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D3" w:rsidRPr="00DC2C22" w:rsidRDefault="00352BD3" w:rsidP="00F70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6CAE" w:rsidRDefault="00726CAE" w:rsidP="00F70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>Пояснительная записка</w:t>
      </w:r>
    </w:p>
    <w:p w:rsidR="00DC2C22" w:rsidRPr="00DC2C22" w:rsidRDefault="00DC2C22" w:rsidP="00F70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2C22" w:rsidRDefault="00726CAE" w:rsidP="00294B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>к проекту постановления администрации городского округа Тольятти</w:t>
      </w:r>
    </w:p>
    <w:p w:rsidR="008951EE" w:rsidRPr="00DC2C22" w:rsidRDefault="00726CAE" w:rsidP="00294B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 xml:space="preserve"> </w:t>
      </w:r>
    </w:p>
    <w:p w:rsidR="00D23871" w:rsidRDefault="00195605" w:rsidP="00462B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>«</w:t>
      </w:r>
      <w:r w:rsidR="00B725B8" w:rsidRPr="00B725B8">
        <w:rPr>
          <w:rFonts w:ascii="Times New Roman" w:hAnsi="Times New Roman"/>
          <w:sz w:val="26"/>
          <w:szCs w:val="26"/>
        </w:rPr>
        <w:t xml:space="preserve">Об утверждении </w:t>
      </w:r>
      <w:r w:rsidR="00462B19">
        <w:rPr>
          <w:rFonts w:ascii="Times New Roman" w:hAnsi="Times New Roman"/>
          <w:sz w:val="26"/>
          <w:szCs w:val="26"/>
        </w:rPr>
        <w:t>п</w:t>
      </w:r>
      <w:r w:rsidR="00462B19" w:rsidRPr="00462B19">
        <w:rPr>
          <w:rFonts w:ascii="Times New Roman" w:hAnsi="Times New Roman"/>
          <w:sz w:val="26"/>
          <w:szCs w:val="26"/>
        </w:rPr>
        <w:t>роект</w:t>
      </w:r>
      <w:r w:rsidR="00462B19">
        <w:rPr>
          <w:rFonts w:ascii="Times New Roman" w:hAnsi="Times New Roman"/>
          <w:sz w:val="26"/>
          <w:szCs w:val="26"/>
        </w:rPr>
        <w:t>а</w:t>
      </w:r>
      <w:r w:rsidR="00462B19" w:rsidRPr="00462B19">
        <w:rPr>
          <w:rFonts w:ascii="Times New Roman" w:hAnsi="Times New Roman"/>
          <w:sz w:val="26"/>
          <w:szCs w:val="26"/>
        </w:rPr>
        <w:t xml:space="preserve"> межевания территории, расположенной в границах элемента планировочной структуры – 6 квартала Автозаводского района </w:t>
      </w:r>
      <w:proofErr w:type="spellStart"/>
      <w:r w:rsidR="00462B19" w:rsidRPr="00462B19">
        <w:rPr>
          <w:rFonts w:ascii="Times New Roman" w:hAnsi="Times New Roman"/>
          <w:sz w:val="26"/>
          <w:szCs w:val="26"/>
        </w:rPr>
        <w:t>г.Тольятти</w:t>
      </w:r>
      <w:proofErr w:type="spellEnd"/>
      <w:r w:rsidR="00462B19" w:rsidRPr="00462B19">
        <w:rPr>
          <w:rFonts w:ascii="Times New Roman" w:hAnsi="Times New Roman"/>
          <w:sz w:val="26"/>
          <w:szCs w:val="26"/>
        </w:rPr>
        <w:t xml:space="preserve"> Самарской области, ограниченной с запада – земельным участком с кадастровым номером 63:09:0101176:594, с севера - красной линией улицы Фрунзе, с востока – красной линией бульвара Королева, с юга – земельным участком с кадастровым номером 63:09:0101176:584</w:t>
      </w:r>
      <w:r w:rsidR="00B770E9" w:rsidRPr="00B770E9">
        <w:rPr>
          <w:rFonts w:ascii="Times New Roman" w:hAnsi="Times New Roman"/>
          <w:sz w:val="26"/>
          <w:szCs w:val="26"/>
        </w:rPr>
        <w:t>».</w:t>
      </w:r>
    </w:p>
    <w:p w:rsidR="00BF4036" w:rsidRDefault="004A48AE" w:rsidP="00B77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ab/>
      </w:r>
    </w:p>
    <w:p w:rsidR="00726CAE" w:rsidRPr="00016562" w:rsidRDefault="00726CAE" w:rsidP="00D238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Департамент градостроительной деятельности </w:t>
      </w:r>
      <w:r w:rsidR="00B725B8" w:rsidRPr="00016562">
        <w:rPr>
          <w:rFonts w:ascii="Times New Roman" w:hAnsi="Times New Roman"/>
          <w:sz w:val="26"/>
          <w:szCs w:val="26"/>
        </w:rPr>
        <w:t xml:space="preserve">администрации городского округа Тольятти </w:t>
      </w:r>
      <w:r w:rsidRPr="00016562">
        <w:rPr>
          <w:rFonts w:ascii="Times New Roman" w:hAnsi="Times New Roman"/>
          <w:sz w:val="26"/>
          <w:szCs w:val="26"/>
        </w:rPr>
        <w:t>является разработчиком постановления администрации городского округа Тольятти</w:t>
      </w:r>
      <w:r w:rsidR="008951EE" w:rsidRPr="00016562">
        <w:rPr>
          <w:rFonts w:ascii="Times New Roman" w:hAnsi="Times New Roman"/>
          <w:sz w:val="26"/>
          <w:szCs w:val="26"/>
        </w:rPr>
        <w:t xml:space="preserve"> </w:t>
      </w:r>
      <w:r w:rsidR="00D23871" w:rsidRPr="00016562">
        <w:rPr>
          <w:rFonts w:ascii="Times New Roman" w:hAnsi="Times New Roman"/>
          <w:sz w:val="26"/>
          <w:szCs w:val="26"/>
        </w:rPr>
        <w:t xml:space="preserve">«Об утверждении </w:t>
      </w:r>
      <w:r w:rsidR="00462B19" w:rsidRPr="00016562">
        <w:rPr>
          <w:rFonts w:ascii="Times New Roman" w:hAnsi="Times New Roman"/>
          <w:sz w:val="26"/>
          <w:szCs w:val="26"/>
        </w:rPr>
        <w:t xml:space="preserve">проекта межевания территории, расположенной в границах элемента планировочной структуры – 6 квартала Автозаводского района </w:t>
      </w:r>
      <w:proofErr w:type="spellStart"/>
      <w:r w:rsidR="00462B19" w:rsidRPr="00016562">
        <w:rPr>
          <w:rFonts w:ascii="Times New Roman" w:hAnsi="Times New Roman"/>
          <w:sz w:val="26"/>
          <w:szCs w:val="26"/>
        </w:rPr>
        <w:t>г.Тольятти</w:t>
      </w:r>
      <w:proofErr w:type="spellEnd"/>
      <w:r w:rsidR="00462B19" w:rsidRPr="00016562">
        <w:rPr>
          <w:rFonts w:ascii="Times New Roman" w:hAnsi="Times New Roman"/>
          <w:sz w:val="26"/>
          <w:szCs w:val="26"/>
        </w:rPr>
        <w:t xml:space="preserve"> Самарской области, ограниченной с запада – земельным участком с кадастровым номером 63:09:0101176:594, с севера - красной линией улицы Фрунзе, с востока – красной линией бульвара Королева, с юга – земельным участком с кадастровым номером 63:09:0101176:584</w:t>
      </w:r>
      <w:r w:rsidR="00D23871" w:rsidRPr="00016562">
        <w:rPr>
          <w:rFonts w:ascii="Times New Roman" w:hAnsi="Times New Roman"/>
          <w:sz w:val="26"/>
          <w:szCs w:val="26"/>
        </w:rPr>
        <w:t>»</w:t>
      </w:r>
      <w:r w:rsidR="00951092" w:rsidRPr="00016562">
        <w:rPr>
          <w:rFonts w:ascii="Times New Roman" w:hAnsi="Times New Roman"/>
          <w:sz w:val="26"/>
          <w:szCs w:val="26"/>
        </w:rPr>
        <w:t xml:space="preserve"> </w:t>
      </w:r>
      <w:r w:rsidRPr="00016562">
        <w:rPr>
          <w:rFonts w:ascii="Times New Roman" w:hAnsi="Times New Roman"/>
          <w:sz w:val="26"/>
          <w:szCs w:val="26"/>
        </w:rPr>
        <w:t>(далее - документация по планировке территории).</w:t>
      </w:r>
    </w:p>
    <w:p w:rsidR="00160650" w:rsidRPr="00016562" w:rsidRDefault="00294BB8" w:rsidP="00B25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</w:r>
      <w:r w:rsidR="00613F83" w:rsidRPr="00016562">
        <w:rPr>
          <w:rFonts w:ascii="Times New Roman" w:hAnsi="Times New Roman"/>
          <w:sz w:val="26"/>
          <w:szCs w:val="26"/>
        </w:rPr>
        <w:t>Территория проектирования распол</w:t>
      </w:r>
      <w:r w:rsidR="00B257AB" w:rsidRPr="00016562">
        <w:rPr>
          <w:rFonts w:ascii="Times New Roman" w:hAnsi="Times New Roman"/>
          <w:sz w:val="26"/>
          <w:szCs w:val="26"/>
        </w:rPr>
        <w:t xml:space="preserve">ожена в границах г.о. Тольятти: </w:t>
      </w:r>
      <w:r w:rsidR="00195605" w:rsidRPr="00016562">
        <w:rPr>
          <w:rFonts w:ascii="Times New Roman" w:hAnsi="Times New Roman"/>
          <w:sz w:val="26"/>
          <w:szCs w:val="26"/>
        </w:rPr>
        <w:t xml:space="preserve">Самарская обл., г.Тольятти, </w:t>
      </w:r>
      <w:r w:rsidR="00BF4036" w:rsidRPr="00016562">
        <w:rPr>
          <w:rFonts w:ascii="Times New Roman" w:hAnsi="Times New Roman"/>
          <w:sz w:val="26"/>
          <w:szCs w:val="26"/>
        </w:rPr>
        <w:t xml:space="preserve">Автозаводский </w:t>
      </w:r>
      <w:r w:rsidR="00B725B8" w:rsidRPr="00016562">
        <w:rPr>
          <w:rFonts w:ascii="Times New Roman" w:hAnsi="Times New Roman"/>
          <w:sz w:val="26"/>
          <w:szCs w:val="26"/>
        </w:rPr>
        <w:t xml:space="preserve">район, </w:t>
      </w:r>
      <w:r w:rsidR="00B257AB" w:rsidRPr="00016562">
        <w:rPr>
          <w:rFonts w:ascii="Times New Roman" w:hAnsi="Times New Roman"/>
          <w:sz w:val="26"/>
          <w:szCs w:val="26"/>
        </w:rPr>
        <w:t xml:space="preserve">в границах элемента планировочной структуры – </w:t>
      </w:r>
      <w:r w:rsidR="00462B19" w:rsidRPr="00016562">
        <w:rPr>
          <w:rFonts w:ascii="Times New Roman" w:hAnsi="Times New Roman"/>
          <w:sz w:val="26"/>
          <w:szCs w:val="26"/>
        </w:rPr>
        <w:t xml:space="preserve">6 квартал Автозаводского района </w:t>
      </w:r>
      <w:proofErr w:type="spellStart"/>
      <w:r w:rsidR="00462B19" w:rsidRPr="00016562">
        <w:rPr>
          <w:rFonts w:ascii="Times New Roman" w:hAnsi="Times New Roman"/>
          <w:sz w:val="26"/>
          <w:szCs w:val="26"/>
        </w:rPr>
        <w:t>г.Тольятти</w:t>
      </w:r>
      <w:proofErr w:type="spellEnd"/>
      <w:r w:rsidR="00462B19" w:rsidRPr="00016562">
        <w:rPr>
          <w:rFonts w:ascii="Times New Roman" w:hAnsi="Times New Roman"/>
          <w:sz w:val="26"/>
          <w:szCs w:val="26"/>
        </w:rPr>
        <w:t xml:space="preserve"> Самарской области, ограниченной с запада – земельным участком с кадастровым номером 63:09:0101176:594, с севера - красной линией улицы Фрунзе, с востока – красной линией бульвара Королева, с юга – земельным участком с кадастровым номером 63:09:0101176:584</w:t>
      </w:r>
      <w:r w:rsidR="00B770E9" w:rsidRPr="00016562">
        <w:rPr>
          <w:rFonts w:ascii="Times New Roman" w:hAnsi="Times New Roman"/>
          <w:sz w:val="26"/>
          <w:szCs w:val="26"/>
        </w:rPr>
        <w:t>.</w:t>
      </w:r>
      <w:r w:rsidR="00000A97" w:rsidRPr="00016562">
        <w:rPr>
          <w:rFonts w:ascii="Times New Roman" w:hAnsi="Times New Roman"/>
          <w:sz w:val="26"/>
          <w:szCs w:val="26"/>
        </w:rPr>
        <w:tab/>
      </w:r>
      <w:r w:rsidR="00000A97" w:rsidRPr="00016562">
        <w:rPr>
          <w:rFonts w:ascii="Times New Roman" w:hAnsi="Times New Roman"/>
          <w:sz w:val="26"/>
          <w:szCs w:val="26"/>
        </w:rPr>
        <w:tab/>
      </w:r>
    </w:p>
    <w:p w:rsidR="00430317" w:rsidRPr="00016562" w:rsidRDefault="00160650" w:rsidP="00B25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</w:r>
      <w:r w:rsidR="00000A97" w:rsidRPr="00016562">
        <w:rPr>
          <w:rFonts w:ascii="Times New Roman" w:hAnsi="Times New Roman"/>
          <w:sz w:val="26"/>
          <w:szCs w:val="26"/>
        </w:rPr>
        <w:t>В рамках разработанной документации предусмотрено:</w:t>
      </w:r>
      <w:r w:rsidR="00000A97" w:rsidRPr="00016562">
        <w:rPr>
          <w:rFonts w:ascii="Times New Roman" w:hAnsi="Times New Roman"/>
          <w:sz w:val="26"/>
          <w:szCs w:val="26"/>
        </w:rPr>
        <w:tab/>
      </w:r>
    </w:p>
    <w:p w:rsidR="00DA6E9D" w:rsidRPr="00016562" w:rsidRDefault="00430317" w:rsidP="00B25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-Устойчивое </w:t>
      </w:r>
      <w:r w:rsidR="001B048C" w:rsidRPr="00016562">
        <w:rPr>
          <w:rFonts w:ascii="Times New Roman" w:hAnsi="Times New Roman"/>
          <w:sz w:val="26"/>
          <w:szCs w:val="26"/>
        </w:rPr>
        <w:t xml:space="preserve">развитие территории. </w:t>
      </w:r>
      <w:r w:rsidR="00B770E9" w:rsidRPr="00016562">
        <w:rPr>
          <w:rFonts w:ascii="Times New Roman" w:hAnsi="Times New Roman"/>
          <w:sz w:val="26"/>
          <w:szCs w:val="26"/>
        </w:rPr>
        <w:t>Определение</w:t>
      </w:r>
      <w:r w:rsidR="00B725B8" w:rsidRPr="00016562">
        <w:rPr>
          <w:rFonts w:ascii="Times New Roman" w:hAnsi="Times New Roman"/>
          <w:sz w:val="26"/>
          <w:szCs w:val="26"/>
        </w:rPr>
        <w:t xml:space="preserve"> </w:t>
      </w:r>
      <w:r w:rsidR="00B770E9" w:rsidRPr="00016562">
        <w:rPr>
          <w:rFonts w:ascii="Times New Roman" w:hAnsi="Times New Roman"/>
          <w:sz w:val="26"/>
          <w:szCs w:val="26"/>
        </w:rPr>
        <w:t xml:space="preserve">местоположения </w:t>
      </w:r>
      <w:proofErr w:type="gramStart"/>
      <w:r w:rsidR="00B770E9" w:rsidRPr="00016562">
        <w:rPr>
          <w:rFonts w:ascii="Times New Roman" w:hAnsi="Times New Roman"/>
          <w:sz w:val="26"/>
          <w:szCs w:val="26"/>
        </w:rPr>
        <w:t>границ</w:t>
      </w:r>
      <w:proofErr w:type="gramEnd"/>
      <w:r w:rsidR="00B770E9" w:rsidRPr="00016562">
        <w:rPr>
          <w:rFonts w:ascii="Times New Roman" w:hAnsi="Times New Roman"/>
          <w:sz w:val="26"/>
          <w:szCs w:val="26"/>
        </w:rPr>
        <w:t xml:space="preserve"> образуемых и изменяемых земельных участков</w:t>
      </w:r>
      <w:r w:rsidR="00B257AB" w:rsidRPr="00016562">
        <w:rPr>
          <w:rFonts w:ascii="Times New Roman" w:hAnsi="Times New Roman"/>
          <w:sz w:val="26"/>
          <w:szCs w:val="26"/>
        </w:rPr>
        <w:t xml:space="preserve"> и координаты поворотных точек</w:t>
      </w:r>
      <w:r w:rsidR="00B770E9" w:rsidRPr="00016562">
        <w:rPr>
          <w:rFonts w:ascii="Times New Roman" w:hAnsi="Times New Roman"/>
          <w:sz w:val="26"/>
          <w:szCs w:val="26"/>
        </w:rPr>
        <w:t>.</w:t>
      </w:r>
    </w:p>
    <w:p w:rsidR="00726CAE" w:rsidRPr="00016562" w:rsidRDefault="004A48AE" w:rsidP="00B77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</w:r>
      <w:r w:rsidR="00726CAE" w:rsidRPr="00016562">
        <w:rPr>
          <w:rFonts w:ascii="Times New Roman" w:hAnsi="Times New Roman"/>
          <w:sz w:val="26"/>
          <w:szCs w:val="26"/>
        </w:rPr>
        <w:t xml:space="preserve">В связи с поступлением в департамент градостроительной деятельности заявления </w:t>
      </w:r>
      <w:r w:rsidR="00462B19" w:rsidRPr="00016562">
        <w:rPr>
          <w:rFonts w:ascii="Times New Roman" w:hAnsi="Times New Roman"/>
          <w:sz w:val="26"/>
          <w:szCs w:val="26"/>
        </w:rPr>
        <w:t>Михеевой Г.И.</w:t>
      </w:r>
      <w:r w:rsidR="00BF4036" w:rsidRPr="00016562">
        <w:rPr>
          <w:rFonts w:ascii="Times New Roman" w:hAnsi="Times New Roman"/>
          <w:sz w:val="26"/>
          <w:szCs w:val="26"/>
        </w:rPr>
        <w:t xml:space="preserve"> от </w:t>
      </w:r>
      <w:r w:rsidR="00B61F04" w:rsidRPr="00B61F04">
        <w:rPr>
          <w:rFonts w:ascii="Times New Roman" w:hAnsi="Times New Roman"/>
          <w:sz w:val="26"/>
          <w:szCs w:val="26"/>
        </w:rPr>
        <w:t xml:space="preserve">31.01.2024 № М-364/5.1 </w:t>
      </w:r>
      <w:bookmarkStart w:id="0" w:name="_GoBack"/>
      <w:bookmarkEnd w:id="0"/>
      <w:r w:rsidR="00BF4036" w:rsidRPr="00016562">
        <w:rPr>
          <w:rFonts w:ascii="Times New Roman" w:hAnsi="Times New Roman"/>
          <w:sz w:val="26"/>
          <w:szCs w:val="26"/>
        </w:rPr>
        <w:t xml:space="preserve"> о согласовании и утверждении документации по планировке территории, </w:t>
      </w:r>
      <w:r w:rsidR="00462B19" w:rsidRPr="00016562">
        <w:rPr>
          <w:rFonts w:ascii="Times New Roman" w:hAnsi="Times New Roman"/>
          <w:sz w:val="26"/>
          <w:szCs w:val="26"/>
        </w:rPr>
        <w:t>подготовленной на основании задания,</w:t>
      </w:r>
      <w:r w:rsidR="00430317" w:rsidRPr="00016562">
        <w:rPr>
          <w:rFonts w:ascii="Times New Roman" w:hAnsi="Times New Roman"/>
          <w:sz w:val="26"/>
          <w:szCs w:val="26"/>
        </w:rPr>
        <w:t xml:space="preserve"> согласованного с департаментом градостроительной деятельности </w:t>
      </w:r>
      <w:r w:rsidR="00BF4036" w:rsidRPr="00016562">
        <w:rPr>
          <w:rFonts w:ascii="Times New Roman" w:hAnsi="Times New Roman"/>
          <w:sz w:val="26"/>
          <w:szCs w:val="26"/>
        </w:rPr>
        <w:t>администрации городского округа Тольятти</w:t>
      </w:r>
      <w:r w:rsidR="00B770E9" w:rsidRPr="00016562">
        <w:rPr>
          <w:rFonts w:ascii="Times New Roman" w:hAnsi="Times New Roman"/>
          <w:sz w:val="26"/>
          <w:szCs w:val="26"/>
        </w:rPr>
        <w:t>,</w:t>
      </w:r>
      <w:r w:rsidR="00C72FFB" w:rsidRPr="00016562">
        <w:rPr>
          <w:rFonts w:ascii="Times New Roman" w:hAnsi="Times New Roman"/>
          <w:sz w:val="26"/>
          <w:szCs w:val="26"/>
        </w:rPr>
        <w:t xml:space="preserve"> </w:t>
      </w:r>
      <w:r w:rsidR="00726CAE" w:rsidRPr="00016562">
        <w:rPr>
          <w:rFonts w:ascii="Times New Roman" w:hAnsi="Times New Roman"/>
          <w:sz w:val="26"/>
          <w:szCs w:val="26"/>
        </w:rPr>
        <w:t>уполномоченным органом принято решение о рассмотрении документации по планировке территории.</w:t>
      </w:r>
    </w:p>
    <w:p w:rsidR="00726CAE" w:rsidRPr="00016562" w:rsidRDefault="004A48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 </w:t>
      </w:r>
      <w:r w:rsidRPr="00016562">
        <w:rPr>
          <w:rFonts w:ascii="Times New Roman" w:hAnsi="Times New Roman"/>
          <w:sz w:val="26"/>
          <w:szCs w:val="26"/>
        </w:rPr>
        <w:tab/>
      </w:r>
      <w:r w:rsidR="00726CAE" w:rsidRPr="00016562">
        <w:rPr>
          <w:rFonts w:ascii="Times New Roman" w:hAnsi="Times New Roman"/>
          <w:sz w:val="26"/>
          <w:szCs w:val="26"/>
        </w:rPr>
        <w:t xml:space="preserve">Комиссией по проверке документации по планировке территории, разрабатываемой по инициативе физических или юридических лиц, проведена проверка документации по </w:t>
      </w:r>
      <w:r w:rsidR="006914F5" w:rsidRPr="00016562">
        <w:rPr>
          <w:rFonts w:ascii="Times New Roman" w:hAnsi="Times New Roman"/>
          <w:sz w:val="26"/>
          <w:szCs w:val="26"/>
        </w:rPr>
        <w:t>межеванию</w:t>
      </w:r>
      <w:r w:rsidR="00726CAE" w:rsidRPr="00016562">
        <w:rPr>
          <w:rFonts w:ascii="Times New Roman" w:hAnsi="Times New Roman"/>
          <w:sz w:val="26"/>
          <w:szCs w:val="26"/>
        </w:rPr>
        <w:t xml:space="preserve"> территории на предмет е</w:t>
      </w:r>
      <w:r w:rsidR="00352BD3" w:rsidRPr="00016562">
        <w:rPr>
          <w:rFonts w:ascii="Times New Roman" w:hAnsi="Times New Roman"/>
          <w:sz w:val="26"/>
          <w:szCs w:val="26"/>
        </w:rPr>
        <w:t xml:space="preserve">ё </w:t>
      </w:r>
      <w:r w:rsidR="00726CAE" w:rsidRPr="00016562">
        <w:rPr>
          <w:rFonts w:ascii="Times New Roman" w:hAnsi="Times New Roman"/>
          <w:sz w:val="26"/>
          <w:szCs w:val="26"/>
        </w:rPr>
        <w:t xml:space="preserve">соответствия: </w:t>
      </w:r>
    </w:p>
    <w:p w:rsidR="00726CAE" w:rsidRPr="00016562" w:rsidRDefault="00726C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>- требованиям, установленным частью 10 ст.45 Градостроительного кодекса Российской Федерации;</w:t>
      </w:r>
    </w:p>
    <w:p w:rsidR="00726CAE" w:rsidRPr="00016562" w:rsidRDefault="00726C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>- требованиям стат</w:t>
      </w:r>
      <w:r w:rsidR="00DE6E53" w:rsidRPr="00016562">
        <w:rPr>
          <w:rFonts w:ascii="Times New Roman" w:hAnsi="Times New Roman"/>
          <w:sz w:val="26"/>
          <w:szCs w:val="26"/>
        </w:rPr>
        <w:t>ей 42,</w:t>
      </w:r>
      <w:r w:rsidRPr="00016562">
        <w:rPr>
          <w:rFonts w:ascii="Times New Roman" w:hAnsi="Times New Roman"/>
          <w:sz w:val="26"/>
          <w:szCs w:val="26"/>
        </w:rPr>
        <w:t xml:space="preserve"> 43 Градостроительного кодекса Российской Федерации по составу и содержанию;</w:t>
      </w:r>
    </w:p>
    <w:p w:rsidR="00726CAE" w:rsidRPr="00016562" w:rsidRDefault="00726C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- требованиям, содержащимся в </w:t>
      </w:r>
      <w:r w:rsidR="006914F5" w:rsidRPr="00016562">
        <w:rPr>
          <w:rFonts w:ascii="Times New Roman" w:hAnsi="Times New Roman"/>
          <w:sz w:val="26"/>
          <w:szCs w:val="26"/>
        </w:rPr>
        <w:t>задании согласованным с департаментом градостроительной деятельности.</w:t>
      </w:r>
    </w:p>
    <w:p w:rsidR="002D18F0" w:rsidRPr="00016562" w:rsidRDefault="002D18F0" w:rsidP="002D18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lastRenderedPageBreak/>
        <w:t xml:space="preserve">Согласно постановлению администрации городского округа Тольятти от </w:t>
      </w:r>
      <w:r w:rsidR="00462B19" w:rsidRPr="00016562">
        <w:rPr>
          <w:rFonts w:ascii="Times New Roman" w:hAnsi="Times New Roman"/>
          <w:sz w:val="26"/>
          <w:szCs w:val="26"/>
        </w:rPr>
        <w:t>1</w:t>
      </w:r>
      <w:r w:rsidR="006914F5" w:rsidRPr="00016562">
        <w:rPr>
          <w:rFonts w:ascii="Times New Roman" w:hAnsi="Times New Roman"/>
          <w:sz w:val="26"/>
          <w:szCs w:val="26"/>
        </w:rPr>
        <w:t>1</w:t>
      </w:r>
      <w:r w:rsidRPr="00016562">
        <w:rPr>
          <w:rFonts w:ascii="Times New Roman" w:hAnsi="Times New Roman"/>
          <w:sz w:val="26"/>
          <w:szCs w:val="26"/>
        </w:rPr>
        <w:t>.0</w:t>
      </w:r>
      <w:r w:rsidR="00462B19" w:rsidRPr="00016562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>.202</w:t>
      </w:r>
      <w:r w:rsidR="00462B19" w:rsidRPr="00016562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 xml:space="preserve"> № </w:t>
      </w:r>
      <w:r w:rsidR="00462B19" w:rsidRPr="00016562">
        <w:rPr>
          <w:rFonts w:ascii="Times New Roman" w:hAnsi="Times New Roman"/>
          <w:sz w:val="26"/>
          <w:szCs w:val="26"/>
        </w:rPr>
        <w:t>653</w:t>
      </w:r>
      <w:r w:rsidRPr="00016562">
        <w:rPr>
          <w:rFonts w:ascii="Times New Roman" w:hAnsi="Times New Roman"/>
          <w:sz w:val="26"/>
          <w:szCs w:val="26"/>
        </w:rPr>
        <w:t xml:space="preserve">-п/1 назначены </w:t>
      </w:r>
      <w:r w:rsidR="006914F5" w:rsidRPr="00016562">
        <w:rPr>
          <w:rFonts w:ascii="Times New Roman" w:hAnsi="Times New Roman"/>
          <w:sz w:val="26"/>
          <w:szCs w:val="26"/>
        </w:rPr>
        <w:t>общественные обсуждения по</w:t>
      </w:r>
      <w:r w:rsidRPr="00016562">
        <w:rPr>
          <w:rFonts w:ascii="Times New Roman" w:hAnsi="Times New Roman"/>
          <w:sz w:val="26"/>
          <w:szCs w:val="26"/>
        </w:rPr>
        <w:t xml:space="preserve"> </w:t>
      </w:r>
      <w:r w:rsidR="006914F5" w:rsidRPr="00016562">
        <w:rPr>
          <w:rFonts w:ascii="Times New Roman" w:hAnsi="Times New Roman"/>
          <w:sz w:val="26"/>
          <w:szCs w:val="26"/>
        </w:rPr>
        <w:t xml:space="preserve">проекту </w:t>
      </w:r>
      <w:r w:rsidR="006914F5" w:rsidRPr="00016562">
        <w:rPr>
          <w:rFonts w:ascii="Times New Roman" w:eastAsia="Times New Roman" w:hAnsi="Times New Roman"/>
          <w:sz w:val="26"/>
          <w:szCs w:val="26"/>
        </w:rPr>
        <w:t xml:space="preserve">межевания территории, расположенной в границах элемента планировочной структуры – </w:t>
      </w:r>
      <w:r w:rsidR="00462B19" w:rsidRPr="00016562">
        <w:rPr>
          <w:rFonts w:ascii="Times New Roman" w:eastAsia="Times New Roman" w:hAnsi="Times New Roman"/>
          <w:sz w:val="26"/>
          <w:szCs w:val="26"/>
        </w:rPr>
        <w:t xml:space="preserve">6 квартал Автозаводского района </w:t>
      </w:r>
      <w:proofErr w:type="spellStart"/>
      <w:r w:rsidR="00462B19" w:rsidRPr="00016562">
        <w:rPr>
          <w:rFonts w:ascii="Times New Roman" w:eastAsia="Times New Roman" w:hAnsi="Times New Roman"/>
          <w:sz w:val="26"/>
          <w:szCs w:val="26"/>
        </w:rPr>
        <w:t>г.Тольятти</w:t>
      </w:r>
      <w:proofErr w:type="spellEnd"/>
      <w:r w:rsidR="00462B19" w:rsidRPr="00016562">
        <w:rPr>
          <w:rFonts w:ascii="Times New Roman" w:eastAsia="Times New Roman" w:hAnsi="Times New Roman"/>
          <w:sz w:val="26"/>
          <w:szCs w:val="26"/>
        </w:rPr>
        <w:t xml:space="preserve"> Самарской области, ограниченной с запада – земельным участком с кадастровым номером 63:09:0101176:594, с севера - красной линией улицы Фрунзе, с востока – красной линией бульвара Королева, с юга – земельным участком с кадастровым номером 63:09:0101176:584</w:t>
      </w:r>
      <w:r w:rsidRPr="00016562">
        <w:rPr>
          <w:rFonts w:ascii="Times New Roman" w:hAnsi="Times New Roman"/>
          <w:sz w:val="26"/>
          <w:szCs w:val="26"/>
        </w:rPr>
        <w:t>.</w:t>
      </w:r>
    </w:p>
    <w:p w:rsidR="002D18F0" w:rsidRPr="00016562" w:rsidRDefault="002D18F0" w:rsidP="002D18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 </w:t>
      </w:r>
      <w:r w:rsidRPr="00016562">
        <w:rPr>
          <w:rFonts w:ascii="Times New Roman" w:hAnsi="Times New Roman"/>
          <w:sz w:val="26"/>
          <w:szCs w:val="26"/>
        </w:rPr>
        <w:tab/>
        <w:t xml:space="preserve">Оповещение о назначении </w:t>
      </w:r>
      <w:r w:rsidR="00173B84" w:rsidRPr="00016562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016562">
        <w:rPr>
          <w:rFonts w:ascii="Times New Roman" w:hAnsi="Times New Roman"/>
          <w:sz w:val="26"/>
          <w:szCs w:val="26"/>
        </w:rPr>
        <w:t xml:space="preserve">опубликовано в газете «Городские ведомости» от </w:t>
      </w:r>
      <w:r w:rsidR="00462B19" w:rsidRPr="00016562">
        <w:rPr>
          <w:rFonts w:ascii="Times New Roman" w:hAnsi="Times New Roman"/>
          <w:sz w:val="26"/>
          <w:szCs w:val="26"/>
        </w:rPr>
        <w:t>12</w:t>
      </w:r>
      <w:r w:rsidRPr="00016562">
        <w:rPr>
          <w:rFonts w:ascii="Times New Roman" w:hAnsi="Times New Roman"/>
          <w:sz w:val="26"/>
          <w:szCs w:val="26"/>
        </w:rPr>
        <w:t xml:space="preserve"> </w:t>
      </w:r>
      <w:r w:rsidR="00462B19" w:rsidRPr="00016562">
        <w:rPr>
          <w:rFonts w:ascii="Times New Roman" w:hAnsi="Times New Roman"/>
          <w:sz w:val="26"/>
          <w:szCs w:val="26"/>
        </w:rPr>
        <w:t>апреля</w:t>
      </w:r>
      <w:r w:rsidRPr="00016562">
        <w:rPr>
          <w:rFonts w:ascii="Times New Roman" w:hAnsi="Times New Roman"/>
          <w:sz w:val="26"/>
          <w:szCs w:val="26"/>
        </w:rPr>
        <w:t xml:space="preserve"> 202</w:t>
      </w:r>
      <w:r w:rsidR="00462B19" w:rsidRPr="00016562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 xml:space="preserve"> № </w:t>
      </w:r>
      <w:r w:rsidR="00462B19" w:rsidRPr="00016562">
        <w:rPr>
          <w:rFonts w:ascii="Times New Roman" w:hAnsi="Times New Roman"/>
          <w:sz w:val="26"/>
          <w:szCs w:val="26"/>
        </w:rPr>
        <w:t>25</w:t>
      </w:r>
      <w:r w:rsidRPr="00016562">
        <w:rPr>
          <w:rFonts w:ascii="Times New Roman" w:hAnsi="Times New Roman"/>
          <w:sz w:val="26"/>
          <w:szCs w:val="26"/>
        </w:rPr>
        <w:t xml:space="preserve"> (</w:t>
      </w:r>
      <w:r w:rsidR="00462B19" w:rsidRPr="00016562">
        <w:rPr>
          <w:rFonts w:ascii="Times New Roman" w:hAnsi="Times New Roman"/>
          <w:sz w:val="26"/>
          <w:szCs w:val="26"/>
        </w:rPr>
        <w:t>2678</w:t>
      </w:r>
      <w:r w:rsidRPr="00016562">
        <w:rPr>
          <w:rFonts w:ascii="Times New Roman" w:hAnsi="Times New Roman"/>
          <w:sz w:val="26"/>
          <w:szCs w:val="26"/>
        </w:rPr>
        <w:t>) и размещено на официальном портале администрации.</w:t>
      </w:r>
    </w:p>
    <w:p w:rsidR="002D18F0" w:rsidRPr="00016562" w:rsidRDefault="002D18F0" w:rsidP="002D18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  <w:t xml:space="preserve">Продолжительность проведения </w:t>
      </w:r>
      <w:r w:rsidR="00173B84" w:rsidRPr="00016562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016562">
        <w:rPr>
          <w:rFonts w:ascii="Times New Roman" w:hAnsi="Times New Roman"/>
          <w:sz w:val="26"/>
          <w:szCs w:val="26"/>
        </w:rPr>
        <w:t xml:space="preserve">по документации по планировке территории составляет 28 дней со дня оповещения жителей городского округа Тольятти об их проведении до дня опубликования заключения о результатах публичных слушаний. </w:t>
      </w:r>
    </w:p>
    <w:p w:rsidR="002D18F0" w:rsidRPr="00016562" w:rsidRDefault="002D18F0" w:rsidP="006914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 w:rsidR="00173B84" w:rsidRPr="00016562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016562">
        <w:rPr>
          <w:rFonts w:ascii="Times New Roman" w:hAnsi="Times New Roman"/>
          <w:sz w:val="26"/>
          <w:szCs w:val="26"/>
        </w:rPr>
        <w:t xml:space="preserve">опубликовано в газете «Городские ведомости» от </w:t>
      </w:r>
      <w:r w:rsidR="00173B84" w:rsidRPr="00016562">
        <w:rPr>
          <w:rFonts w:ascii="Times New Roman" w:hAnsi="Times New Roman"/>
          <w:sz w:val="26"/>
          <w:szCs w:val="26"/>
        </w:rPr>
        <w:t>1</w:t>
      </w:r>
      <w:r w:rsidR="00462B19" w:rsidRPr="00016562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 xml:space="preserve"> </w:t>
      </w:r>
      <w:r w:rsidR="00462B19" w:rsidRPr="00016562">
        <w:rPr>
          <w:rFonts w:ascii="Times New Roman" w:hAnsi="Times New Roman"/>
          <w:sz w:val="26"/>
          <w:szCs w:val="26"/>
        </w:rPr>
        <w:t>мая</w:t>
      </w:r>
      <w:r w:rsidRPr="00016562">
        <w:rPr>
          <w:rFonts w:ascii="Times New Roman" w:hAnsi="Times New Roman"/>
          <w:sz w:val="26"/>
          <w:szCs w:val="26"/>
        </w:rPr>
        <w:t xml:space="preserve"> 2023 № </w:t>
      </w:r>
      <w:r w:rsidR="00462B19" w:rsidRPr="00016562">
        <w:rPr>
          <w:rFonts w:ascii="Times New Roman" w:hAnsi="Times New Roman"/>
          <w:sz w:val="26"/>
          <w:szCs w:val="26"/>
        </w:rPr>
        <w:t>32</w:t>
      </w:r>
      <w:r w:rsidRPr="00016562">
        <w:rPr>
          <w:rFonts w:ascii="Times New Roman" w:hAnsi="Times New Roman"/>
          <w:sz w:val="26"/>
          <w:szCs w:val="26"/>
        </w:rPr>
        <w:t xml:space="preserve"> (26</w:t>
      </w:r>
      <w:r w:rsidR="00462B19" w:rsidRPr="00016562">
        <w:rPr>
          <w:rFonts w:ascii="Times New Roman" w:hAnsi="Times New Roman"/>
          <w:sz w:val="26"/>
          <w:szCs w:val="26"/>
        </w:rPr>
        <w:t>85</w:t>
      </w:r>
      <w:r w:rsidRPr="00016562">
        <w:rPr>
          <w:rFonts w:ascii="Times New Roman" w:hAnsi="Times New Roman"/>
          <w:sz w:val="26"/>
          <w:szCs w:val="26"/>
        </w:rPr>
        <w:t>).</w:t>
      </w:r>
    </w:p>
    <w:p w:rsidR="002D18F0" w:rsidRPr="00DC2C22" w:rsidRDefault="002D18F0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2D89" w:rsidRPr="00D23871" w:rsidRDefault="004D4A1C" w:rsidP="00CB2D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ab/>
      </w:r>
    </w:p>
    <w:sectPr w:rsidR="00CB2D89" w:rsidRPr="00D2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AE"/>
    <w:rsid w:val="00000A97"/>
    <w:rsid w:val="00016562"/>
    <w:rsid w:val="00072FCD"/>
    <w:rsid w:val="00076CFD"/>
    <w:rsid w:val="00091F24"/>
    <w:rsid w:val="000F04FB"/>
    <w:rsid w:val="00115EB2"/>
    <w:rsid w:val="00141EEF"/>
    <w:rsid w:val="00142EC5"/>
    <w:rsid w:val="00160650"/>
    <w:rsid w:val="00173B84"/>
    <w:rsid w:val="00194C88"/>
    <w:rsid w:val="00195605"/>
    <w:rsid w:val="001B048C"/>
    <w:rsid w:val="002408C4"/>
    <w:rsid w:val="00283F8C"/>
    <w:rsid w:val="00294BB8"/>
    <w:rsid w:val="00294DBF"/>
    <w:rsid w:val="002C02BF"/>
    <w:rsid w:val="002D18F0"/>
    <w:rsid w:val="00326582"/>
    <w:rsid w:val="00333D7C"/>
    <w:rsid w:val="00352BD3"/>
    <w:rsid w:val="00394BF9"/>
    <w:rsid w:val="003D43E1"/>
    <w:rsid w:val="00417024"/>
    <w:rsid w:val="00430317"/>
    <w:rsid w:val="00462B19"/>
    <w:rsid w:val="004A2A84"/>
    <w:rsid w:val="004A48AE"/>
    <w:rsid w:val="004A7F42"/>
    <w:rsid w:val="004D189A"/>
    <w:rsid w:val="004D4A1C"/>
    <w:rsid w:val="00501EA8"/>
    <w:rsid w:val="00554CEE"/>
    <w:rsid w:val="005C47DD"/>
    <w:rsid w:val="005E6DA3"/>
    <w:rsid w:val="00613A04"/>
    <w:rsid w:val="00613F83"/>
    <w:rsid w:val="00643375"/>
    <w:rsid w:val="00650176"/>
    <w:rsid w:val="006914F5"/>
    <w:rsid w:val="00706814"/>
    <w:rsid w:val="0072073E"/>
    <w:rsid w:val="00726CAE"/>
    <w:rsid w:val="008029D2"/>
    <w:rsid w:val="00806D18"/>
    <w:rsid w:val="008951EE"/>
    <w:rsid w:val="00951092"/>
    <w:rsid w:val="009C6926"/>
    <w:rsid w:val="00A3401C"/>
    <w:rsid w:val="00AB2FA3"/>
    <w:rsid w:val="00B257AB"/>
    <w:rsid w:val="00B32C80"/>
    <w:rsid w:val="00B5603D"/>
    <w:rsid w:val="00B609B8"/>
    <w:rsid w:val="00B61F04"/>
    <w:rsid w:val="00B725B8"/>
    <w:rsid w:val="00B770E9"/>
    <w:rsid w:val="00B80449"/>
    <w:rsid w:val="00BC20C4"/>
    <w:rsid w:val="00BF4036"/>
    <w:rsid w:val="00C061D7"/>
    <w:rsid w:val="00C434FE"/>
    <w:rsid w:val="00C471A4"/>
    <w:rsid w:val="00C72FFB"/>
    <w:rsid w:val="00CA624E"/>
    <w:rsid w:val="00CB2D89"/>
    <w:rsid w:val="00D23871"/>
    <w:rsid w:val="00D579C4"/>
    <w:rsid w:val="00D8344B"/>
    <w:rsid w:val="00DA6E9D"/>
    <w:rsid w:val="00DC2C22"/>
    <w:rsid w:val="00DE6E53"/>
    <w:rsid w:val="00E1674F"/>
    <w:rsid w:val="00E53707"/>
    <w:rsid w:val="00E8166C"/>
    <w:rsid w:val="00EE58F2"/>
    <w:rsid w:val="00F15B92"/>
    <w:rsid w:val="00F70E18"/>
    <w:rsid w:val="00F82892"/>
    <w:rsid w:val="00FE7C7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3858E-727B-4C2D-B876-85B8C045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AA40-5A92-47E0-92AE-6ADC7CFE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Журавлева Наталия Михайловна</cp:lastModifiedBy>
  <cp:revision>3</cp:revision>
  <cp:lastPrinted>2021-08-12T05:42:00Z</cp:lastPrinted>
  <dcterms:created xsi:type="dcterms:W3CDTF">2024-05-22T09:29:00Z</dcterms:created>
  <dcterms:modified xsi:type="dcterms:W3CDTF">2024-05-22T10:23:00Z</dcterms:modified>
</cp:coreProperties>
</file>