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E62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E62411" w:rsidRPr="004369BD" w:rsidRDefault="00E62411" w:rsidP="00E62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E62411" w:rsidRDefault="00E62411" w:rsidP="00E62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E62411" w:rsidRDefault="00E62411" w:rsidP="00E62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411" w:rsidRDefault="00E62411" w:rsidP="00E6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 w:rsidRPr="00AF7161">
        <w:rPr>
          <w:rFonts w:ascii="Times New Roman" w:hAnsi="Times New Roman"/>
          <w:sz w:val="28"/>
          <w:szCs w:val="28"/>
        </w:rPr>
        <w:t xml:space="preserve">проекта </w:t>
      </w:r>
      <w:r w:rsidRPr="008D6C3F">
        <w:rPr>
          <w:rFonts w:ascii="Times New Roman" w:eastAsia="Times New Roman" w:hAnsi="Times New Roman"/>
          <w:sz w:val="28"/>
          <w:szCs w:val="28"/>
        </w:rPr>
        <w:t xml:space="preserve">межевания территории, </w:t>
      </w:r>
      <w:r w:rsidRPr="00E56157">
        <w:rPr>
          <w:rFonts w:ascii="Times New Roman" w:eastAsia="Times New Roman" w:hAnsi="Times New Roman"/>
          <w:sz w:val="28"/>
          <w:szCs w:val="28"/>
        </w:rPr>
        <w:t xml:space="preserve">расположенной в Центральном районе города Тольятти Самарской области, </w:t>
      </w:r>
    </w:p>
    <w:p w:rsidR="00E62411" w:rsidRDefault="00E62411" w:rsidP="00E6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6157">
        <w:rPr>
          <w:rFonts w:ascii="Times New Roman" w:eastAsia="Times New Roman" w:hAnsi="Times New Roman"/>
          <w:sz w:val="28"/>
          <w:szCs w:val="28"/>
        </w:rPr>
        <w:t xml:space="preserve">в границах элемента планировочной структуры, ограниченного улицами </w:t>
      </w:r>
      <w:proofErr w:type="spellStart"/>
      <w:r w:rsidRPr="00E56157">
        <w:rPr>
          <w:rFonts w:ascii="Times New Roman" w:eastAsia="Times New Roman" w:hAnsi="Times New Roman"/>
          <w:sz w:val="28"/>
          <w:szCs w:val="28"/>
        </w:rPr>
        <w:t>Новопромышленной</w:t>
      </w:r>
      <w:proofErr w:type="spellEnd"/>
      <w:r w:rsidRPr="00E56157">
        <w:rPr>
          <w:rFonts w:ascii="Times New Roman" w:eastAsia="Times New Roman" w:hAnsi="Times New Roman"/>
          <w:sz w:val="28"/>
          <w:szCs w:val="28"/>
        </w:rPr>
        <w:t xml:space="preserve">, Горького, </w:t>
      </w:r>
      <w:proofErr w:type="spellStart"/>
      <w:r w:rsidRPr="00E56157">
        <w:rPr>
          <w:rFonts w:ascii="Times New Roman" w:eastAsia="Times New Roman" w:hAnsi="Times New Roman"/>
          <w:sz w:val="28"/>
          <w:szCs w:val="28"/>
        </w:rPr>
        <w:t>Новозаводской</w:t>
      </w:r>
      <w:proofErr w:type="spellEnd"/>
      <w:r w:rsidRPr="00E56157">
        <w:rPr>
          <w:rFonts w:ascii="Times New Roman" w:eastAsia="Times New Roman" w:hAnsi="Times New Roman"/>
          <w:sz w:val="28"/>
          <w:szCs w:val="28"/>
        </w:rPr>
        <w:t xml:space="preserve">, Комсомольской, ограничена </w:t>
      </w:r>
    </w:p>
    <w:p w:rsidR="00E62411" w:rsidRDefault="00E62411" w:rsidP="00E6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6157">
        <w:rPr>
          <w:rFonts w:ascii="Times New Roman" w:eastAsia="Times New Roman" w:hAnsi="Times New Roman"/>
          <w:sz w:val="28"/>
          <w:szCs w:val="28"/>
        </w:rPr>
        <w:t>с запада – земельным участком с кадастровым номером 63:09:0301140:579,</w:t>
      </w:r>
    </w:p>
    <w:p w:rsidR="00E62411" w:rsidRDefault="00E62411" w:rsidP="00E6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6157">
        <w:rPr>
          <w:rFonts w:ascii="Times New Roman" w:eastAsia="Times New Roman" w:hAnsi="Times New Roman"/>
          <w:sz w:val="28"/>
          <w:szCs w:val="28"/>
        </w:rPr>
        <w:t xml:space="preserve"> с севера - земельным участком с кадастровым номером 63:09:0301140:523, </w:t>
      </w:r>
    </w:p>
    <w:p w:rsidR="00E62411" w:rsidRPr="00B11824" w:rsidRDefault="00E62411" w:rsidP="00E6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6157">
        <w:rPr>
          <w:rFonts w:ascii="Times New Roman" w:eastAsia="Times New Roman" w:hAnsi="Times New Roman"/>
          <w:sz w:val="28"/>
          <w:szCs w:val="28"/>
        </w:rPr>
        <w:t xml:space="preserve">с востока – красной линией по улице </w:t>
      </w:r>
      <w:proofErr w:type="spellStart"/>
      <w:r w:rsidRPr="00E56157">
        <w:rPr>
          <w:rFonts w:ascii="Times New Roman" w:eastAsia="Times New Roman" w:hAnsi="Times New Roman"/>
          <w:sz w:val="28"/>
          <w:szCs w:val="28"/>
        </w:rPr>
        <w:t>Новозаводской</w:t>
      </w:r>
      <w:proofErr w:type="spellEnd"/>
      <w:r w:rsidRPr="00E56157">
        <w:rPr>
          <w:rFonts w:ascii="Times New Roman" w:eastAsia="Times New Roman" w:hAnsi="Times New Roman"/>
          <w:sz w:val="28"/>
          <w:szCs w:val="28"/>
        </w:rPr>
        <w:t>, с юга - земельным участком с кадастровым номером 63:09:0301140:21</w:t>
      </w:r>
      <w:r w:rsidRPr="008A12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A12B1">
        <w:rPr>
          <w:rFonts w:ascii="Times New Roman" w:hAnsi="Times New Roman"/>
          <w:sz w:val="28"/>
          <w:szCs w:val="28"/>
        </w:rPr>
        <w:t xml:space="preserve"> </w:t>
      </w:r>
    </w:p>
    <w:p w:rsidR="00E62411" w:rsidRPr="009049E4" w:rsidRDefault="00E62411" w:rsidP="00E62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411" w:rsidRPr="004369BD" w:rsidRDefault="00E62411" w:rsidP="00E624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>
        <w:rPr>
          <w:rFonts w:ascii="Times New Roman" w:hAnsi="Times New Roman"/>
          <w:sz w:val="28"/>
          <w:szCs w:val="28"/>
        </w:rPr>
        <w:t>общественных</w:t>
      </w:r>
      <w:r w:rsidRPr="00436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обсуждений</w:t>
      </w:r>
      <w:r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 xml:space="preserve">ости» </w:t>
      </w:r>
      <w:r w:rsidRPr="00AC7EA4">
        <w:rPr>
          <w:rFonts w:ascii="Times New Roman" w:hAnsi="Times New Roman"/>
          <w:sz w:val="28"/>
          <w:szCs w:val="28"/>
        </w:rPr>
        <w:t xml:space="preserve">от </w:t>
      </w:r>
      <w:r w:rsidRPr="00B11824">
        <w:rPr>
          <w:rFonts w:ascii="Times New Roman" w:hAnsi="Times New Roman"/>
          <w:sz w:val="28"/>
          <w:szCs w:val="28"/>
        </w:rPr>
        <w:t>20</w:t>
      </w:r>
      <w:r w:rsidRPr="00AB3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AB398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года</w:t>
      </w:r>
      <w:r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39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E7F2B">
        <w:rPr>
          <w:rFonts w:ascii="Times New Roman" w:hAnsi="Times New Roman"/>
          <w:sz w:val="28"/>
          <w:szCs w:val="28"/>
        </w:rPr>
        <w:t>61</w:t>
      </w:r>
      <w:r w:rsidR="008E7F2B" w:rsidRPr="00AB3987">
        <w:rPr>
          <w:rFonts w:ascii="Times New Roman" w:hAnsi="Times New Roman"/>
          <w:sz w:val="28"/>
          <w:szCs w:val="28"/>
        </w:rPr>
        <w:t>(</w:t>
      </w:r>
      <w:r w:rsidR="008E7F2B">
        <w:rPr>
          <w:rFonts w:ascii="Times New Roman" w:hAnsi="Times New Roman"/>
          <w:sz w:val="28"/>
          <w:szCs w:val="28"/>
        </w:rPr>
        <w:t>2714</w:t>
      </w:r>
      <w:r w:rsidR="00FF6253">
        <w:rPr>
          <w:rFonts w:ascii="Times New Roman" w:hAnsi="Times New Roman"/>
          <w:sz w:val="28"/>
          <w:szCs w:val="28"/>
        </w:rPr>
        <w:t>)</w:t>
      </w:r>
      <w:r w:rsidRPr="00AB3987">
        <w:rPr>
          <w:rFonts w:ascii="Times New Roman" w:hAnsi="Times New Roman"/>
          <w:sz w:val="28"/>
          <w:szCs w:val="28"/>
        </w:rPr>
        <w:t>,</w:t>
      </w:r>
      <w:r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E62411" w:rsidRDefault="00E62411" w:rsidP="00E624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69BD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7E8">
        <w:rPr>
          <w:rFonts w:ascii="Times New Roman" w:hAnsi="Times New Roman"/>
          <w:sz w:val="28"/>
          <w:szCs w:val="28"/>
        </w:rPr>
        <w:t xml:space="preserve">Проект </w:t>
      </w:r>
      <w:r w:rsidRPr="008D6C3F">
        <w:rPr>
          <w:rFonts w:ascii="Times New Roman" w:eastAsia="Times New Roman" w:hAnsi="Times New Roman"/>
          <w:sz w:val="28"/>
          <w:szCs w:val="28"/>
        </w:rPr>
        <w:t xml:space="preserve">межевания территории, </w:t>
      </w:r>
      <w:r w:rsidRPr="00E56157">
        <w:rPr>
          <w:rFonts w:ascii="Times New Roman" w:eastAsia="Times New Roman" w:hAnsi="Times New Roman"/>
          <w:sz w:val="28"/>
          <w:szCs w:val="28"/>
        </w:rPr>
        <w:t xml:space="preserve">расположенной в Центральном районе города Тольятти Самарской области, в границах элемента планировочной структуры, ограниченного улицами </w:t>
      </w:r>
      <w:proofErr w:type="spellStart"/>
      <w:r w:rsidRPr="00E56157">
        <w:rPr>
          <w:rFonts w:ascii="Times New Roman" w:eastAsia="Times New Roman" w:hAnsi="Times New Roman"/>
          <w:sz w:val="28"/>
          <w:szCs w:val="28"/>
        </w:rPr>
        <w:t>Новопромышленной</w:t>
      </w:r>
      <w:proofErr w:type="spellEnd"/>
      <w:r w:rsidRPr="00E56157">
        <w:rPr>
          <w:rFonts w:ascii="Times New Roman" w:eastAsia="Times New Roman" w:hAnsi="Times New Roman"/>
          <w:sz w:val="28"/>
          <w:szCs w:val="28"/>
        </w:rPr>
        <w:t xml:space="preserve">, Горького, </w:t>
      </w:r>
      <w:proofErr w:type="spellStart"/>
      <w:r w:rsidRPr="00E56157">
        <w:rPr>
          <w:rFonts w:ascii="Times New Roman" w:eastAsia="Times New Roman" w:hAnsi="Times New Roman"/>
          <w:sz w:val="28"/>
          <w:szCs w:val="28"/>
        </w:rPr>
        <w:t>Новозаводской</w:t>
      </w:r>
      <w:proofErr w:type="spellEnd"/>
      <w:r w:rsidRPr="00E56157">
        <w:rPr>
          <w:rFonts w:ascii="Times New Roman" w:eastAsia="Times New Roman" w:hAnsi="Times New Roman"/>
          <w:sz w:val="28"/>
          <w:szCs w:val="28"/>
        </w:rPr>
        <w:t xml:space="preserve">, Комсомольской, ограничена с запада – земельным участком с кадастровым номером 63:09:0301140:579, с севера - земельным участком с кадастровым номером 63:09:0301140:523, с востока – красной линией по улице </w:t>
      </w:r>
      <w:proofErr w:type="spellStart"/>
      <w:r w:rsidRPr="00E56157">
        <w:rPr>
          <w:rFonts w:ascii="Times New Roman" w:eastAsia="Times New Roman" w:hAnsi="Times New Roman"/>
          <w:sz w:val="28"/>
          <w:szCs w:val="28"/>
        </w:rPr>
        <w:t>Новозаводской</w:t>
      </w:r>
      <w:proofErr w:type="spellEnd"/>
      <w:r w:rsidRPr="00E56157">
        <w:rPr>
          <w:rFonts w:ascii="Times New Roman" w:eastAsia="Times New Roman" w:hAnsi="Times New Roman"/>
          <w:sz w:val="28"/>
          <w:szCs w:val="28"/>
        </w:rPr>
        <w:t>, с юга - земельным участком с кадастровым номером 63:09:0301140:21</w:t>
      </w:r>
      <w:r w:rsidRPr="009049E4">
        <w:rPr>
          <w:rFonts w:ascii="Times New Roman" w:hAnsi="Times New Roman"/>
          <w:sz w:val="28"/>
          <w:szCs w:val="28"/>
        </w:rPr>
        <w:t xml:space="preserve"> (Приложение).</w:t>
      </w:r>
    </w:p>
    <w:p w:rsidR="00E62411" w:rsidRPr="004369BD" w:rsidRDefault="00E62411" w:rsidP="00E624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Pr="004369BD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не позднее чем через семь дней со дня его принятия. </w:t>
      </w:r>
    </w:p>
    <w:p w:rsidR="00E62411" w:rsidRPr="004369BD" w:rsidRDefault="00E62411" w:rsidP="00E62411">
      <w:pPr>
        <w:jc w:val="both"/>
        <w:rPr>
          <w:rFonts w:ascii="Times New Roman" w:hAnsi="Times New Roman"/>
          <w:sz w:val="28"/>
          <w:szCs w:val="28"/>
        </w:rPr>
      </w:pPr>
    </w:p>
    <w:p w:rsidR="00E62411" w:rsidRPr="004369BD" w:rsidRDefault="00E62411" w:rsidP="00E62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E62411" w:rsidRDefault="00E62411" w:rsidP="00E624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2411" w:rsidRDefault="00E62411" w:rsidP="00E624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2411" w:rsidRDefault="00E62411" w:rsidP="00E624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2411" w:rsidRDefault="00E62411" w:rsidP="00E624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66B3" w:rsidRPr="00E62411" w:rsidRDefault="00E62411" w:rsidP="00E62411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В.В. Дудаков 543170</w:t>
      </w:r>
      <w:bookmarkEnd w:id="0"/>
    </w:p>
    <w:sectPr w:rsidR="007B66B3" w:rsidRPr="00E6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36B9D"/>
    <w:rsid w:val="000B1232"/>
    <w:rsid w:val="000D5E93"/>
    <w:rsid w:val="00125BB9"/>
    <w:rsid w:val="0018304D"/>
    <w:rsid w:val="00193529"/>
    <w:rsid w:val="001F6739"/>
    <w:rsid w:val="00315359"/>
    <w:rsid w:val="00382313"/>
    <w:rsid w:val="004057E8"/>
    <w:rsid w:val="004369BD"/>
    <w:rsid w:val="004B266A"/>
    <w:rsid w:val="00514208"/>
    <w:rsid w:val="00520186"/>
    <w:rsid w:val="00674DE7"/>
    <w:rsid w:val="00743064"/>
    <w:rsid w:val="00790D4F"/>
    <w:rsid w:val="007B66B3"/>
    <w:rsid w:val="007F3B76"/>
    <w:rsid w:val="00806D18"/>
    <w:rsid w:val="00852389"/>
    <w:rsid w:val="00854642"/>
    <w:rsid w:val="008A12B1"/>
    <w:rsid w:val="008E7F2B"/>
    <w:rsid w:val="009049E4"/>
    <w:rsid w:val="00A94C45"/>
    <w:rsid w:val="00AB3987"/>
    <w:rsid w:val="00AB4D32"/>
    <w:rsid w:val="00AC7EA4"/>
    <w:rsid w:val="00AF7161"/>
    <w:rsid w:val="00BC19BD"/>
    <w:rsid w:val="00BE4DC1"/>
    <w:rsid w:val="00C061D7"/>
    <w:rsid w:val="00C65385"/>
    <w:rsid w:val="00D579C4"/>
    <w:rsid w:val="00E1674F"/>
    <w:rsid w:val="00E62411"/>
    <w:rsid w:val="00E868CC"/>
    <w:rsid w:val="00F01EF5"/>
    <w:rsid w:val="00F1114D"/>
    <w:rsid w:val="00F82892"/>
    <w:rsid w:val="00F950EB"/>
    <w:rsid w:val="00FA0270"/>
    <w:rsid w:val="00FA7D38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18A4"/>
  <w15:chartTrackingRefBased/>
  <w15:docId w15:val="{73932D2B-882E-4F17-AA97-A637A84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uiPriority w:val="99"/>
    <w:rsid w:val="00036B9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36B9D"/>
    <w:pPr>
      <w:suppressAutoHyphens/>
      <w:autoSpaceDE w:val="0"/>
    </w:pPr>
    <w:rPr>
      <w:rFonts w:ascii="Courier New" w:hAnsi="Courier New" w:cs="Courier New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1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8</cp:revision>
  <cp:lastPrinted>2024-05-22T10:42:00Z</cp:lastPrinted>
  <dcterms:created xsi:type="dcterms:W3CDTF">2024-05-22T09:30:00Z</dcterms:created>
  <dcterms:modified xsi:type="dcterms:W3CDTF">2024-08-21T06:13:00Z</dcterms:modified>
</cp:coreProperties>
</file>