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3A84978" w14:textId="5A174DC5" w:rsidR="00C13832" w:rsidRPr="00E97D9E" w:rsidRDefault="00FE151F" w:rsidP="00E97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97D9E">
        <w:rPr>
          <w:rFonts w:ascii="Times New Roman" w:hAnsi="Times New Roman"/>
          <w:bCs/>
          <w:sz w:val="28"/>
          <w:szCs w:val="28"/>
          <w:u w:val="single"/>
        </w:rPr>
        <w:t>«</w:t>
      </w:r>
      <w:r w:rsidR="00E97D9E" w:rsidRPr="00E97D9E">
        <w:rPr>
          <w:rFonts w:ascii="Times New Roman" w:hAnsi="Times New Roman" w:cs="Times New Roman"/>
          <w:sz w:val="28"/>
          <w:szCs w:val="28"/>
          <w:u w:val="single"/>
        </w:rPr>
        <w:t xml:space="preserve">О внесении изменений в постановление </w:t>
      </w:r>
    </w:p>
    <w:p w14:paraId="29CE1F91" w14:textId="77777777" w:rsidR="00E97D9E" w:rsidRPr="00E97D9E" w:rsidRDefault="00E97D9E" w:rsidP="00E97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97D9E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городского округа Тольятти от 21.02.2020 г. № 552-п/1 </w:t>
      </w:r>
    </w:p>
    <w:p w14:paraId="639DC05C" w14:textId="77777777" w:rsidR="00E97D9E" w:rsidRPr="00E97D9E" w:rsidRDefault="00E97D9E" w:rsidP="00E97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97D9E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E97D9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 утверждении Документа планирования регулярных перевозок </w:t>
      </w:r>
      <w:r w:rsidRPr="00E97D9E">
        <w:rPr>
          <w:rFonts w:ascii="Times New Roman" w:hAnsi="Times New Roman" w:cs="Times New Roman"/>
          <w:sz w:val="28"/>
          <w:szCs w:val="28"/>
          <w:u w:val="single"/>
        </w:rPr>
        <w:t xml:space="preserve">по муниципальным маршрутам </w:t>
      </w:r>
      <w:r w:rsidRPr="00E97D9E">
        <w:rPr>
          <w:rFonts w:ascii="Times New Roman" w:hAnsi="Times New Roman" w:cs="Times New Roman"/>
          <w:bCs/>
          <w:sz w:val="28"/>
          <w:szCs w:val="28"/>
          <w:u w:val="single"/>
        </w:rPr>
        <w:t>городского округа Тольятти</w:t>
      </w:r>
      <w:r w:rsidRPr="00E97D9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61996738" w14:textId="15486889" w:rsidR="00551E8D" w:rsidRDefault="00FE151F" w:rsidP="00E97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51E8D"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F50C285" w14:textId="42E94EE9" w:rsidR="00E97D9E" w:rsidRPr="003B7401" w:rsidRDefault="00C818A7" w:rsidP="00E97D9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FE151F">
        <w:rPr>
          <w:rFonts w:ascii="Times New Roman" w:hAnsi="Times New Roman" w:cs="Times New Roman"/>
          <w:sz w:val="26"/>
          <w:szCs w:val="26"/>
        </w:rPr>
        <w:t>а</w:t>
      </w:r>
      <w:r w:rsidRPr="00FE151F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FE151F">
        <w:rPr>
          <w:rFonts w:ascii="Times New Roman" w:hAnsi="Times New Roman" w:cs="Times New Roman"/>
          <w:sz w:val="26"/>
          <w:szCs w:val="26"/>
        </w:rPr>
        <w:t xml:space="preserve">о соответствии антимонопольному законодательству проекта постановления администрации городского округа Тольятти </w:t>
      </w:r>
      <w:r w:rsidR="00FE151F" w:rsidRPr="003B7401">
        <w:rPr>
          <w:rFonts w:ascii="Times New Roman" w:hAnsi="Times New Roman" w:cs="Times New Roman"/>
          <w:i/>
          <w:sz w:val="26"/>
          <w:szCs w:val="26"/>
          <w:u w:val="single"/>
        </w:rPr>
        <w:t>«</w:t>
      </w:r>
      <w:r w:rsidR="00E97D9E" w:rsidRPr="003B7401">
        <w:rPr>
          <w:rFonts w:ascii="Times New Roman" w:hAnsi="Times New Roman" w:cs="Times New Roman"/>
          <w:i/>
          <w:sz w:val="28"/>
          <w:szCs w:val="28"/>
          <w:u w:val="single"/>
        </w:rPr>
        <w:t>О внесении изменений в постановление администрации городского округа Тольятти от 21.02.2020 г. № 552-п/1 «</w:t>
      </w:r>
      <w:r w:rsidR="00E97D9E" w:rsidRPr="003B740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Об утверждении Документа планирования регулярных перевозок </w:t>
      </w:r>
      <w:r w:rsidR="00E97D9E" w:rsidRPr="003B7401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муниципальным маршрутам </w:t>
      </w:r>
      <w:r w:rsidR="00E97D9E" w:rsidRPr="003B7401">
        <w:rPr>
          <w:rFonts w:ascii="Times New Roman" w:hAnsi="Times New Roman" w:cs="Times New Roman"/>
          <w:bCs/>
          <w:i/>
          <w:sz w:val="28"/>
          <w:szCs w:val="28"/>
          <w:u w:val="single"/>
        </w:rPr>
        <w:t>городского округа Тольятти</w:t>
      </w:r>
      <w:r w:rsidR="00E97D9E" w:rsidRPr="003B7401"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4AF0DA24" w:rsidR="006836DA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voroncova.tp@tgl.ru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27B30071" w:rsidR="00C818A7" w:rsidRPr="003B7401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с </w:t>
      </w:r>
      <w:r w:rsidR="00F901ED">
        <w:rPr>
          <w:rFonts w:ascii="Times New Roman" w:hAnsi="Times New Roman" w:cs="Times New Roman"/>
          <w:i/>
          <w:sz w:val="26"/>
          <w:szCs w:val="26"/>
          <w:u w:val="single"/>
        </w:rPr>
        <w:t>02 марта</w:t>
      </w:r>
      <w:r w:rsidR="00E97D9E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3B7401">
        <w:rPr>
          <w:rFonts w:ascii="Times New Roman" w:hAnsi="Times New Roman" w:cs="Times New Roman"/>
          <w:i/>
          <w:sz w:val="26"/>
          <w:szCs w:val="26"/>
          <w:u w:val="single"/>
        </w:rPr>
        <w:t>202</w:t>
      </w:r>
      <w:r w:rsidR="003B7401">
        <w:rPr>
          <w:rFonts w:ascii="Times New Roman" w:hAnsi="Times New Roman" w:cs="Times New Roman"/>
          <w:i/>
          <w:sz w:val="26"/>
          <w:szCs w:val="26"/>
          <w:u w:val="single"/>
        </w:rPr>
        <w:t>3</w:t>
      </w:r>
      <w:r w:rsidR="00B26360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3B7401">
        <w:rPr>
          <w:rFonts w:ascii="Times New Roman" w:hAnsi="Times New Roman" w:cs="Times New Roman"/>
          <w:i/>
          <w:sz w:val="26"/>
          <w:szCs w:val="26"/>
          <w:u w:val="single"/>
        </w:rPr>
        <w:t>г.</w:t>
      </w:r>
      <w:r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по </w:t>
      </w:r>
      <w:r w:rsidR="00F901ED">
        <w:rPr>
          <w:rFonts w:ascii="Times New Roman" w:hAnsi="Times New Roman" w:cs="Times New Roman"/>
          <w:i/>
          <w:sz w:val="26"/>
          <w:szCs w:val="26"/>
          <w:u w:val="single"/>
        </w:rPr>
        <w:t>11 марта</w:t>
      </w:r>
      <w:r w:rsidR="005E18D2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3B7401">
        <w:rPr>
          <w:rFonts w:ascii="Times New Roman" w:hAnsi="Times New Roman" w:cs="Times New Roman"/>
          <w:i/>
          <w:sz w:val="26"/>
          <w:szCs w:val="26"/>
          <w:u w:val="single"/>
        </w:rPr>
        <w:t>202</w:t>
      </w:r>
      <w:r w:rsidR="003B7401">
        <w:rPr>
          <w:rFonts w:ascii="Times New Roman" w:hAnsi="Times New Roman" w:cs="Times New Roman"/>
          <w:i/>
          <w:sz w:val="26"/>
          <w:szCs w:val="26"/>
          <w:u w:val="single"/>
        </w:rPr>
        <w:t>3</w:t>
      </w:r>
      <w:r w:rsidR="00E501B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г</w:t>
      </w:r>
      <w:r w:rsidRPr="003B7401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77777777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  </w:t>
      </w:r>
    </w:p>
    <w:p w14:paraId="39F61095" w14:textId="11B2D904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6A15E781" w:rsidR="00C818A7" w:rsidRPr="003B7401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B26360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Воронцова Татьяна Петровна, главный специалист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отдела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развития транспорта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департамента 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дорожного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хозяйства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и транспорта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администрации го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>родского округа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Тольятти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>,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435125" w:rsidRPr="003B7401">
        <w:rPr>
          <w:rFonts w:ascii="Times New Roman" w:hAnsi="Times New Roman" w:cs="Times New Roman"/>
          <w:i/>
          <w:sz w:val="26"/>
          <w:szCs w:val="26"/>
          <w:u w:val="single"/>
        </w:rPr>
        <w:t>т</w:t>
      </w:r>
      <w:r w:rsidRPr="003B7401">
        <w:rPr>
          <w:rFonts w:ascii="Times New Roman" w:hAnsi="Times New Roman" w:cs="Times New Roman"/>
          <w:i/>
          <w:sz w:val="26"/>
          <w:szCs w:val="26"/>
          <w:u w:val="single"/>
        </w:rPr>
        <w:t>ел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ефон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54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>4 33 (доб. 4874)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18530B"/>
    <w:rsid w:val="00205AE7"/>
    <w:rsid w:val="002E0518"/>
    <w:rsid w:val="00343F3D"/>
    <w:rsid w:val="00392126"/>
    <w:rsid w:val="003B7401"/>
    <w:rsid w:val="003C12FB"/>
    <w:rsid w:val="003E36B6"/>
    <w:rsid w:val="003E3809"/>
    <w:rsid w:val="00434472"/>
    <w:rsid w:val="00435125"/>
    <w:rsid w:val="00451EE9"/>
    <w:rsid w:val="004B67E0"/>
    <w:rsid w:val="005142AF"/>
    <w:rsid w:val="0052027C"/>
    <w:rsid w:val="00522BEA"/>
    <w:rsid w:val="00551E8D"/>
    <w:rsid w:val="005A5A72"/>
    <w:rsid w:val="005E18D2"/>
    <w:rsid w:val="005E71CA"/>
    <w:rsid w:val="00601274"/>
    <w:rsid w:val="006836DA"/>
    <w:rsid w:val="006954F2"/>
    <w:rsid w:val="006A11B3"/>
    <w:rsid w:val="006F21A7"/>
    <w:rsid w:val="00717032"/>
    <w:rsid w:val="00783443"/>
    <w:rsid w:val="007A5542"/>
    <w:rsid w:val="008914E9"/>
    <w:rsid w:val="008C3571"/>
    <w:rsid w:val="009A1A08"/>
    <w:rsid w:val="00A05B83"/>
    <w:rsid w:val="00A54ED9"/>
    <w:rsid w:val="00AA7A01"/>
    <w:rsid w:val="00B26360"/>
    <w:rsid w:val="00B46E9A"/>
    <w:rsid w:val="00B511EB"/>
    <w:rsid w:val="00B5793A"/>
    <w:rsid w:val="00B60DAA"/>
    <w:rsid w:val="00B64C4B"/>
    <w:rsid w:val="00B74EB9"/>
    <w:rsid w:val="00B8651B"/>
    <w:rsid w:val="00C13832"/>
    <w:rsid w:val="00C457CD"/>
    <w:rsid w:val="00C818A7"/>
    <w:rsid w:val="00C90EBE"/>
    <w:rsid w:val="00CA7077"/>
    <w:rsid w:val="00CC23C5"/>
    <w:rsid w:val="00CD6E24"/>
    <w:rsid w:val="00E03497"/>
    <w:rsid w:val="00E501BD"/>
    <w:rsid w:val="00E67569"/>
    <w:rsid w:val="00E97D9E"/>
    <w:rsid w:val="00ED09CE"/>
    <w:rsid w:val="00EF4705"/>
    <w:rsid w:val="00F42342"/>
    <w:rsid w:val="00F54908"/>
    <w:rsid w:val="00F615CF"/>
    <w:rsid w:val="00F64D71"/>
    <w:rsid w:val="00F86EB9"/>
    <w:rsid w:val="00F901ED"/>
    <w:rsid w:val="00FB5AD0"/>
    <w:rsid w:val="00FE151F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E9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Морозова Яна Максимовна</cp:lastModifiedBy>
  <cp:revision>2</cp:revision>
  <cp:lastPrinted>2023-01-12T06:16:00Z</cp:lastPrinted>
  <dcterms:created xsi:type="dcterms:W3CDTF">2023-03-02T11:46:00Z</dcterms:created>
  <dcterms:modified xsi:type="dcterms:W3CDTF">2023-03-02T11:46:00Z</dcterms:modified>
</cp:coreProperties>
</file>