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4EAC0A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shcherbakova.ea@tgl.ru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56320AA2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E3C53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E3C53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8E3C53" w:rsidRPr="008E3C53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E3C53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10E17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4025">
        <w:rPr>
          <w:rFonts w:ascii="Times New Roman" w:hAnsi="Times New Roman" w:cs="Times New Roman"/>
          <w:sz w:val="26"/>
          <w:szCs w:val="26"/>
        </w:rPr>
        <w:t>Щербакова Екатерина Александровна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0D5D94"/>
    <w:rsid w:val="0018530B"/>
    <w:rsid w:val="00205AE7"/>
    <w:rsid w:val="002D008B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32657"/>
    <w:rsid w:val="008914E9"/>
    <w:rsid w:val="008C3571"/>
    <w:rsid w:val="008E3C53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Щербакова Екатерина Александровна</cp:lastModifiedBy>
  <cp:revision>16</cp:revision>
  <cp:lastPrinted>2022-12-06T05:38:00Z</cp:lastPrinted>
  <dcterms:created xsi:type="dcterms:W3CDTF">2021-07-22T07:39:00Z</dcterms:created>
  <dcterms:modified xsi:type="dcterms:W3CDTF">2023-03-24T07:38:00Z</dcterms:modified>
</cp:coreProperties>
</file>