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7FDB36E" w14:textId="77777777" w:rsidR="00C36FB2" w:rsidRPr="00C36FB2" w:rsidRDefault="00E97D9E" w:rsidP="00C36F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97D9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36FB2" w:rsidRPr="00C36FB2">
        <w:rPr>
          <w:rFonts w:ascii="Times New Roman" w:hAnsi="Times New Roman" w:cs="Times New Roman"/>
          <w:bCs/>
          <w:sz w:val="28"/>
          <w:szCs w:val="28"/>
          <w:u w:val="single"/>
        </w:rPr>
        <w:t>Об организации транспортного обслуживания населения в части регулярных перевозок по межмуниципальным маршрутам до территории ведения гражданами садоводства или огородничества для собственных нужд</w:t>
      </w:r>
    </w:p>
    <w:p w14:paraId="639DC05C" w14:textId="00096F40" w:rsidR="00E97D9E" w:rsidRPr="00E97D9E" w:rsidRDefault="00122F25" w:rsidP="00C36F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в 2025</w:t>
      </w:r>
      <w:r w:rsidR="00C36FB2" w:rsidRPr="00C36FB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году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61996738" w14:textId="15486889" w:rsidR="00551E8D" w:rsidRDefault="00FE151F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E8D"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50C285" w14:textId="28765BF8" w:rsidR="00E97D9E" w:rsidRPr="003B7401" w:rsidRDefault="00C818A7" w:rsidP="00C36FB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E151F">
        <w:rPr>
          <w:rFonts w:ascii="Times New Roman" w:hAnsi="Times New Roman" w:cs="Times New Roman"/>
          <w:sz w:val="26"/>
          <w:szCs w:val="26"/>
        </w:rPr>
        <w:t>а</w:t>
      </w:r>
      <w:r w:rsidRPr="00FE151F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E151F">
        <w:rPr>
          <w:rFonts w:ascii="Times New Roman" w:hAnsi="Times New Roman" w:cs="Times New Roman"/>
          <w:sz w:val="26"/>
          <w:szCs w:val="26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C36FB2" w:rsidRPr="00C36FB2">
        <w:rPr>
          <w:rFonts w:ascii="Times New Roman" w:hAnsi="Times New Roman" w:cs="Times New Roman"/>
          <w:bCs/>
          <w:i/>
          <w:sz w:val="28"/>
          <w:szCs w:val="28"/>
          <w:u w:val="single"/>
        </w:rPr>
        <w:t>Об организации транспортного обслуживания населения в части регулярных перевозок по межмуниципальным маршрутам до территории ведения гражданами садоводства или огородничества для собственных нужд</w:t>
      </w:r>
      <w:r w:rsidR="00C36FB2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122F25">
        <w:rPr>
          <w:rFonts w:ascii="Times New Roman" w:hAnsi="Times New Roman" w:cs="Times New Roman"/>
          <w:bCs/>
          <w:i/>
          <w:sz w:val="28"/>
          <w:szCs w:val="28"/>
          <w:u w:val="single"/>
        </w:rPr>
        <w:t>в 2025</w:t>
      </w:r>
      <w:r w:rsidR="00C36FB2" w:rsidRPr="00C36FB2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году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169A6653" w:rsidR="006836DA" w:rsidRPr="00B26360" w:rsidRDefault="009842EA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842EA">
        <w:rPr>
          <w:rFonts w:ascii="Times New Roman" w:hAnsi="Times New Roman" w:cs="Times New Roman"/>
          <w:sz w:val="26"/>
          <w:szCs w:val="26"/>
          <w:u w:val="single"/>
        </w:rPr>
        <w:t>meshcheriakova.en@tgl.ru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33FC1E06" w:rsidR="00C818A7" w:rsidRPr="003B7401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804F0D">
        <w:rPr>
          <w:rFonts w:ascii="Times New Roman" w:hAnsi="Times New Roman" w:cs="Times New Roman"/>
          <w:i/>
          <w:sz w:val="26"/>
          <w:szCs w:val="26"/>
          <w:u w:val="single"/>
        </w:rPr>
        <w:t>26</w:t>
      </w:r>
      <w:r w:rsidR="008D33A5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C36FB2">
        <w:rPr>
          <w:rFonts w:ascii="Times New Roman" w:hAnsi="Times New Roman" w:cs="Times New Roman"/>
          <w:i/>
          <w:sz w:val="26"/>
          <w:szCs w:val="26"/>
          <w:u w:val="single"/>
        </w:rPr>
        <w:t>марта</w:t>
      </w:r>
      <w:r w:rsidR="00E97D9E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8D33A5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122F25">
        <w:rPr>
          <w:rFonts w:ascii="Times New Roman" w:hAnsi="Times New Roman" w:cs="Times New Roman"/>
          <w:i/>
          <w:sz w:val="26"/>
          <w:szCs w:val="26"/>
          <w:u w:val="single"/>
        </w:rPr>
        <w:t>5</w:t>
      </w:r>
      <w:r w:rsidR="00B26360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8D33A5">
        <w:rPr>
          <w:rFonts w:ascii="Times New Roman" w:hAnsi="Times New Roman" w:cs="Times New Roman"/>
          <w:i/>
          <w:sz w:val="26"/>
          <w:szCs w:val="26"/>
          <w:u w:val="single"/>
        </w:rPr>
        <w:t>г.</w:t>
      </w:r>
      <w:r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 </w:t>
      </w:r>
      <w:r w:rsidR="00804F0D">
        <w:rPr>
          <w:rFonts w:ascii="Times New Roman" w:hAnsi="Times New Roman" w:cs="Times New Roman"/>
          <w:i/>
          <w:sz w:val="26"/>
          <w:szCs w:val="26"/>
          <w:u w:val="single"/>
        </w:rPr>
        <w:t>30</w:t>
      </w:r>
      <w:bookmarkStart w:id="0" w:name="_GoBack"/>
      <w:bookmarkEnd w:id="0"/>
      <w:r w:rsidR="008D33A5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C36FB2">
        <w:rPr>
          <w:rFonts w:ascii="Times New Roman" w:hAnsi="Times New Roman" w:cs="Times New Roman"/>
          <w:i/>
          <w:sz w:val="26"/>
          <w:szCs w:val="26"/>
          <w:u w:val="single"/>
        </w:rPr>
        <w:t>марта</w:t>
      </w:r>
      <w:r w:rsidR="005E18D2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8D33A5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122F25">
        <w:rPr>
          <w:rFonts w:ascii="Times New Roman" w:hAnsi="Times New Roman" w:cs="Times New Roman"/>
          <w:i/>
          <w:sz w:val="26"/>
          <w:szCs w:val="26"/>
          <w:u w:val="single"/>
        </w:rPr>
        <w:t>5</w:t>
      </w:r>
      <w:r w:rsidR="00E501BD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г</w:t>
      </w:r>
      <w:r w:rsidRPr="008D33A5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219B4845" w14:textId="5BD0E632" w:rsidR="00C36FB2" w:rsidRPr="00C36FB2" w:rsidRDefault="00C36FB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81BE4E1" w14:textId="46A6A3A1" w:rsidR="00C36FB2" w:rsidRPr="00C36FB2" w:rsidRDefault="00C36FB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Финансово-экономическое обоснование.</w:t>
      </w:r>
    </w:p>
    <w:p w14:paraId="72120FD3" w14:textId="51646F3F" w:rsidR="007A5542" w:rsidRPr="00C36FB2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</w:t>
      </w:r>
      <w:r w:rsidR="00C36FB2">
        <w:rPr>
          <w:rFonts w:ascii="Times New Roman" w:hAnsi="Times New Roman" w:cs="Times New Roman"/>
          <w:sz w:val="26"/>
          <w:szCs w:val="26"/>
        </w:rPr>
        <w:t>ии городского округа Тольятти.</w:t>
      </w:r>
    </w:p>
    <w:p w14:paraId="150CA825" w14:textId="12BCBF13" w:rsidR="00C36FB2" w:rsidRPr="00B26360" w:rsidRDefault="00C36FB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Приложение к проекту постановления.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52558035" w:rsidR="00C818A7" w:rsidRPr="003B7401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9842EA">
        <w:rPr>
          <w:rFonts w:ascii="Times New Roman" w:hAnsi="Times New Roman" w:cs="Times New Roman"/>
          <w:i/>
          <w:sz w:val="26"/>
          <w:szCs w:val="26"/>
          <w:u w:val="single"/>
        </w:rPr>
        <w:t>Мещерякова Екатерина Николаевна</w:t>
      </w:r>
      <w:r w:rsidR="00B26360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, </w:t>
      </w:r>
      <w:r w:rsidR="009842EA">
        <w:rPr>
          <w:rFonts w:ascii="Times New Roman" w:hAnsi="Times New Roman" w:cs="Times New Roman"/>
          <w:i/>
          <w:sz w:val="26"/>
          <w:szCs w:val="26"/>
          <w:u w:val="single"/>
        </w:rPr>
        <w:t>специалист 1 категории</w:t>
      </w:r>
      <w:r w:rsidR="00C36FB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департамента 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дорожного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хозяйства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и транспорта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администрации го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родского округа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Тольятти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,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435125" w:rsidRPr="003B7401">
        <w:rPr>
          <w:rFonts w:ascii="Times New Roman" w:hAnsi="Times New Roman" w:cs="Times New Roman"/>
          <w:i/>
          <w:sz w:val="26"/>
          <w:szCs w:val="26"/>
          <w:u w:val="single"/>
        </w:rPr>
        <w:t>т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>ел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ефон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54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9842EA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C36FB2">
        <w:rPr>
          <w:rFonts w:ascii="Times New Roman" w:hAnsi="Times New Roman" w:cs="Times New Roman"/>
          <w:i/>
          <w:sz w:val="26"/>
          <w:szCs w:val="26"/>
          <w:u w:val="single"/>
        </w:rPr>
        <w:t>9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C36FB2">
        <w:rPr>
          <w:rFonts w:ascii="Times New Roman" w:hAnsi="Times New Roman" w:cs="Times New Roman"/>
          <w:i/>
          <w:sz w:val="26"/>
          <w:szCs w:val="26"/>
          <w:u w:val="single"/>
        </w:rPr>
        <w:t>09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(доб. </w:t>
      </w:r>
      <w:r w:rsidR="009842EA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C36FB2">
        <w:rPr>
          <w:rFonts w:ascii="Times New Roman" w:hAnsi="Times New Roman" w:cs="Times New Roman"/>
          <w:i/>
          <w:sz w:val="26"/>
          <w:szCs w:val="26"/>
          <w:u w:val="single"/>
        </w:rPr>
        <w:t>909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)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22F25"/>
    <w:rsid w:val="0018530B"/>
    <w:rsid w:val="00205AE7"/>
    <w:rsid w:val="002E0518"/>
    <w:rsid w:val="00343F3D"/>
    <w:rsid w:val="00392126"/>
    <w:rsid w:val="003B7401"/>
    <w:rsid w:val="003C12FB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51E8D"/>
    <w:rsid w:val="005A5A72"/>
    <w:rsid w:val="005E18D2"/>
    <w:rsid w:val="005E71CA"/>
    <w:rsid w:val="00601274"/>
    <w:rsid w:val="006836DA"/>
    <w:rsid w:val="006954F2"/>
    <w:rsid w:val="006A11B3"/>
    <w:rsid w:val="006F21A7"/>
    <w:rsid w:val="00717032"/>
    <w:rsid w:val="00783443"/>
    <w:rsid w:val="007A5542"/>
    <w:rsid w:val="007E796A"/>
    <w:rsid w:val="00804F0D"/>
    <w:rsid w:val="008914E9"/>
    <w:rsid w:val="008C3571"/>
    <w:rsid w:val="008D33A5"/>
    <w:rsid w:val="009842EA"/>
    <w:rsid w:val="009A1A08"/>
    <w:rsid w:val="00A05B83"/>
    <w:rsid w:val="00A54ED9"/>
    <w:rsid w:val="00A57912"/>
    <w:rsid w:val="00AA7A01"/>
    <w:rsid w:val="00B26360"/>
    <w:rsid w:val="00B46E9A"/>
    <w:rsid w:val="00B511EB"/>
    <w:rsid w:val="00B5793A"/>
    <w:rsid w:val="00B64C4B"/>
    <w:rsid w:val="00B74EB9"/>
    <w:rsid w:val="00B8651B"/>
    <w:rsid w:val="00C13832"/>
    <w:rsid w:val="00C36FB2"/>
    <w:rsid w:val="00C457CD"/>
    <w:rsid w:val="00C818A7"/>
    <w:rsid w:val="00C90EBE"/>
    <w:rsid w:val="00C9149E"/>
    <w:rsid w:val="00CA7077"/>
    <w:rsid w:val="00CC23C5"/>
    <w:rsid w:val="00CD6E24"/>
    <w:rsid w:val="00E03497"/>
    <w:rsid w:val="00E501BD"/>
    <w:rsid w:val="00E67569"/>
    <w:rsid w:val="00E97D9E"/>
    <w:rsid w:val="00ED09CE"/>
    <w:rsid w:val="00EF4705"/>
    <w:rsid w:val="00F058E9"/>
    <w:rsid w:val="00F42342"/>
    <w:rsid w:val="00F54908"/>
    <w:rsid w:val="00F615CF"/>
    <w:rsid w:val="00F64D71"/>
    <w:rsid w:val="00F86EB9"/>
    <w:rsid w:val="00F901ED"/>
    <w:rsid w:val="00FB5AD0"/>
    <w:rsid w:val="00FE151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B00EB95-74F7-47E7-B2DB-CC11C0B9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9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Мещерякова Екатерина Николаевна</cp:lastModifiedBy>
  <cp:revision>23</cp:revision>
  <cp:lastPrinted>2023-12-22T09:49:00Z</cp:lastPrinted>
  <dcterms:created xsi:type="dcterms:W3CDTF">2021-07-22T07:39:00Z</dcterms:created>
  <dcterms:modified xsi:type="dcterms:W3CDTF">2025-03-24T13:04:00Z</dcterms:modified>
</cp:coreProperties>
</file>