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постановления администрации городского округа Тольятти</w:t>
      </w:r>
    </w:p>
    <w:p w:rsidR="00CA037B" w:rsidRPr="006B4697" w:rsidRDefault="00CF217D" w:rsidP="00CF2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«Об утверждении </w:t>
      </w:r>
      <w:r>
        <w:rPr>
          <w:rFonts w:ascii="Times New Roman" w:hAnsi="Times New Roman"/>
          <w:sz w:val="26"/>
          <w:szCs w:val="26"/>
        </w:rPr>
        <w:t xml:space="preserve">Порядка расходования средств на прием и обслуживание иностранных делегаций и отдельных лиц администрацией городского округа Тольятти» </w:t>
      </w:r>
    </w:p>
    <w:p w:rsidR="00CA037B" w:rsidRPr="006B4697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 w:rsidR="00CF217D">
        <w:rPr>
          <w:rFonts w:ascii="Times New Roman" w:hAnsi="Times New Roman"/>
          <w:sz w:val="26"/>
          <w:szCs w:val="26"/>
        </w:rPr>
        <w:t>19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CF217D">
        <w:rPr>
          <w:rFonts w:ascii="Times New Roman" w:hAnsi="Times New Roman"/>
          <w:sz w:val="26"/>
          <w:szCs w:val="26"/>
        </w:rPr>
        <w:t>9</w:t>
      </w:r>
      <w:r w:rsidRPr="006B4697">
        <w:rPr>
          <w:rFonts w:ascii="Times New Roman" w:hAnsi="Times New Roman"/>
          <w:sz w:val="26"/>
          <w:szCs w:val="26"/>
        </w:rPr>
        <w:t>.20</w:t>
      </w:r>
      <w:r w:rsidR="00CF217D">
        <w:rPr>
          <w:rFonts w:ascii="Times New Roman" w:hAnsi="Times New Roman"/>
          <w:sz w:val="26"/>
          <w:szCs w:val="26"/>
        </w:rPr>
        <w:t>18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</w:t>
      </w:r>
      <w:r w:rsidR="00CF217D">
        <w:rPr>
          <w:rFonts w:ascii="Times New Roman" w:hAnsi="Times New Roman"/>
          <w:sz w:val="26"/>
          <w:szCs w:val="26"/>
        </w:rPr>
        <w:t>754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F217D" w:rsidRPr="006B4697" w:rsidRDefault="007328C2" w:rsidP="00CF2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CF217D">
        <w:rPr>
          <w:rFonts w:ascii="Times New Roman" w:hAnsi="Times New Roman" w:cs="Times New Roman"/>
          <w:sz w:val="26"/>
          <w:szCs w:val="26"/>
        </w:rPr>
        <w:t xml:space="preserve">в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F217D">
        <w:rPr>
          <w:rFonts w:ascii="Times New Roman" w:hAnsi="Times New Roman" w:cs="Times New Roman"/>
          <w:sz w:val="26"/>
          <w:szCs w:val="26"/>
        </w:rPr>
        <w:t>е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CF217D" w:rsidRPr="006B4697">
        <w:rPr>
          <w:rFonts w:ascii="Times New Roman" w:hAnsi="Times New Roman"/>
          <w:sz w:val="26"/>
          <w:szCs w:val="26"/>
        </w:rPr>
        <w:t xml:space="preserve">«Об утверждении </w:t>
      </w:r>
      <w:r w:rsidR="00CF217D">
        <w:rPr>
          <w:rFonts w:ascii="Times New Roman" w:hAnsi="Times New Roman"/>
          <w:sz w:val="26"/>
          <w:szCs w:val="26"/>
        </w:rPr>
        <w:t xml:space="preserve">Порядка расходования средств на прием и обслуживание иностранных делегаций и отдельных лиц администрацией городского округа Тольятти» </w:t>
      </w:r>
    </w:p>
    <w:p w:rsidR="003036DB" w:rsidRPr="00FB7BA0" w:rsidRDefault="003036DB" w:rsidP="00CF21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FB7BA0">
        <w:rPr>
          <w:sz w:val="26"/>
          <w:szCs w:val="26"/>
        </w:rPr>
        <w:t xml:space="preserve"> </w:t>
      </w:r>
    </w:p>
    <w:p w:rsidR="006836DA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328C2">
        <w:rPr>
          <w:rFonts w:ascii="Times New Roman" w:hAnsi="Times New Roman" w:cs="Times New Roman"/>
          <w:sz w:val="26"/>
          <w:szCs w:val="26"/>
          <w:lang w:val="en-US"/>
        </w:rPr>
        <w:t>uvs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ED69E5">
        <w:rPr>
          <w:rFonts w:ascii="Times New Roman" w:hAnsi="Times New Roman" w:cs="Times New Roman"/>
          <w:sz w:val="26"/>
          <w:szCs w:val="26"/>
        </w:rPr>
        <w:t xml:space="preserve">26 октября 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CF217D">
        <w:rPr>
          <w:rFonts w:ascii="Times New Roman" w:hAnsi="Times New Roman" w:cs="Times New Roman"/>
          <w:sz w:val="26"/>
          <w:szCs w:val="26"/>
        </w:rPr>
        <w:t>17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E97DD6">
        <w:rPr>
          <w:rFonts w:ascii="Times New Roman" w:hAnsi="Times New Roman" w:cs="Times New Roman"/>
          <w:sz w:val="26"/>
          <w:szCs w:val="26"/>
        </w:rPr>
        <w:t>декабря</w:t>
      </w:r>
      <w:r w:rsidR="00CF217D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CF217D" w:rsidRPr="00CF217D" w:rsidRDefault="00CF217D" w:rsidP="00CF21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F217D">
        <w:rPr>
          <w:rFonts w:ascii="Times New Roman" w:hAnsi="Times New Roman" w:cs="Times New Roman"/>
          <w:sz w:val="26"/>
          <w:szCs w:val="26"/>
        </w:rPr>
        <w:t>П</w:t>
      </w:r>
      <w:r w:rsidR="003036DB" w:rsidRPr="00CF217D">
        <w:rPr>
          <w:rFonts w:ascii="Times New Roman" w:hAnsi="Times New Roman" w:cs="Times New Roman"/>
          <w:sz w:val="26"/>
          <w:szCs w:val="26"/>
        </w:rPr>
        <w:t>остановлени</w:t>
      </w:r>
      <w:r w:rsidRPr="00CF217D">
        <w:rPr>
          <w:rFonts w:ascii="Times New Roman" w:hAnsi="Times New Roman" w:cs="Times New Roman"/>
          <w:sz w:val="26"/>
          <w:szCs w:val="26"/>
        </w:rPr>
        <w:t>е</w:t>
      </w:r>
      <w:r w:rsidR="003036DB" w:rsidRPr="00CF2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</w:t>
      </w:r>
      <w:proofErr w:type="gramStart"/>
      <w:r w:rsidR="003036DB" w:rsidRPr="00CF217D">
        <w:rPr>
          <w:rFonts w:ascii="Times New Roman" w:hAnsi="Times New Roman" w:cs="Times New Roman"/>
          <w:sz w:val="26"/>
          <w:szCs w:val="26"/>
        </w:rPr>
        <w:t xml:space="preserve"> </w:t>
      </w:r>
      <w:r w:rsidRPr="00CF217D">
        <w:rPr>
          <w:rFonts w:ascii="Times New Roman" w:hAnsi="Times New Roman"/>
          <w:sz w:val="26"/>
          <w:szCs w:val="26"/>
        </w:rPr>
        <w:t>О</w:t>
      </w:r>
      <w:proofErr w:type="gramEnd"/>
      <w:r w:rsidRPr="00CF217D">
        <w:rPr>
          <w:rFonts w:ascii="Times New Roman" w:hAnsi="Times New Roman"/>
          <w:sz w:val="26"/>
          <w:szCs w:val="26"/>
        </w:rPr>
        <w:t>б утверждении Порядка расходования средств на прием и обслуживание иностранных делегаций и отдельных лиц администрацией городского округа Тольятти»</w:t>
      </w:r>
      <w:r w:rsidRPr="00CF217D">
        <w:rPr>
          <w:rFonts w:ascii="Times New Roman" w:hAnsi="Times New Roman" w:cs="Times New Roman"/>
          <w:sz w:val="26"/>
          <w:szCs w:val="26"/>
        </w:rPr>
        <w:t xml:space="preserve"> </w:t>
      </w:r>
      <w:r w:rsidRPr="00CF217D">
        <w:rPr>
          <w:rFonts w:ascii="Times New Roman" w:hAnsi="Times New Roman"/>
          <w:sz w:val="26"/>
          <w:szCs w:val="26"/>
        </w:rPr>
        <w:t xml:space="preserve">от 19.09.2018 № 2754-п/1 </w:t>
      </w:r>
    </w:p>
    <w:p w:rsidR="00C818A7" w:rsidRPr="007328C2" w:rsidRDefault="00C818A7" w:rsidP="00CF217D">
      <w:pPr>
        <w:pStyle w:val="a5"/>
        <w:autoSpaceDE w:val="0"/>
        <w:autoSpaceDN w:val="0"/>
        <w:adjustRightInd w:val="0"/>
        <w:ind w:left="360"/>
        <w:jc w:val="both"/>
        <w:rPr>
          <w:b w:val="0"/>
          <w:sz w:val="26"/>
          <w:szCs w:val="26"/>
        </w:rPr>
      </w:pPr>
    </w:p>
    <w:p w:rsidR="00C818A7" w:rsidRPr="00FB7BA0" w:rsidRDefault="00C818A7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28C2">
        <w:rPr>
          <w:rFonts w:ascii="Times New Roman" w:hAnsi="Times New Roman" w:cs="Times New Roman"/>
          <w:sz w:val="26"/>
          <w:szCs w:val="26"/>
        </w:rPr>
        <w:t>Заволокина</w:t>
      </w:r>
      <w:proofErr w:type="spellEnd"/>
      <w:r w:rsidR="007328C2">
        <w:rPr>
          <w:rFonts w:ascii="Times New Roman" w:hAnsi="Times New Roman" w:cs="Times New Roman"/>
          <w:sz w:val="26"/>
          <w:szCs w:val="26"/>
        </w:rPr>
        <w:t xml:space="preserve">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CF217D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proofErr w:type="gramStart"/>
      <w:r w:rsidR="00CF217D">
        <w:rPr>
          <w:rFonts w:ascii="Times New Roman" w:hAnsi="Times New Roman" w:cs="Times New Roman"/>
          <w:sz w:val="26"/>
          <w:szCs w:val="26"/>
        </w:rPr>
        <w:t xml:space="preserve">сектора развития туризма администрации </w:t>
      </w:r>
      <w:r w:rsidR="00CD6E24" w:rsidRPr="00FB7BA0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  <w:proofErr w:type="gramEnd"/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CF217D">
        <w:rPr>
          <w:rFonts w:ascii="Times New Roman" w:hAnsi="Times New Roman" w:cs="Times New Roman"/>
          <w:sz w:val="26"/>
          <w:szCs w:val="26"/>
        </w:rPr>
        <w:t>3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CF217D">
        <w:rPr>
          <w:rFonts w:ascii="Times New Roman" w:hAnsi="Times New Roman" w:cs="Times New Roman"/>
          <w:sz w:val="26"/>
          <w:szCs w:val="26"/>
        </w:rPr>
        <w:t>18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FB7BA0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FB7BA0">
        <w:rPr>
          <w:rFonts w:ascii="Times New Roman" w:hAnsi="Times New Roman" w:cs="Times New Roman"/>
          <w:sz w:val="26"/>
          <w:szCs w:val="26"/>
        </w:rPr>
        <w:t xml:space="preserve">. 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CF217D">
        <w:rPr>
          <w:rFonts w:ascii="Times New Roman" w:hAnsi="Times New Roman" w:cs="Times New Roman"/>
          <w:sz w:val="26"/>
          <w:szCs w:val="26"/>
        </w:rPr>
        <w:t>318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19B2"/>
    <w:rsid w:val="000B5761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328C2"/>
    <w:rsid w:val="00783443"/>
    <w:rsid w:val="007A5542"/>
    <w:rsid w:val="0087207F"/>
    <w:rsid w:val="008914E9"/>
    <w:rsid w:val="008C3571"/>
    <w:rsid w:val="008F70DE"/>
    <w:rsid w:val="00993C6A"/>
    <w:rsid w:val="009A1A08"/>
    <w:rsid w:val="009F589E"/>
    <w:rsid w:val="00A30FAA"/>
    <w:rsid w:val="00A54ED9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CF217D"/>
    <w:rsid w:val="00D02521"/>
    <w:rsid w:val="00E501BD"/>
    <w:rsid w:val="00E67569"/>
    <w:rsid w:val="00E97DD6"/>
    <w:rsid w:val="00EC412D"/>
    <w:rsid w:val="00ED69E5"/>
    <w:rsid w:val="00EF4705"/>
    <w:rsid w:val="00F42342"/>
    <w:rsid w:val="00F54908"/>
    <w:rsid w:val="00F64D71"/>
    <w:rsid w:val="00F76EB6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4</cp:revision>
  <dcterms:created xsi:type="dcterms:W3CDTF">2021-10-26T07:50:00Z</dcterms:created>
  <dcterms:modified xsi:type="dcterms:W3CDTF">2021-10-26T09:38:00Z</dcterms:modified>
</cp:coreProperties>
</file>