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Default="00C3069F" w:rsidP="00C3069F">
      <w:pPr>
        <w:pStyle w:val="a5"/>
        <w:rPr>
          <w:b w:val="0"/>
          <w:sz w:val="26"/>
          <w:szCs w:val="26"/>
        </w:rPr>
      </w:pPr>
      <w:r w:rsidRPr="003E376A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3E376A" w:rsidRPr="003E376A" w:rsidRDefault="003E376A" w:rsidP="00C3069F">
      <w:pPr>
        <w:pStyle w:val="a5"/>
        <w:rPr>
          <w:b w:val="0"/>
          <w:sz w:val="26"/>
          <w:szCs w:val="26"/>
        </w:rPr>
      </w:pPr>
    </w:p>
    <w:p w:rsidR="003E376A" w:rsidRPr="003E376A" w:rsidRDefault="003E376A" w:rsidP="003E376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376A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Порядка расходования средств на прием и обслуживание российских, иностранных делегаций и отдельных лиц администрацией </w:t>
      </w:r>
    </w:p>
    <w:p w:rsidR="003E376A" w:rsidRPr="003E376A" w:rsidRDefault="003E376A" w:rsidP="003E376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376A">
        <w:rPr>
          <w:rFonts w:ascii="Times New Roman" w:hAnsi="Times New Roman" w:cs="Times New Roman"/>
          <w:b w:val="0"/>
          <w:sz w:val="26"/>
          <w:szCs w:val="26"/>
        </w:rPr>
        <w:t>городского округа Тольятти»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Pr="003E376A" w:rsidRDefault="007328C2" w:rsidP="003E3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6A">
        <w:rPr>
          <w:rFonts w:ascii="Times New Roman" w:hAnsi="Times New Roman" w:cs="Times New Roman"/>
          <w:sz w:val="26"/>
          <w:szCs w:val="26"/>
        </w:rPr>
        <w:tab/>
      </w:r>
    </w:p>
    <w:p w:rsidR="007328C2" w:rsidRPr="007328C2" w:rsidRDefault="007328C2" w:rsidP="003E376A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6A">
        <w:rPr>
          <w:rFonts w:ascii="Times New Roman" w:hAnsi="Times New Roman" w:cs="Times New Roman"/>
          <w:b w:val="0"/>
          <w:sz w:val="26"/>
          <w:szCs w:val="26"/>
        </w:rPr>
        <w:tab/>
      </w:r>
      <w:r w:rsidR="00C818A7" w:rsidRPr="003E376A">
        <w:rPr>
          <w:rFonts w:ascii="Times New Roman" w:hAnsi="Times New Roman" w:cs="Times New Roman"/>
          <w:b w:val="0"/>
          <w:sz w:val="26"/>
          <w:szCs w:val="26"/>
        </w:rPr>
        <w:t xml:space="preserve">Настоящим </w:t>
      </w:r>
      <w:r w:rsidR="00E501BD" w:rsidRPr="003E376A">
        <w:rPr>
          <w:rFonts w:ascii="Times New Roman" w:hAnsi="Times New Roman" w:cs="Times New Roman"/>
          <w:b w:val="0"/>
          <w:sz w:val="26"/>
          <w:szCs w:val="26"/>
        </w:rPr>
        <w:t>а</w:t>
      </w:r>
      <w:r w:rsidR="00C818A7" w:rsidRPr="003E376A">
        <w:rPr>
          <w:rFonts w:ascii="Times New Roman" w:hAnsi="Times New Roman" w:cs="Times New Roman"/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3E376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CA037B" w:rsidRPr="003E376A">
        <w:rPr>
          <w:rFonts w:ascii="Times New Roman" w:hAnsi="Times New Roman" w:cs="Times New Roman"/>
          <w:b w:val="0"/>
          <w:sz w:val="26"/>
          <w:szCs w:val="26"/>
        </w:rPr>
        <w:t xml:space="preserve">проект </w:t>
      </w:r>
      <w:r w:rsidR="003036DB" w:rsidRPr="003E376A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CA037B" w:rsidRPr="003E376A">
        <w:rPr>
          <w:rFonts w:ascii="Times New Roman" w:hAnsi="Times New Roman" w:cs="Times New Roman"/>
          <w:b w:val="0"/>
          <w:sz w:val="26"/>
          <w:szCs w:val="26"/>
        </w:rPr>
        <w:t>я</w:t>
      </w:r>
      <w:r w:rsidR="003036DB" w:rsidRPr="003E376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Тольятти </w:t>
      </w:r>
      <w:r w:rsidR="003E376A" w:rsidRPr="003E376A">
        <w:rPr>
          <w:rFonts w:ascii="Times New Roman" w:hAnsi="Times New Roman" w:cs="Times New Roman"/>
          <w:b w:val="0"/>
          <w:sz w:val="26"/>
          <w:szCs w:val="26"/>
        </w:rPr>
        <w:t>«Об утверждении Порядка расходования средств на прием и обслуживание российских, иностранных делегаций и отдельных лиц администрацией</w:t>
      </w:r>
      <w:r w:rsidR="003E37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376A" w:rsidRPr="003E376A">
        <w:rPr>
          <w:rFonts w:ascii="Times New Roman" w:hAnsi="Times New Roman" w:cs="Times New Roman"/>
          <w:b w:val="0"/>
          <w:sz w:val="26"/>
          <w:szCs w:val="26"/>
        </w:rPr>
        <w:t>городского округа Тольятти»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:rsidR="006836DA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r w:rsidR="007328C2">
        <w:rPr>
          <w:rFonts w:ascii="Times New Roman" w:hAnsi="Times New Roman" w:cs="Times New Roman"/>
          <w:sz w:val="26"/>
          <w:szCs w:val="26"/>
          <w:lang w:val="en-US"/>
        </w:rPr>
        <w:t>uvs</w:t>
      </w:r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E376A">
        <w:rPr>
          <w:rFonts w:ascii="Times New Roman" w:hAnsi="Times New Roman" w:cs="Times New Roman"/>
          <w:sz w:val="26"/>
          <w:szCs w:val="26"/>
        </w:rPr>
        <w:t xml:space="preserve">30 декабря 2022г 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3E376A">
        <w:rPr>
          <w:rFonts w:ascii="Times New Roman" w:hAnsi="Times New Roman" w:cs="Times New Roman"/>
          <w:sz w:val="26"/>
          <w:szCs w:val="26"/>
        </w:rPr>
        <w:t>17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3E376A">
        <w:rPr>
          <w:rFonts w:ascii="Times New Roman" w:hAnsi="Times New Roman" w:cs="Times New Roman"/>
          <w:sz w:val="26"/>
          <w:szCs w:val="26"/>
        </w:rPr>
        <w:t>3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7328C2" w:rsidRPr="007328C2" w:rsidRDefault="007328C2" w:rsidP="003E376A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3E376A" w:rsidRPr="003E376A" w:rsidRDefault="003E376A" w:rsidP="003E376A">
      <w:pPr>
        <w:pStyle w:val="ConsPlusTitle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376A">
        <w:rPr>
          <w:rFonts w:ascii="Times New Roman" w:hAnsi="Times New Roman" w:cs="Times New Roman"/>
          <w:b w:val="0"/>
          <w:sz w:val="26"/>
          <w:szCs w:val="26"/>
        </w:rPr>
        <w:t>Проект постановления администрации городского округа Тольятти «Об утверждении Порядка расходования средств на прием и обслуживание российских, иностранных делегаций и отдельных лиц администрацией городского округа Тольятти»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818A7" w:rsidRPr="003E376A" w:rsidRDefault="00C818A7" w:rsidP="003E376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3E376A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7328C2" w:rsidRPr="003E376A">
        <w:rPr>
          <w:b w:val="0"/>
          <w:sz w:val="26"/>
          <w:szCs w:val="26"/>
        </w:rPr>
        <w:t>а</w:t>
      </w:r>
      <w:r w:rsidRPr="003E376A">
        <w:rPr>
          <w:b w:val="0"/>
          <w:sz w:val="26"/>
          <w:szCs w:val="26"/>
        </w:rPr>
        <w:t>дминистрации</w:t>
      </w:r>
      <w:r w:rsidR="00B8651B" w:rsidRPr="003E376A">
        <w:rPr>
          <w:b w:val="0"/>
          <w:sz w:val="26"/>
          <w:szCs w:val="26"/>
        </w:rPr>
        <w:t>.</w:t>
      </w:r>
    </w:p>
    <w:p w:rsidR="00C818A7" w:rsidRPr="003E376A" w:rsidRDefault="00C818A7" w:rsidP="003E37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6A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Заволокина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1A353B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1A353B">
        <w:rPr>
          <w:rFonts w:ascii="Times New Roman" w:hAnsi="Times New Roman" w:cs="Times New Roman"/>
          <w:sz w:val="26"/>
          <w:szCs w:val="26"/>
        </w:rPr>
        <w:t xml:space="preserve">сектора развития туризма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>я</w:t>
      </w:r>
      <w:r w:rsidR="001A353B">
        <w:rPr>
          <w:rFonts w:ascii="Times New Roman" w:hAnsi="Times New Roman" w:cs="Times New Roman"/>
          <w:sz w:val="26"/>
          <w:szCs w:val="26"/>
        </w:rPr>
        <w:t xml:space="preserve"> международных и межрегиональных связей 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1A353B">
        <w:rPr>
          <w:rFonts w:ascii="Times New Roman" w:hAnsi="Times New Roman" w:cs="Times New Roman"/>
          <w:sz w:val="26"/>
          <w:szCs w:val="26"/>
        </w:rPr>
        <w:t>18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FB7BA0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FB7BA0">
        <w:rPr>
          <w:rFonts w:ascii="Times New Roman" w:hAnsi="Times New Roman" w:cs="Times New Roman"/>
          <w:sz w:val="26"/>
          <w:szCs w:val="26"/>
        </w:rPr>
        <w:t xml:space="preserve">. 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318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D1623"/>
    <w:multiLevelType w:val="hybridMultilevel"/>
    <w:tmpl w:val="E1844B52"/>
    <w:lvl w:ilvl="0" w:tplc="4462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5761"/>
    <w:rsid w:val="001A353B"/>
    <w:rsid w:val="002B7373"/>
    <w:rsid w:val="002E0518"/>
    <w:rsid w:val="003036DB"/>
    <w:rsid w:val="003C12FB"/>
    <w:rsid w:val="003E36B6"/>
    <w:rsid w:val="003E376A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328C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5793A"/>
    <w:rsid w:val="00B74EB9"/>
    <w:rsid w:val="00B8651B"/>
    <w:rsid w:val="00C3069F"/>
    <w:rsid w:val="00C818A7"/>
    <w:rsid w:val="00CA037B"/>
    <w:rsid w:val="00CA14B0"/>
    <w:rsid w:val="00CA7077"/>
    <w:rsid w:val="00CC23C5"/>
    <w:rsid w:val="00CD6E24"/>
    <w:rsid w:val="00CF4E32"/>
    <w:rsid w:val="00D02521"/>
    <w:rsid w:val="00DE7933"/>
    <w:rsid w:val="00E501BD"/>
    <w:rsid w:val="00E67569"/>
    <w:rsid w:val="00EC412D"/>
    <w:rsid w:val="00EF4705"/>
    <w:rsid w:val="00F42342"/>
    <w:rsid w:val="00F54908"/>
    <w:rsid w:val="00F64D71"/>
    <w:rsid w:val="00F76EB6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E37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2022-12-30T06:48:00Z</dcterms:created>
  <dcterms:modified xsi:type="dcterms:W3CDTF">2022-12-30T06:48:00Z</dcterms:modified>
</cp:coreProperties>
</file>