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7D" w:rsidRPr="005B36FC" w:rsidRDefault="0076257D" w:rsidP="007625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36FC">
        <w:rPr>
          <w:rFonts w:ascii="Times New Roman" w:hAnsi="Times New Roman" w:cs="Times New Roman"/>
          <w:sz w:val="24"/>
          <w:szCs w:val="24"/>
        </w:rPr>
        <w:t>Проект</w:t>
      </w:r>
    </w:p>
    <w:p w:rsidR="0076257D" w:rsidRPr="005B36FC" w:rsidRDefault="0076257D" w:rsidP="0076257D">
      <w:pPr>
        <w:spacing w:line="240" w:lineRule="auto"/>
        <w:jc w:val="center"/>
        <w:rPr>
          <w:sz w:val="20"/>
          <w:szCs w:val="20"/>
        </w:rPr>
      </w:pPr>
    </w:p>
    <w:p w:rsidR="0076257D" w:rsidRPr="005B36FC" w:rsidRDefault="0076257D" w:rsidP="0076257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36FC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76257D" w:rsidRPr="005B36FC" w:rsidRDefault="0076257D" w:rsidP="0076257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36FC">
        <w:rPr>
          <w:rFonts w:ascii="Times New Roman" w:hAnsi="Times New Roman"/>
          <w:bCs/>
          <w:sz w:val="28"/>
          <w:szCs w:val="28"/>
        </w:rPr>
        <w:t>АДМИНИСТРАЦИЯ  ГОРОДСКОГО  ОКРУГА  ТОЛЬЯТТИ</w:t>
      </w:r>
    </w:p>
    <w:p w:rsidR="0076257D" w:rsidRPr="005B36FC" w:rsidRDefault="0076257D" w:rsidP="00762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257D" w:rsidRPr="005B36FC" w:rsidRDefault="0076257D" w:rsidP="00762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B36FC">
        <w:rPr>
          <w:rFonts w:ascii="Times New Roman" w:hAnsi="Times New Roman"/>
          <w:sz w:val="28"/>
          <w:szCs w:val="28"/>
        </w:rPr>
        <w:t>________________ № _________</w:t>
      </w:r>
    </w:p>
    <w:p w:rsidR="0076257D" w:rsidRPr="005B36FC" w:rsidRDefault="0076257D" w:rsidP="007625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B36FC">
        <w:rPr>
          <w:rFonts w:ascii="Times New Roman" w:hAnsi="Times New Roman"/>
          <w:sz w:val="24"/>
          <w:szCs w:val="24"/>
        </w:rPr>
        <w:t>г. Тольятти Самарской области</w:t>
      </w:r>
    </w:p>
    <w:p w:rsidR="0076257D" w:rsidRPr="005B36FC" w:rsidRDefault="0076257D" w:rsidP="0076257D">
      <w:pPr>
        <w:spacing w:after="0" w:line="360" w:lineRule="auto"/>
        <w:jc w:val="center"/>
        <w:rPr>
          <w:sz w:val="28"/>
          <w:szCs w:val="28"/>
        </w:rPr>
      </w:pPr>
    </w:p>
    <w:p w:rsidR="00AB2AF6" w:rsidRDefault="00AB2AF6" w:rsidP="00AB2A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B2AF6" w:rsidRPr="003860EE" w:rsidRDefault="00AB2AF6" w:rsidP="003D1F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60E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</w:p>
    <w:p w:rsidR="003D1F23" w:rsidRPr="003860EE" w:rsidRDefault="003D1F23" w:rsidP="003D1F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60EE">
        <w:rPr>
          <w:rFonts w:ascii="Times New Roman" w:hAnsi="Times New Roman" w:cs="Times New Roman"/>
          <w:bCs/>
          <w:sz w:val="28"/>
          <w:szCs w:val="28"/>
        </w:rPr>
        <w:t>Порядка определения юридического лица, индивидуального предпринимателя, участник</w:t>
      </w:r>
      <w:r w:rsidR="00861606" w:rsidRPr="003860EE">
        <w:rPr>
          <w:rFonts w:ascii="Times New Roman" w:hAnsi="Times New Roman" w:cs="Times New Roman"/>
          <w:bCs/>
          <w:sz w:val="28"/>
          <w:szCs w:val="28"/>
        </w:rPr>
        <w:t>ов</w:t>
      </w:r>
      <w:r w:rsidRPr="003860EE">
        <w:rPr>
          <w:rFonts w:ascii="Times New Roman" w:hAnsi="Times New Roman" w:cs="Times New Roman"/>
          <w:bCs/>
          <w:sz w:val="28"/>
          <w:szCs w:val="28"/>
        </w:rPr>
        <w:t xml:space="preserve"> договора простого товарищества, </w:t>
      </w:r>
    </w:p>
    <w:p w:rsidR="003D1F23" w:rsidRPr="003860EE" w:rsidRDefault="003D1F23" w:rsidP="003D1F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60EE">
        <w:rPr>
          <w:rFonts w:ascii="Times New Roman" w:hAnsi="Times New Roman" w:cs="Times New Roman"/>
          <w:bCs/>
          <w:sz w:val="28"/>
          <w:szCs w:val="28"/>
        </w:rPr>
        <w:t>которым</w:t>
      </w:r>
      <w:proofErr w:type="gramEnd"/>
      <w:r w:rsidRPr="003860EE">
        <w:rPr>
          <w:rFonts w:ascii="Times New Roman" w:hAnsi="Times New Roman" w:cs="Times New Roman"/>
          <w:bCs/>
          <w:sz w:val="28"/>
          <w:szCs w:val="28"/>
        </w:rPr>
        <w:t xml:space="preserve"> свидетельство об осуществлении перевозок </w:t>
      </w:r>
    </w:p>
    <w:p w:rsidR="003860EE" w:rsidRDefault="003D1F23" w:rsidP="003D1F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60EE">
        <w:rPr>
          <w:rFonts w:ascii="Times New Roman" w:hAnsi="Times New Roman" w:cs="Times New Roman"/>
          <w:bCs/>
          <w:sz w:val="28"/>
          <w:szCs w:val="28"/>
        </w:rPr>
        <w:t xml:space="preserve">по муниципальному маршруту регулярных перевозок </w:t>
      </w:r>
    </w:p>
    <w:p w:rsidR="003D1F23" w:rsidRPr="003860EE" w:rsidRDefault="003D1F23" w:rsidP="003D1F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60EE">
        <w:rPr>
          <w:rFonts w:ascii="Times New Roman" w:hAnsi="Times New Roman" w:cs="Times New Roman"/>
          <w:bCs/>
          <w:sz w:val="28"/>
          <w:szCs w:val="28"/>
        </w:rPr>
        <w:t xml:space="preserve">и карты </w:t>
      </w:r>
      <w:r w:rsidR="00033819" w:rsidRPr="003860EE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033819">
        <w:rPr>
          <w:rFonts w:ascii="Times New Roman" w:hAnsi="Times New Roman" w:cs="Times New Roman"/>
          <w:bCs/>
          <w:sz w:val="28"/>
          <w:szCs w:val="28"/>
        </w:rPr>
        <w:t>го</w:t>
      </w:r>
      <w:r w:rsidR="00033819" w:rsidRPr="003860EE">
        <w:rPr>
          <w:rFonts w:ascii="Times New Roman" w:hAnsi="Times New Roman" w:cs="Times New Roman"/>
          <w:bCs/>
          <w:sz w:val="28"/>
          <w:szCs w:val="28"/>
        </w:rPr>
        <w:t xml:space="preserve"> маршрут</w:t>
      </w:r>
      <w:r w:rsidR="00033819">
        <w:rPr>
          <w:rFonts w:ascii="Times New Roman" w:hAnsi="Times New Roman" w:cs="Times New Roman"/>
          <w:bCs/>
          <w:sz w:val="28"/>
          <w:szCs w:val="28"/>
        </w:rPr>
        <w:t>а</w:t>
      </w:r>
      <w:r w:rsidR="00033819" w:rsidRPr="003860EE">
        <w:rPr>
          <w:rFonts w:ascii="Times New Roman" w:hAnsi="Times New Roman" w:cs="Times New Roman"/>
          <w:bCs/>
          <w:sz w:val="28"/>
          <w:szCs w:val="28"/>
        </w:rPr>
        <w:t xml:space="preserve"> регулярных перевозок</w:t>
      </w:r>
    </w:p>
    <w:p w:rsidR="003860EE" w:rsidRDefault="003D1F23" w:rsidP="003D1F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60EE">
        <w:rPr>
          <w:rFonts w:ascii="Times New Roman" w:hAnsi="Times New Roman" w:cs="Times New Roman"/>
          <w:bCs/>
          <w:sz w:val="28"/>
          <w:szCs w:val="28"/>
        </w:rPr>
        <w:t>выдаются без проведения открытого конкурса</w:t>
      </w:r>
      <w:r w:rsidR="00D17ABF" w:rsidRPr="003860E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1F23" w:rsidRPr="003860EE" w:rsidRDefault="00D17ABF" w:rsidP="003D1F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60EE">
        <w:rPr>
          <w:rFonts w:ascii="Times New Roman" w:hAnsi="Times New Roman" w:cs="Times New Roman"/>
          <w:bCs/>
          <w:sz w:val="28"/>
          <w:szCs w:val="28"/>
        </w:rPr>
        <w:t>на право осуществления перевозок по одному или нескольким муниципальным маршрутам регулярных перевозок</w:t>
      </w:r>
    </w:p>
    <w:p w:rsidR="00AB2AF6" w:rsidRDefault="00AB2AF6" w:rsidP="00AB2A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B2AF6" w:rsidRPr="00CC171C" w:rsidRDefault="00AB2AF6" w:rsidP="00AB2A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B2AF6" w:rsidRPr="004A4B7B" w:rsidRDefault="0077044C" w:rsidP="003D1F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</w:t>
      </w:r>
      <w:r w:rsidRPr="00021A87">
        <w:rPr>
          <w:rFonts w:ascii="Times New Roman" w:hAnsi="Times New Roman"/>
          <w:sz w:val="28"/>
          <w:szCs w:val="28"/>
        </w:rPr>
        <w:t>упорядочения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21A87">
        <w:rPr>
          <w:rFonts w:ascii="Times New Roman" w:hAnsi="Times New Roman"/>
          <w:sz w:val="28"/>
          <w:szCs w:val="28"/>
        </w:rPr>
        <w:t xml:space="preserve">обеспечения бесперебойного и эффективного функционирования </w:t>
      </w:r>
      <w:r>
        <w:rPr>
          <w:rFonts w:ascii="Times New Roman" w:hAnsi="Times New Roman"/>
          <w:sz w:val="28"/>
          <w:szCs w:val="28"/>
        </w:rPr>
        <w:t xml:space="preserve">регулярных </w:t>
      </w:r>
      <w:r w:rsidRPr="00021A87">
        <w:rPr>
          <w:rFonts w:ascii="Times New Roman" w:hAnsi="Times New Roman"/>
          <w:sz w:val="28"/>
          <w:szCs w:val="28"/>
        </w:rPr>
        <w:t>перевозок в городском округе Тольятти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43445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B2AF6" w:rsidRPr="0043445E">
        <w:rPr>
          <w:rFonts w:ascii="Times New Roman" w:hAnsi="Times New Roman" w:cs="Times New Roman"/>
          <w:sz w:val="28"/>
          <w:szCs w:val="28"/>
        </w:rPr>
        <w:t>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</w:t>
      </w:r>
      <w:r w:rsidR="00AB2AF6" w:rsidRPr="004A4B7B">
        <w:rPr>
          <w:rFonts w:ascii="Times New Roman" w:hAnsi="Times New Roman"/>
          <w:sz w:val="28"/>
          <w:szCs w:val="28"/>
        </w:rPr>
        <w:t xml:space="preserve"> транспортом в Российской Федерации и о </w:t>
      </w:r>
      <w:r w:rsidR="00AB2AF6" w:rsidRPr="00230199">
        <w:rPr>
          <w:rFonts w:ascii="Times New Roman" w:hAnsi="Times New Roman"/>
          <w:sz w:val="28"/>
          <w:szCs w:val="28"/>
        </w:rPr>
        <w:t>внесении изменений в отдельные законодательные акты Российской Федерации», руководствуясь Уставом городского</w:t>
      </w:r>
      <w:r w:rsidR="00AB2AF6" w:rsidRPr="004A4B7B">
        <w:rPr>
          <w:rFonts w:ascii="Times New Roman" w:hAnsi="Times New Roman"/>
          <w:sz w:val="28"/>
          <w:szCs w:val="28"/>
        </w:rPr>
        <w:t xml:space="preserve"> округа Тольятти, </w:t>
      </w:r>
      <w:r w:rsidR="00AB2AF6">
        <w:rPr>
          <w:rFonts w:ascii="Times New Roman" w:hAnsi="Times New Roman"/>
          <w:sz w:val="28"/>
          <w:szCs w:val="28"/>
        </w:rPr>
        <w:t>администрация</w:t>
      </w:r>
      <w:r w:rsidR="00AB2AF6" w:rsidRPr="004A4B7B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  <w:proofErr w:type="gramEnd"/>
    </w:p>
    <w:p w:rsidR="003D1F23" w:rsidRDefault="00AB2AF6" w:rsidP="003D1F2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>
        <w:rPr>
          <w:rFonts w:ascii="Times New Roman" w:hAnsi="Times New Roman"/>
          <w:bCs/>
          <w:sz w:val="28"/>
          <w:szCs w:val="28"/>
        </w:rPr>
        <w:t xml:space="preserve">твердить прилагаемый </w:t>
      </w:r>
      <w:r w:rsidR="003D1F23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3D1F23" w:rsidRPr="003D1F23">
        <w:rPr>
          <w:rFonts w:ascii="Times New Roman" w:hAnsi="Times New Roman" w:cs="Times New Roman"/>
          <w:bCs/>
          <w:sz w:val="28"/>
          <w:szCs w:val="28"/>
        </w:rPr>
        <w:t xml:space="preserve"> определения юридического лица, индивидуального предпринимателя, участник</w:t>
      </w:r>
      <w:r w:rsidR="00861606">
        <w:rPr>
          <w:rFonts w:ascii="Times New Roman" w:hAnsi="Times New Roman" w:cs="Times New Roman"/>
          <w:bCs/>
          <w:sz w:val="28"/>
          <w:szCs w:val="28"/>
        </w:rPr>
        <w:t>ов</w:t>
      </w:r>
      <w:r w:rsidR="003D1F23" w:rsidRPr="003D1F23">
        <w:rPr>
          <w:rFonts w:ascii="Times New Roman" w:hAnsi="Times New Roman" w:cs="Times New Roman"/>
          <w:bCs/>
          <w:sz w:val="28"/>
          <w:szCs w:val="28"/>
        </w:rPr>
        <w:t xml:space="preserve"> договора простого товарищества, которым свидетельство об осуществлении перевозок по муниципальному маршруту регулярных перевозок и карты </w:t>
      </w:r>
      <w:r w:rsidR="00033819" w:rsidRPr="003860EE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033819">
        <w:rPr>
          <w:rFonts w:ascii="Times New Roman" w:hAnsi="Times New Roman" w:cs="Times New Roman"/>
          <w:bCs/>
          <w:sz w:val="28"/>
          <w:szCs w:val="28"/>
        </w:rPr>
        <w:t>го</w:t>
      </w:r>
      <w:r w:rsidR="00033819" w:rsidRPr="003860EE">
        <w:rPr>
          <w:rFonts w:ascii="Times New Roman" w:hAnsi="Times New Roman" w:cs="Times New Roman"/>
          <w:bCs/>
          <w:sz w:val="28"/>
          <w:szCs w:val="28"/>
        </w:rPr>
        <w:t xml:space="preserve"> маршрут</w:t>
      </w:r>
      <w:r w:rsidR="00033819">
        <w:rPr>
          <w:rFonts w:ascii="Times New Roman" w:hAnsi="Times New Roman" w:cs="Times New Roman"/>
          <w:bCs/>
          <w:sz w:val="28"/>
          <w:szCs w:val="28"/>
        </w:rPr>
        <w:t>а</w:t>
      </w:r>
      <w:r w:rsidR="00033819" w:rsidRPr="003860EE">
        <w:rPr>
          <w:rFonts w:ascii="Times New Roman" w:hAnsi="Times New Roman" w:cs="Times New Roman"/>
          <w:bCs/>
          <w:sz w:val="28"/>
          <w:szCs w:val="28"/>
        </w:rPr>
        <w:t xml:space="preserve"> регулярных перевозок</w:t>
      </w:r>
      <w:r w:rsidR="003D1F23" w:rsidRPr="003D1F23">
        <w:rPr>
          <w:rFonts w:ascii="Times New Roman" w:hAnsi="Times New Roman" w:cs="Times New Roman"/>
          <w:bCs/>
          <w:sz w:val="28"/>
          <w:szCs w:val="28"/>
        </w:rPr>
        <w:t xml:space="preserve"> маршрута регулярных перевозок выдаются без проведения открытого конкурса</w:t>
      </w:r>
      <w:r w:rsidR="003D1F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ABF">
        <w:rPr>
          <w:rFonts w:ascii="Times New Roman" w:hAnsi="Times New Roman" w:cs="Times New Roman"/>
          <w:bCs/>
          <w:sz w:val="28"/>
          <w:szCs w:val="28"/>
        </w:rPr>
        <w:t xml:space="preserve">на право осуществления перевозок по </w:t>
      </w:r>
      <w:r w:rsidR="00D17AB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одному или нескольким муниципальным маршрутам регулярных перевозок </w:t>
      </w:r>
      <w:r w:rsidR="003D1F23">
        <w:rPr>
          <w:rFonts w:ascii="Times New Roman" w:hAnsi="Times New Roman" w:cs="Times New Roman"/>
          <w:bCs/>
          <w:sz w:val="28"/>
          <w:szCs w:val="28"/>
        </w:rPr>
        <w:t>(далее – Порядок).</w:t>
      </w:r>
    </w:p>
    <w:p w:rsidR="003D1F23" w:rsidRDefault="00F75447" w:rsidP="003D1F2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257D" w:rsidRPr="005B36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1F23" w:rsidRPr="00207A96">
        <w:rPr>
          <w:rFonts w:ascii="Times New Roman" w:hAnsi="Times New Roman"/>
          <w:sz w:val="28"/>
          <w:szCs w:val="28"/>
        </w:rPr>
        <w:t xml:space="preserve">Определить департамент дорожного хозяйства и транспорта </w:t>
      </w:r>
      <w:r w:rsidR="003D1F23">
        <w:rPr>
          <w:rFonts w:ascii="Times New Roman" w:hAnsi="Times New Roman"/>
          <w:sz w:val="28"/>
          <w:szCs w:val="28"/>
        </w:rPr>
        <w:t>администрации</w:t>
      </w:r>
      <w:r w:rsidR="003D1F23" w:rsidRPr="00207A96">
        <w:rPr>
          <w:rFonts w:ascii="Times New Roman" w:hAnsi="Times New Roman"/>
          <w:sz w:val="28"/>
          <w:szCs w:val="28"/>
        </w:rPr>
        <w:t xml:space="preserve"> городского округа Тольятти уполномоченным органом </w:t>
      </w:r>
      <w:r w:rsidR="003D1F23">
        <w:rPr>
          <w:rFonts w:ascii="Times New Roman" w:hAnsi="Times New Roman"/>
          <w:sz w:val="28"/>
          <w:szCs w:val="28"/>
        </w:rPr>
        <w:t>администрации</w:t>
      </w:r>
      <w:r w:rsidR="003D1F23" w:rsidRPr="00207A96">
        <w:rPr>
          <w:rFonts w:ascii="Times New Roman" w:hAnsi="Times New Roman"/>
          <w:sz w:val="28"/>
          <w:szCs w:val="28"/>
        </w:rPr>
        <w:t xml:space="preserve"> городского округа Тольятти, ответственным</w:t>
      </w:r>
      <w:r w:rsidR="003D1F23">
        <w:rPr>
          <w:rFonts w:ascii="Times New Roman" w:hAnsi="Times New Roman"/>
          <w:sz w:val="28"/>
          <w:szCs w:val="28"/>
        </w:rPr>
        <w:t xml:space="preserve"> за проведение процедуры </w:t>
      </w:r>
      <w:r w:rsidR="003D1F23" w:rsidRPr="003D1F23">
        <w:rPr>
          <w:rFonts w:ascii="Times New Roman" w:hAnsi="Times New Roman" w:cs="Times New Roman"/>
          <w:bCs/>
          <w:sz w:val="28"/>
          <w:szCs w:val="28"/>
        </w:rPr>
        <w:t>определения юридического лица, индивидуального предпринимателя, участник</w:t>
      </w:r>
      <w:r w:rsidR="00861606">
        <w:rPr>
          <w:rFonts w:ascii="Times New Roman" w:hAnsi="Times New Roman" w:cs="Times New Roman"/>
          <w:bCs/>
          <w:sz w:val="28"/>
          <w:szCs w:val="28"/>
        </w:rPr>
        <w:t>ов</w:t>
      </w:r>
      <w:r w:rsidR="003D1F23" w:rsidRPr="003D1F23">
        <w:rPr>
          <w:rFonts w:ascii="Times New Roman" w:hAnsi="Times New Roman" w:cs="Times New Roman"/>
          <w:bCs/>
          <w:sz w:val="28"/>
          <w:szCs w:val="28"/>
        </w:rPr>
        <w:t xml:space="preserve"> договора простого товарищества, которым свидетельство об осуществлении перевозок по муниципальному маршруту регулярных перевозок и карты </w:t>
      </w:r>
      <w:r w:rsidR="0003381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033819" w:rsidRPr="003860EE">
        <w:rPr>
          <w:rFonts w:ascii="Times New Roman" w:hAnsi="Times New Roman" w:cs="Times New Roman"/>
          <w:bCs/>
          <w:sz w:val="28"/>
          <w:szCs w:val="28"/>
        </w:rPr>
        <w:t xml:space="preserve"> маршрут</w:t>
      </w:r>
      <w:r w:rsidR="00033819">
        <w:rPr>
          <w:rFonts w:ascii="Times New Roman" w:hAnsi="Times New Roman" w:cs="Times New Roman"/>
          <w:bCs/>
          <w:sz w:val="28"/>
          <w:szCs w:val="28"/>
        </w:rPr>
        <w:t>а</w:t>
      </w:r>
      <w:r w:rsidR="00033819" w:rsidRPr="003860EE">
        <w:rPr>
          <w:rFonts w:ascii="Times New Roman" w:hAnsi="Times New Roman" w:cs="Times New Roman"/>
          <w:bCs/>
          <w:sz w:val="28"/>
          <w:szCs w:val="28"/>
        </w:rPr>
        <w:t xml:space="preserve"> регулярных перевозок </w:t>
      </w:r>
      <w:r w:rsidR="003D1F23" w:rsidRPr="003D1F23">
        <w:rPr>
          <w:rFonts w:ascii="Times New Roman" w:hAnsi="Times New Roman" w:cs="Times New Roman"/>
          <w:bCs/>
          <w:sz w:val="28"/>
          <w:szCs w:val="28"/>
        </w:rPr>
        <w:t>выдаются без проведения открытого конкурса</w:t>
      </w:r>
      <w:r w:rsidR="00D17ABF">
        <w:rPr>
          <w:rFonts w:ascii="Times New Roman" w:hAnsi="Times New Roman" w:cs="Times New Roman"/>
          <w:bCs/>
          <w:sz w:val="28"/>
          <w:szCs w:val="28"/>
        </w:rPr>
        <w:t xml:space="preserve"> на право осуществления перевозок по одному или нескольким муниципальным маршрутам</w:t>
      </w:r>
      <w:proofErr w:type="gramEnd"/>
      <w:r w:rsidR="00D17ABF">
        <w:rPr>
          <w:rFonts w:ascii="Times New Roman" w:hAnsi="Times New Roman" w:cs="Times New Roman"/>
          <w:bCs/>
          <w:sz w:val="28"/>
          <w:szCs w:val="28"/>
        </w:rPr>
        <w:t xml:space="preserve"> регулярных перевозок</w:t>
      </w:r>
      <w:r w:rsidR="0082506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825066">
        <w:rPr>
          <w:rFonts w:ascii="Times New Roman" w:hAnsi="Times New Roman" w:cs="Times New Roman"/>
          <w:bCs/>
          <w:sz w:val="28"/>
          <w:szCs w:val="28"/>
        </w:rPr>
        <w:t>утвержденной</w:t>
      </w:r>
      <w:proofErr w:type="gramEnd"/>
      <w:r w:rsidR="00825066">
        <w:rPr>
          <w:rFonts w:ascii="Times New Roman" w:hAnsi="Times New Roman" w:cs="Times New Roman"/>
          <w:bCs/>
          <w:sz w:val="28"/>
          <w:szCs w:val="28"/>
        </w:rPr>
        <w:t xml:space="preserve"> Порядком.</w:t>
      </w:r>
    </w:p>
    <w:p w:rsidR="0076257D" w:rsidRPr="005B36FC" w:rsidRDefault="003D1F23" w:rsidP="00604CD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6257D" w:rsidRPr="005B36FC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F230A7" w:rsidRDefault="003D1F23" w:rsidP="0076257D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6257D" w:rsidRPr="005B36FC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4D428B">
        <w:rPr>
          <w:rFonts w:ascii="Times New Roman" w:hAnsi="Times New Roman"/>
          <w:sz w:val="28"/>
          <w:szCs w:val="28"/>
        </w:rPr>
        <w:t>после даты его официального опубликования</w:t>
      </w:r>
      <w:r w:rsidR="00F230A7">
        <w:rPr>
          <w:rFonts w:ascii="Times New Roman" w:hAnsi="Times New Roman"/>
          <w:sz w:val="28"/>
          <w:szCs w:val="28"/>
        </w:rPr>
        <w:t>.</w:t>
      </w:r>
    </w:p>
    <w:p w:rsidR="00033819" w:rsidRDefault="00033819" w:rsidP="0076257D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7ABF" w:rsidRDefault="00D17ABF" w:rsidP="0076257D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7ABF" w:rsidTr="009F1EA8">
        <w:tc>
          <w:tcPr>
            <w:tcW w:w="4785" w:type="dxa"/>
          </w:tcPr>
          <w:p w:rsidR="00D17ABF" w:rsidRDefault="00D17ABF" w:rsidP="009F1EA8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B36FC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округа                                                </w:t>
            </w:r>
          </w:p>
        </w:tc>
        <w:tc>
          <w:tcPr>
            <w:tcW w:w="4786" w:type="dxa"/>
          </w:tcPr>
          <w:p w:rsidR="00D17ABF" w:rsidRDefault="003860EE" w:rsidP="003860EE">
            <w:pPr>
              <w:autoSpaceDE w:val="0"/>
              <w:autoSpaceDN w:val="0"/>
              <w:adjustRightInd w:val="0"/>
              <w:spacing w:line="36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Ренц</w:t>
            </w:r>
            <w:proofErr w:type="spellEnd"/>
          </w:p>
        </w:tc>
      </w:tr>
    </w:tbl>
    <w:p w:rsidR="003D1F23" w:rsidRDefault="003D1F23" w:rsidP="0076257D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7ABF" w:rsidRDefault="00D17ABF" w:rsidP="00D17ABF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ABF" w:rsidRDefault="00D17ABF" w:rsidP="00D17ABF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ABF" w:rsidRDefault="00D17ABF" w:rsidP="00D17ABF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ABF" w:rsidRDefault="00D17ABF" w:rsidP="00D17ABF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ABF" w:rsidRDefault="00D17ABF" w:rsidP="00D17ABF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ABF" w:rsidRDefault="00D17ABF" w:rsidP="00D17ABF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ABF" w:rsidRDefault="00D17ABF" w:rsidP="00D17ABF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819" w:rsidRDefault="00033819" w:rsidP="00D17ABF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17ABF" w:rsidRDefault="00D17ABF" w:rsidP="00D17ABF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819" w:rsidRDefault="00033819" w:rsidP="00D17ABF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ABF" w:rsidRPr="005B36FC" w:rsidRDefault="00D17ABF" w:rsidP="00D17ABF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6FC">
        <w:rPr>
          <w:rFonts w:ascii="Times New Roman" w:hAnsi="Times New Roman"/>
          <w:sz w:val="24"/>
          <w:szCs w:val="24"/>
        </w:rPr>
        <w:t xml:space="preserve">Т.П. Воронцова </w:t>
      </w:r>
    </w:p>
    <w:p w:rsidR="003D1F23" w:rsidRPr="005B36FC" w:rsidRDefault="00D17ABF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6FC">
        <w:rPr>
          <w:rFonts w:ascii="Times New Roman" w:hAnsi="Times New Roman"/>
          <w:sz w:val="24"/>
          <w:szCs w:val="24"/>
        </w:rPr>
        <w:t>54 44 33 (48 74)</w:t>
      </w:r>
    </w:p>
    <w:sectPr w:rsidR="003D1F23" w:rsidRPr="005B36FC" w:rsidSect="006D4FC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4DB" w:rsidRDefault="006B24DB" w:rsidP="00191AD8">
      <w:pPr>
        <w:spacing w:after="0" w:line="240" w:lineRule="auto"/>
      </w:pPr>
      <w:r>
        <w:separator/>
      </w:r>
    </w:p>
  </w:endnote>
  <w:endnote w:type="continuationSeparator" w:id="0">
    <w:p w:rsidR="006B24DB" w:rsidRDefault="006B24DB" w:rsidP="0019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4DB" w:rsidRDefault="006B24DB" w:rsidP="00191AD8">
      <w:pPr>
        <w:spacing w:after="0" w:line="240" w:lineRule="auto"/>
      </w:pPr>
      <w:r>
        <w:separator/>
      </w:r>
    </w:p>
  </w:footnote>
  <w:footnote w:type="continuationSeparator" w:id="0">
    <w:p w:rsidR="006B24DB" w:rsidRDefault="006B24DB" w:rsidP="0019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329618"/>
      <w:docPartObj>
        <w:docPartGallery w:val="Page Numbers (Top of Page)"/>
        <w:docPartUnique/>
      </w:docPartObj>
    </w:sdtPr>
    <w:sdtEndPr/>
    <w:sdtContent>
      <w:p w:rsidR="00D07403" w:rsidRDefault="00D76EB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8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7403" w:rsidRDefault="006B24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03" w:rsidRDefault="006B24DB">
    <w:pPr>
      <w:pStyle w:val="a4"/>
      <w:jc w:val="center"/>
    </w:pPr>
  </w:p>
  <w:p w:rsidR="00D07403" w:rsidRDefault="006B24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61F6"/>
    <w:multiLevelType w:val="hybridMultilevel"/>
    <w:tmpl w:val="7FF4501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CF56B52"/>
    <w:multiLevelType w:val="hybridMultilevel"/>
    <w:tmpl w:val="7FF4501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47"/>
    <w:rsid w:val="00033819"/>
    <w:rsid w:val="000379DF"/>
    <w:rsid w:val="00071EB1"/>
    <w:rsid w:val="00092535"/>
    <w:rsid w:val="000A22E8"/>
    <w:rsid w:val="000B0613"/>
    <w:rsid w:val="000B46FC"/>
    <w:rsid w:val="000B72DC"/>
    <w:rsid w:val="000D6F5E"/>
    <w:rsid w:val="00130654"/>
    <w:rsid w:val="001560C0"/>
    <w:rsid w:val="00171E3D"/>
    <w:rsid w:val="00191AD8"/>
    <w:rsid w:val="001937CA"/>
    <w:rsid w:val="001A0A17"/>
    <w:rsid w:val="001A5367"/>
    <w:rsid w:val="001C0637"/>
    <w:rsid w:val="001C46D6"/>
    <w:rsid w:val="001C657F"/>
    <w:rsid w:val="001E6945"/>
    <w:rsid w:val="001F1272"/>
    <w:rsid w:val="002222AC"/>
    <w:rsid w:val="00246A93"/>
    <w:rsid w:val="002C4AD4"/>
    <w:rsid w:val="002E5B6B"/>
    <w:rsid w:val="002E7175"/>
    <w:rsid w:val="002E75D8"/>
    <w:rsid w:val="003133C4"/>
    <w:rsid w:val="003461CC"/>
    <w:rsid w:val="00365DC1"/>
    <w:rsid w:val="00377723"/>
    <w:rsid w:val="003860D3"/>
    <w:rsid w:val="003860EE"/>
    <w:rsid w:val="00390063"/>
    <w:rsid w:val="003A31BB"/>
    <w:rsid w:val="003D1F23"/>
    <w:rsid w:val="003E7720"/>
    <w:rsid w:val="0041451D"/>
    <w:rsid w:val="0043445E"/>
    <w:rsid w:val="004616F7"/>
    <w:rsid w:val="00497102"/>
    <w:rsid w:val="004D428B"/>
    <w:rsid w:val="00510E50"/>
    <w:rsid w:val="0052696A"/>
    <w:rsid w:val="00531B96"/>
    <w:rsid w:val="0053529B"/>
    <w:rsid w:val="0053783F"/>
    <w:rsid w:val="00594C62"/>
    <w:rsid w:val="005A1235"/>
    <w:rsid w:val="005B36FC"/>
    <w:rsid w:val="005D5151"/>
    <w:rsid w:val="00604CD7"/>
    <w:rsid w:val="006B0247"/>
    <w:rsid w:val="006B24DB"/>
    <w:rsid w:val="006D4FC3"/>
    <w:rsid w:val="006D6739"/>
    <w:rsid w:val="006E5C6D"/>
    <w:rsid w:val="00726586"/>
    <w:rsid w:val="00742376"/>
    <w:rsid w:val="0076257D"/>
    <w:rsid w:val="00766C53"/>
    <w:rsid w:val="0077044C"/>
    <w:rsid w:val="00776D88"/>
    <w:rsid w:val="007C5166"/>
    <w:rsid w:val="007D16CA"/>
    <w:rsid w:val="007D7B0F"/>
    <w:rsid w:val="00824364"/>
    <w:rsid w:val="00825066"/>
    <w:rsid w:val="00842E59"/>
    <w:rsid w:val="00861606"/>
    <w:rsid w:val="00867536"/>
    <w:rsid w:val="00880BAE"/>
    <w:rsid w:val="00887CFF"/>
    <w:rsid w:val="00895863"/>
    <w:rsid w:val="008D45EF"/>
    <w:rsid w:val="008F0CC4"/>
    <w:rsid w:val="00952DF4"/>
    <w:rsid w:val="009936A5"/>
    <w:rsid w:val="009E66B6"/>
    <w:rsid w:val="00A5736C"/>
    <w:rsid w:val="00A6639C"/>
    <w:rsid w:val="00A75D55"/>
    <w:rsid w:val="00AB2AF6"/>
    <w:rsid w:val="00AC651C"/>
    <w:rsid w:val="00AE3E1A"/>
    <w:rsid w:val="00B015F1"/>
    <w:rsid w:val="00B22270"/>
    <w:rsid w:val="00B5377E"/>
    <w:rsid w:val="00B71E48"/>
    <w:rsid w:val="00BC14B7"/>
    <w:rsid w:val="00BD17DA"/>
    <w:rsid w:val="00C0326A"/>
    <w:rsid w:val="00C63632"/>
    <w:rsid w:val="00CA0A9E"/>
    <w:rsid w:val="00CB39EA"/>
    <w:rsid w:val="00D1756C"/>
    <w:rsid w:val="00D17ABF"/>
    <w:rsid w:val="00D24F06"/>
    <w:rsid w:val="00D5256A"/>
    <w:rsid w:val="00D74043"/>
    <w:rsid w:val="00D76EB1"/>
    <w:rsid w:val="00DA1170"/>
    <w:rsid w:val="00DA6D3D"/>
    <w:rsid w:val="00DF6B8F"/>
    <w:rsid w:val="00E45F3E"/>
    <w:rsid w:val="00E71BC7"/>
    <w:rsid w:val="00E72DDB"/>
    <w:rsid w:val="00E76A5F"/>
    <w:rsid w:val="00F22A17"/>
    <w:rsid w:val="00F230A7"/>
    <w:rsid w:val="00F37A4F"/>
    <w:rsid w:val="00F464F9"/>
    <w:rsid w:val="00F65CBF"/>
    <w:rsid w:val="00F75447"/>
    <w:rsid w:val="00F87F0D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4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14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1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AD8"/>
  </w:style>
  <w:style w:type="paragraph" w:styleId="a6">
    <w:name w:val="footer"/>
    <w:basedOn w:val="a"/>
    <w:link w:val="a7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AD8"/>
  </w:style>
  <w:style w:type="paragraph" w:customStyle="1" w:styleId="ConsTitle">
    <w:name w:val="ConsTitle"/>
    <w:rsid w:val="000D6F5E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237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423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76257D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ConsPlusNormal0">
    <w:name w:val="ConsPlusNormal Знак"/>
    <w:link w:val="ConsPlusNormal"/>
    <w:locked/>
    <w:rsid w:val="007625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45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4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14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1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AD8"/>
  </w:style>
  <w:style w:type="paragraph" w:styleId="a6">
    <w:name w:val="footer"/>
    <w:basedOn w:val="a"/>
    <w:link w:val="a7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AD8"/>
  </w:style>
  <w:style w:type="paragraph" w:customStyle="1" w:styleId="ConsTitle">
    <w:name w:val="ConsTitle"/>
    <w:rsid w:val="000D6F5E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237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423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76257D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ConsPlusNormal0">
    <w:name w:val="ConsPlusNormal Знак"/>
    <w:link w:val="ConsPlusNormal"/>
    <w:locked/>
    <w:rsid w:val="007625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4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2020-01-23T12:50:00Z</cp:lastPrinted>
  <dcterms:created xsi:type="dcterms:W3CDTF">2019-10-02T05:20:00Z</dcterms:created>
  <dcterms:modified xsi:type="dcterms:W3CDTF">2022-05-16T08:04:00Z</dcterms:modified>
</cp:coreProperties>
</file>