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9610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6105F">
        <w:rPr>
          <w:rFonts w:ascii="Times New Roman" w:hAnsi="Times New Roman" w:cs="Times New Roman"/>
          <w:bCs/>
          <w:sz w:val="27"/>
          <w:szCs w:val="27"/>
        </w:rPr>
        <w:t>Уведомление</w:t>
      </w:r>
    </w:p>
    <w:p w14:paraId="1D25D3B6" w14:textId="1771BF6D" w:rsidR="00601274" w:rsidRDefault="00C818A7" w:rsidP="0062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96105F">
        <w:rPr>
          <w:rFonts w:ascii="Times New Roman" w:hAnsi="Times New Roman" w:cs="Times New Roman"/>
          <w:bCs/>
          <w:sz w:val="27"/>
          <w:szCs w:val="27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9F21C3D" w14:textId="77777777" w:rsidR="006C6F5F" w:rsidRPr="0096105F" w:rsidRDefault="006C6F5F" w:rsidP="0062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14:paraId="13960DC0" w14:textId="61614A98" w:rsidR="00C3069F" w:rsidRPr="0062370E" w:rsidRDefault="00C3069F" w:rsidP="0062370E">
      <w:pPr>
        <w:pStyle w:val="a5"/>
        <w:rPr>
          <w:b w:val="0"/>
          <w:sz w:val="27"/>
          <w:szCs w:val="27"/>
        </w:rPr>
      </w:pPr>
      <w:r w:rsidRPr="0062370E">
        <w:rPr>
          <w:b w:val="0"/>
          <w:sz w:val="27"/>
          <w:szCs w:val="27"/>
        </w:rPr>
        <w:t>проекта постановления администрации городского округа Тольятти</w:t>
      </w:r>
    </w:p>
    <w:p w14:paraId="1ABAFAA7" w14:textId="45C0FB33" w:rsidR="0062370E" w:rsidRDefault="0062370E" w:rsidP="0062370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70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30.11.2010 № 3494-п/1 «Об утверждении</w:t>
      </w:r>
      <w:r w:rsidRPr="0062370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создания, реорганизации, изменения типа и ликвидации муниципальных учреждений городского округа Тольятти, а также утверждения уставов муниципальных учреждений городского округа Тольятти и внесения в них изменений»</w:t>
      </w:r>
    </w:p>
    <w:p w14:paraId="01C981A8" w14:textId="77777777" w:rsidR="0062370E" w:rsidRPr="0062370E" w:rsidRDefault="0062370E" w:rsidP="0062370E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074F4D3D" w14:textId="2A32A619" w:rsidR="001D7D12" w:rsidRPr="0062370E" w:rsidRDefault="00C818A7" w:rsidP="00A91C2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6105F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E501BD" w:rsidRPr="0096105F">
        <w:rPr>
          <w:rFonts w:ascii="Times New Roman" w:hAnsi="Times New Roman" w:cs="Times New Roman"/>
          <w:sz w:val="27"/>
          <w:szCs w:val="27"/>
        </w:rPr>
        <w:t>а</w:t>
      </w:r>
      <w:r w:rsidRPr="0096105F">
        <w:rPr>
          <w:rFonts w:ascii="Times New Roman" w:hAnsi="Times New Roman" w:cs="Times New Roman"/>
          <w:sz w:val="27"/>
          <w:szCs w:val="27"/>
        </w:rPr>
        <w:t xml:space="preserve">дминистрация городского округа Тольятти </w:t>
      </w:r>
      <w:r w:rsidRPr="0062370E">
        <w:rPr>
          <w:rFonts w:ascii="Times New Roman" w:hAnsi="Times New Roman" w:cs="Times New Roman"/>
          <w:sz w:val="27"/>
          <w:szCs w:val="27"/>
        </w:rPr>
        <w:t xml:space="preserve">уведомляет о проведении сбора предложений и замечаний организаций и граждан </w:t>
      </w:r>
      <w:r w:rsidR="003036DB" w:rsidRPr="0062370E">
        <w:rPr>
          <w:rFonts w:ascii="Times New Roman" w:hAnsi="Times New Roman" w:cs="Times New Roman"/>
          <w:sz w:val="27"/>
          <w:szCs w:val="27"/>
        </w:rPr>
        <w:t xml:space="preserve">о </w:t>
      </w:r>
      <w:r w:rsidR="005476BA" w:rsidRPr="0062370E">
        <w:rPr>
          <w:rFonts w:ascii="Times New Roman" w:hAnsi="Times New Roman" w:cs="Times New Roman"/>
          <w:sz w:val="27"/>
          <w:szCs w:val="27"/>
        </w:rPr>
        <w:t xml:space="preserve">соответствии антимонопольному законодательству проекта постановления </w:t>
      </w:r>
      <w:r w:rsidR="003036DB" w:rsidRPr="0062370E">
        <w:rPr>
          <w:rFonts w:ascii="Times New Roman" w:hAnsi="Times New Roman" w:cs="Times New Roman"/>
          <w:sz w:val="27"/>
          <w:szCs w:val="27"/>
        </w:rPr>
        <w:t>администрации городского округа Тольятти</w:t>
      </w:r>
      <w:r w:rsidR="0062370E" w:rsidRPr="0062370E">
        <w:rPr>
          <w:rFonts w:ascii="Times New Roman" w:hAnsi="Times New Roman" w:cs="Times New Roman"/>
          <w:sz w:val="27"/>
          <w:szCs w:val="27"/>
        </w:rPr>
        <w:t xml:space="preserve"> </w:t>
      </w:r>
      <w:r w:rsidR="0062370E" w:rsidRPr="0062370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30.11.2010 № 3494-п/1 «Об утверждении</w:t>
      </w:r>
      <w:r w:rsidR="0062370E" w:rsidRPr="0062370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создания, реорганизации, изменения типа и ликвидации муниципальных учреждений городского округа Тольятти, а также утверждения уставов муниципальных учреждений городского округа</w:t>
      </w:r>
      <w:proofErr w:type="gramEnd"/>
      <w:r w:rsidR="0062370E" w:rsidRPr="0062370E">
        <w:rPr>
          <w:rFonts w:ascii="Times New Roman" w:hAnsi="Times New Roman" w:cs="Times New Roman"/>
          <w:color w:val="000000"/>
          <w:sz w:val="28"/>
          <w:szCs w:val="28"/>
        </w:rPr>
        <w:t xml:space="preserve"> Тольятти и внесения в них изменений»</w:t>
      </w:r>
      <w:r w:rsidR="005733E1" w:rsidRPr="0062370E">
        <w:rPr>
          <w:rFonts w:ascii="Times New Roman" w:hAnsi="Times New Roman" w:cs="Times New Roman"/>
          <w:sz w:val="27"/>
          <w:szCs w:val="27"/>
        </w:rPr>
        <w:t>.</w:t>
      </w:r>
    </w:p>
    <w:p w14:paraId="00345C36" w14:textId="231D316C" w:rsidR="006836DA" w:rsidRPr="0096105F" w:rsidRDefault="00C818A7" w:rsidP="008B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ab/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civl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tgl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E15A1" w:rsidRPr="0096105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5733E1" w:rsidRPr="0096105F">
        <w:rPr>
          <w:rFonts w:ascii="Times New Roman" w:hAnsi="Times New Roman" w:cs="Times New Roman"/>
          <w:sz w:val="27"/>
          <w:szCs w:val="27"/>
        </w:rPr>
        <w:t>.</w:t>
      </w:r>
    </w:p>
    <w:p w14:paraId="73C22D59" w14:textId="3382F43F" w:rsidR="00C818A7" w:rsidRPr="0096105F" w:rsidRDefault="00C818A7" w:rsidP="00A9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Срок</w:t>
      </w:r>
      <w:r w:rsidR="00A91C27">
        <w:rPr>
          <w:rFonts w:ascii="Times New Roman" w:hAnsi="Times New Roman" w:cs="Times New Roman"/>
          <w:sz w:val="27"/>
          <w:szCs w:val="27"/>
        </w:rPr>
        <w:t>и</w:t>
      </w:r>
      <w:r w:rsidRPr="0096105F">
        <w:rPr>
          <w:rFonts w:ascii="Times New Roman" w:hAnsi="Times New Roman" w:cs="Times New Roman"/>
          <w:sz w:val="27"/>
          <w:szCs w:val="27"/>
        </w:rPr>
        <w:t xml:space="preserve"> приема предложений и замечаний: с </w:t>
      </w:r>
      <w:r w:rsidR="0062370E">
        <w:rPr>
          <w:rFonts w:ascii="Times New Roman" w:hAnsi="Times New Roman" w:cs="Times New Roman"/>
          <w:sz w:val="27"/>
          <w:szCs w:val="27"/>
        </w:rPr>
        <w:t>15</w:t>
      </w:r>
      <w:r w:rsidR="00436580"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62370E">
        <w:rPr>
          <w:rFonts w:ascii="Times New Roman" w:hAnsi="Times New Roman" w:cs="Times New Roman"/>
          <w:sz w:val="27"/>
          <w:szCs w:val="27"/>
        </w:rPr>
        <w:t>мая</w:t>
      </w:r>
      <w:r w:rsidR="00E501BD" w:rsidRPr="0096105F">
        <w:rPr>
          <w:rFonts w:ascii="Times New Roman" w:hAnsi="Times New Roman" w:cs="Times New Roman"/>
          <w:sz w:val="27"/>
          <w:szCs w:val="27"/>
        </w:rPr>
        <w:t xml:space="preserve"> 202</w:t>
      </w:r>
      <w:r w:rsidR="0096105F" w:rsidRPr="0096105F">
        <w:rPr>
          <w:rFonts w:ascii="Times New Roman" w:hAnsi="Times New Roman" w:cs="Times New Roman"/>
          <w:sz w:val="27"/>
          <w:szCs w:val="27"/>
        </w:rPr>
        <w:t>3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г. </w:t>
      </w:r>
      <w:r w:rsidRPr="0096105F">
        <w:rPr>
          <w:rFonts w:ascii="Times New Roman" w:hAnsi="Times New Roman" w:cs="Times New Roman"/>
          <w:sz w:val="27"/>
          <w:szCs w:val="27"/>
        </w:rPr>
        <w:t>по</w:t>
      </w:r>
      <w:r w:rsidR="0062370E">
        <w:rPr>
          <w:rFonts w:ascii="Times New Roman" w:hAnsi="Times New Roman" w:cs="Times New Roman"/>
          <w:sz w:val="27"/>
          <w:szCs w:val="27"/>
        </w:rPr>
        <w:t xml:space="preserve">       </w:t>
      </w:r>
      <w:r w:rsidR="00A91C27">
        <w:rPr>
          <w:rFonts w:ascii="Times New Roman" w:hAnsi="Times New Roman" w:cs="Times New Roman"/>
          <w:sz w:val="27"/>
          <w:szCs w:val="27"/>
        </w:rPr>
        <w:t xml:space="preserve"> </w:t>
      </w:r>
      <w:r w:rsidR="0062370E">
        <w:rPr>
          <w:rFonts w:ascii="Times New Roman" w:hAnsi="Times New Roman" w:cs="Times New Roman"/>
          <w:sz w:val="27"/>
          <w:szCs w:val="27"/>
        </w:rPr>
        <w:t xml:space="preserve">24  мая </w:t>
      </w:r>
      <w:r w:rsidR="00E501BD" w:rsidRPr="0096105F">
        <w:rPr>
          <w:rFonts w:ascii="Times New Roman" w:hAnsi="Times New Roman" w:cs="Times New Roman"/>
          <w:sz w:val="27"/>
          <w:szCs w:val="27"/>
        </w:rPr>
        <w:t xml:space="preserve"> 202</w:t>
      </w:r>
      <w:r w:rsidR="0096105F" w:rsidRPr="0096105F">
        <w:rPr>
          <w:rFonts w:ascii="Times New Roman" w:hAnsi="Times New Roman" w:cs="Times New Roman"/>
          <w:sz w:val="27"/>
          <w:szCs w:val="27"/>
        </w:rPr>
        <w:t>3</w:t>
      </w:r>
      <w:r w:rsidR="00AC120E" w:rsidRPr="0096105F">
        <w:rPr>
          <w:rFonts w:ascii="Times New Roman" w:hAnsi="Times New Roman" w:cs="Times New Roman"/>
          <w:sz w:val="27"/>
          <w:szCs w:val="27"/>
        </w:rPr>
        <w:t>г</w:t>
      </w:r>
      <w:r w:rsidRPr="0096105F">
        <w:rPr>
          <w:rFonts w:ascii="Times New Roman" w:hAnsi="Times New Roman" w:cs="Times New Roman"/>
          <w:sz w:val="27"/>
          <w:szCs w:val="27"/>
        </w:rPr>
        <w:t>.</w:t>
      </w:r>
    </w:p>
    <w:p w14:paraId="7B52B633" w14:textId="77777777" w:rsidR="006836DA" w:rsidRPr="0096105F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24CF52" w14:textId="77777777" w:rsidR="00C818A7" w:rsidRPr="0096105F" w:rsidRDefault="00C818A7" w:rsidP="00700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Приложения:</w:t>
      </w:r>
    </w:p>
    <w:p w14:paraId="380B29AB" w14:textId="64621C5E" w:rsidR="0070019E" w:rsidRPr="0062370E" w:rsidRDefault="0070019E" w:rsidP="0096105F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A91C2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96105F" w:rsidRPr="0096105F">
        <w:rPr>
          <w:rFonts w:ascii="Times New Roman" w:hAnsi="Times New Roman" w:cs="Times New Roman"/>
          <w:sz w:val="27"/>
          <w:szCs w:val="27"/>
        </w:rPr>
        <w:t>1.</w:t>
      </w: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3036DB" w:rsidRPr="0096105F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городского округа Тольятти</w:t>
      </w:r>
      <w:r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62370E" w:rsidRPr="0062370E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30.11.2010 № 3494-п/1 «Об утверждении</w:t>
      </w:r>
      <w:r w:rsidR="0062370E" w:rsidRPr="0062370E">
        <w:rPr>
          <w:rFonts w:ascii="Times New Roman" w:hAnsi="Times New Roman" w:cs="Times New Roman"/>
          <w:color w:val="000000"/>
          <w:sz w:val="28"/>
          <w:szCs w:val="28"/>
        </w:rPr>
        <w:t xml:space="preserve"> Порядка создания, реорганизации, изменения типа и ликвидации муниципальных учреждений городского округа Тольятти, а также утверждения уставов муниципальных учреждений городского округа Тольятти и внесения в них изменений»</w:t>
      </w:r>
      <w:r w:rsidR="006237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32DE33" w14:textId="0550C562" w:rsidR="00C818A7" w:rsidRPr="0096105F" w:rsidRDefault="00C818A7" w:rsidP="0096105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7"/>
          <w:szCs w:val="27"/>
        </w:rPr>
      </w:pPr>
      <w:r w:rsidRPr="0096105F">
        <w:rPr>
          <w:b w:val="0"/>
          <w:sz w:val="27"/>
          <w:szCs w:val="27"/>
        </w:rPr>
        <w:t>Пояснительная записка к проекту постановления</w:t>
      </w:r>
      <w:r w:rsidR="00B8651B" w:rsidRPr="0096105F">
        <w:rPr>
          <w:b w:val="0"/>
          <w:sz w:val="27"/>
          <w:szCs w:val="27"/>
        </w:rPr>
        <w:t>.</w:t>
      </w:r>
    </w:p>
    <w:p w14:paraId="56832D35" w14:textId="7F1EAB78" w:rsidR="00C818A7" w:rsidRPr="0096105F" w:rsidRDefault="00C818A7" w:rsidP="009610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Форма предложений и замечаний.</w:t>
      </w:r>
    </w:p>
    <w:p w14:paraId="4AC0E594" w14:textId="77777777" w:rsidR="0070019E" w:rsidRPr="0096105F" w:rsidRDefault="0070019E" w:rsidP="0070019E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14:paraId="1DEA2273" w14:textId="4C46C702" w:rsidR="00FF7782" w:rsidRPr="0096105F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6105F">
        <w:rPr>
          <w:rFonts w:ascii="Times New Roman" w:hAnsi="Times New Roman" w:cs="Times New Roman"/>
          <w:sz w:val="27"/>
          <w:szCs w:val="27"/>
        </w:rPr>
        <w:t>ФИО, должность</w:t>
      </w:r>
      <w:r w:rsidR="00F64D71" w:rsidRPr="0096105F">
        <w:rPr>
          <w:rFonts w:ascii="Times New Roman" w:hAnsi="Times New Roman" w:cs="Times New Roman"/>
          <w:sz w:val="27"/>
          <w:szCs w:val="27"/>
        </w:rPr>
        <w:t>:</w:t>
      </w:r>
      <w:r w:rsidR="00DE15A1" w:rsidRPr="0096105F">
        <w:rPr>
          <w:rFonts w:ascii="Times New Roman" w:hAnsi="Times New Roman" w:cs="Times New Roman"/>
          <w:sz w:val="27"/>
          <w:szCs w:val="27"/>
        </w:rPr>
        <w:t xml:space="preserve"> Чухненко Ирина Валерьевна</w:t>
      </w:r>
      <w:r w:rsidR="006954F2" w:rsidRPr="0096105F">
        <w:rPr>
          <w:rFonts w:ascii="Times New Roman" w:hAnsi="Times New Roman" w:cs="Times New Roman"/>
          <w:sz w:val="27"/>
          <w:szCs w:val="27"/>
        </w:rPr>
        <w:t xml:space="preserve">, </w:t>
      </w:r>
      <w:r w:rsidR="00DE15A1" w:rsidRPr="0096105F">
        <w:rPr>
          <w:rFonts w:ascii="Times New Roman" w:hAnsi="Times New Roman" w:cs="Times New Roman"/>
          <w:sz w:val="27"/>
          <w:szCs w:val="27"/>
        </w:rPr>
        <w:t xml:space="preserve"> начальник 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отдела имущества в хозяйственном ведении и оперативном управлении </w:t>
      </w:r>
      <w:r w:rsidR="003036DB" w:rsidRPr="0096105F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="00FB7BA0" w:rsidRPr="0096105F">
        <w:rPr>
          <w:rFonts w:ascii="Times New Roman" w:hAnsi="Times New Roman" w:cs="Times New Roman"/>
          <w:sz w:val="27"/>
          <w:szCs w:val="27"/>
        </w:rPr>
        <w:t>по управлению муниципальным имуществом</w:t>
      </w:r>
      <w:r w:rsidR="003036DB" w:rsidRPr="0096105F">
        <w:rPr>
          <w:rFonts w:ascii="Times New Roman" w:hAnsi="Times New Roman" w:cs="Times New Roman"/>
          <w:sz w:val="27"/>
          <w:szCs w:val="27"/>
        </w:rPr>
        <w:t xml:space="preserve"> </w:t>
      </w:r>
      <w:r w:rsidR="00CD6E24" w:rsidRPr="0096105F">
        <w:rPr>
          <w:rFonts w:ascii="Times New Roman" w:hAnsi="Times New Roman" w:cs="Times New Roman"/>
          <w:sz w:val="27"/>
          <w:szCs w:val="27"/>
        </w:rPr>
        <w:t>администрации городского округа Тольятти</w:t>
      </w:r>
      <w:r w:rsidR="00AC120E" w:rsidRPr="0096105F">
        <w:rPr>
          <w:rFonts w:ascii="Times New Roman" w:hAnsi="Times New Roman" w:cs="Times New Roman"/>
          <w:sz w:val="27"/>
          <w:szCs w:val="27"/>
        </w:rPr>
        <w:t xml:space="preserve">, </w:t>
      </w:r>
      <w:r w:rsidR="00435125" w:rsidRPr="0096105F">
        <w:rPr>
          <w:rFonts w:ascii="Times New Roman" w:hAnsi="Times New Roman" w:cs="Times New Roman"/>
          <w:sz w:val="27"/>
          <w:szCs w:val="27"/>
        </w:rPr>
        <w:t>т</w:t>
      </w:r>
      <w:r w:rsidRPr="0096105F">
        <w:rPr>
          <w:rFonts w:ascii="Times New Roman" w:hAnsi="Times New Roman" w:cs="Times New Roman"/>
          <w:sz w:val="27"/>
          <w:szCs w:val="27"/>
        </w:rPr>
        <w:t xml:space="preserve">ел.: </w:t>
      </w:r>
      <w:r w:rsidR="00FF7782" w:rsidRPr="0096105F">
        <w:rPr>
          <w:rFonts w:ascii="Times New Roman" w:hAnsi="Times New Roman" w:cs="Times New Roman"/>
          <w:sz w:val="27"/>
          <w:szCs w:val="27"/>
        </w:rPr>
        <w:t xml:space="preserve">(8482) </w:t>
      </w:r>
      <w:r w:rsidR="006836DA" w:rsidRPr="0096105F">
        <w:rPr>
          <w:rFonts w:ascii="Times New Roman" w:hAnsi="Times New Roman" w:cs="Times New Roman"/>
          <w:sz w:val="27"/>
          <w:szCs w:val="27"/>
        </w:rPr>
        <w:t>54-</w:t>
      </w:r>
      <w:r w:rsidR="00DE15A1" w:rsidRPr="0096105F">
        <w:rPr>
          <w:rFonts w:ascii="Times New Roman" w:hAnsi="Times New Roman" w:cs="Times New Roman"/>
          <w:sz w:val="27"/>
          <w:szCs w:val="27"/>
        </w:rPr>
        <w:t>38</w:t>
      </w:r>
      <w:r w:rsidR="00F86EB9" w:rsidRPr="0096105F">
        <w:rPr>
          <w:rFonts w:ascii="Times New Roman" w:hAnsi="Times New Roman" w:cs="Times New Roman"/>
          <w:sz w:val="27"/>
          <w:szCs w:val="27"/>
        </w:rPr>
        <w:t>-</w:t>
      </w:r>
      <w:r w:rsidR="00DE15A1" w:rsidRPr="0096105F">
        <w:rPr>
          <w:rFonts w:ascii="Times New Roman" w:hAnsi="Times New Roman" w:cs="Times New Roman"/>
          <w:sz w:val="27"/>
          <w:szCs w:val="27"/>
        </w:rPr>
        <w:t>5</w:t>
      </w:r>
      <w:r w:rsidR="004E29E8" w:rsidRPr="0096105F">
        <w:rPr>
          <w:rFonts w:ascii="Times New Roman" w:hAnsi="Times New Roman" w:cs="Times New Roman"/>
          <w:sz w:val="27"/>
          <w:szCs w:val="27"/>
        </w:rPr>
        <w:t>5</w:t>
      </w:r>
    </w:p>
    <w:sectPr w:rsidR="00FF7782" w:rsidRPr="0096105F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09"/>
    <w:multiLevelType w:val="hybridMultilevel"/>
    <w:tmpl w:val="55228DFC"/>
    <w:lvl w:ilvl="0" w:tplc="C442B4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A45AD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2370E"/>
    <w:rsid w:val="006836DA"/>
    <w:rsid w:val="006954F2"/>
    <w:rsid w:val="006C6F5F"/>
    <w:rsid w:val="0070019E"/>
    <w:rsid w:val="00717032"/>
    <w:rsid w:val="00783443"/>
    <w:rsid w:val="007968B0"/>
    <w:rsid w:val="007A5542"/>
    <w:rsid w:val="007E3BCB"/>
    <w:rsid w:val="00836734"/>
    <w:rsid w:val="0087207F"/>
    <w:rsid w:val="008914E9"/>
    <w:rsid w:val="008B284C"/>
    <w:rsid w:val="008C3571"/>
    <w:rsid w:val="008E0363"/>
    <w:rsid w:val="0096105F"/>
    <w:rsid w:val="00993C6A"/>
    <w:rsid w:val="009A1A08"/>
    <w:rsid w:val="009D5AAB"/>
    <w:rsid w:val="009F589E"/>
    <w:rsid w:val="00A076C1"/>
    <w:rsid w:val="00A30FAA"/>
    <w:rsid w:val="00A54ED9"/>
    <w:rsid w:val="00A91C27"/>
    <w:rsid w:val="00AA21B3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1E3E"/>
    <w:rsid w:val="00CD6E24"/>
    <w:rsid w:val="00D02521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09civl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5A31-D5CA-4E01-8473-7453122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19</cp:revision>
  <dcterms:created xsi:type="dcterms:W3CDTF">2021-03-23T07:13:00Z</dcterms:created>
  <dcterms:modified xsi:type="dcterms:W3CDTF">2023-05-12T06:41:00Z</dcterms:modified>
</cp:coreProperties>
</file>