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9" w:rsidRPr="003D5DBD" w:rsidRDefault="004953FD" w:rsidP="00EC06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-98297</wp:posOffset>
                </wp:positionV>
                <wp:extent cx="1109472" cy="390144"/>
                <wp:effectExtent l="0" t="0" r="14605" b="101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4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3FD" w:rsidRDefault="004953FD" w:rsidP="004953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 1</w:t>
                            </w:r>
                            <w:r w:rsidR="007307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7307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.2021 </w:t>
                            </w:r>
                          </w:p>
                          <w:p w:rsidR="004953FD" w:rsidRPr="004953FD" w:rsidRDefault="004953FD" w:rsidP="004953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№ </w:t>
                            </w:r>
                            <w:r w:rsidR="007307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2042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-п/1.3/пр.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97.35pt;margin-top:-7.75pt;width:87.35pt;height:3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" fillcolor="white [3201]" strokeweight=".5pt">
                <v:textbox>
                  <w:txbxContent>
                    <w:p w:rsidR="004953FD" w:rsidRDefault="004953FD" w:rsidP="004953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 1</w:t>
                      </w:r>
                      <w:r w:rsidR="007307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7307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.2021 </w:t>
                      </w:r>
                    </w:p>
                    <w:p w:rsidR="004953FD" w:rsidRPr="004953FD" w:rsidRDefault="004953FD" w:rsidP="004953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№ </w:t>
                      </w:r>
                      <w:r w:rsidR="007307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2042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-п/1.3/пр.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3912489</wp:posOffset>
                </wp:positionH>
                <wp:positionV relativeFrom="paragraph">
                  <wp:posOffset>-159258</wp:posOffset>
                </wp:positionV>
                <wp:extent cx="2286000" cy="581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699" w:rsidRPr="00C12CEB" w:rsidRDefault="00EC0699" w:rsidP="00EC06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12C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Регистрационный </w:t>
                            </w:r>
                          </w:p>
                          <w:p w:rsidR="00EC0699" w:rsidRPr="00C12CEB" w:rsidRDefault="00EC0699" w:rsidP="00EC06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12C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номер проекта: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08.05pt;margin-top:-12.55pt;width:180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" stroked="f">
                <v:textbox>
                  <w:txbxContent>
                    <w:p w:rsidR="00EC0699" w:rsidRPr="00C12CEB" w:rsidRDefault="00EC0699" w:rsidP="00EC069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12C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Регистрационный </w:t>
                      </w:r>
                    </w:p>
                    <w:p w:rsidR="00EC0699" w:rsidRPr="00C12CEB" w:rsidRDefault="00EC0699" w:rsidP="00EC069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12C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номер проекта: </w:t>
                      </w:r>
                    </w:p>
                  </w:txbxContent>
                </v:textbox>
              </v:shape>
            </w:pict>
          </mc:Fallback>
        </mc:AlternateContent>
      </w:r>
    </w:p>
    <w:p w:rsidR="006C7391" w:rsidRPr="009D51A3" w:rsidRDefault="006C7391" w:rsidP="00495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391" w:rsidRPr="009D51A3" w:rsidRDefault="006C7391" w:rsidP="006C7391">
      <w:pPr>
        <w:pStyle w:val="a6"/>
      </w:pPr>
      <w:r w:rsidRPr="009D51A3">
        <w:t>ПОЯСНИТЕЛЬНАЯ ЗАПИСКА</w:t>
      </w:r>
    </w:p>
    <w:p w:rsidR="007A5203" w:rsidRPr="009D51A3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51A3">
        <w:rPr>
          <w:rFonts w:ascii="Times New Roman" w:hAnsi="Times New Roman"/>
          <w:sz w:val="28"/>
          <w:szCs w:val="28"/>
        </w:rPr>
        <w:t xml:space="preserve">к проекту распоряжения, </w:t>
      </w:r>
      <w:r w:rsidRPr="009D51A3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9D51A3">
        <w:rPr>
          <w:rFonts w:ascii="Times New Roman" w:hAnsi="Times New Roman"/>
          <w:sz w:val="28"/>
          <w:szCs w:val="28"/>
        </w:rPr>
        <w:t xml:space="preserve"> </w:t>
      </w:r>
    </w:p>
    <w:p w:rsidR="007A5203" w:rsidRPr="009D51A3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51A3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  <w:r w:rsidR="007307DF">
        <w:rPr>
          <w:rFonts w:ascii="Times New Roman" w:hAnsi="Times New Roman"/>
          <w:sz w:val="28"/>
          <w:szCs w:val="28"/>
        </w:rPr>
        <w:t xml:space="preserve"> </w:t>
      </w:r>
    </w:p>
    <w:p w:rsidR="007307DF" w:rsidRDefault="007307DF" w:rsidP="007307D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B381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F28">
        <w:rPr>
          <w:rFonts w:ascii="Times New Roman" w:hAnsi="Times New Roman"/>
          <w:sz w:val="28"/>
          <w:szCs w:val="28"/>
        </w:rPr>
        <w:t xml:space="preserve">комиссии по социальным гарантиям </w:t>
      </w:r>
    </w:p>
    <w:p w:rsidR="005779B7" w:rsidRPr="00EB450A" w:rsidRDefault="007307DF" w:rsidP="0073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28">
        <w:rPr>
          <w:rFonts w:ascii="Times New Roman" w:hAnsi="Times New Roman"/>
          <w:sz w:val="28"/>
          <w:szCs w:val="28"/>
        </w:rPr>
        <w:t>при администр</w:t>
      </w:r>
      <w:r>
        <w:rPr>
          <w:rFonts w:ascii="Times New Roman" w:hAnsi="Times New Roman"/>
          <w:sz w:val="28"/>
          <w:szCs w:val="28"/>
        </w:rPr>
        <w:t>ации городского округа Тольятти</w:t>
      </w:r>
      <w:r w:rsidRPr="000B3813">
        <w:rPr>
          <w:rFonts w:ascii="Times New Roman" w:hAnsi="Times New Roman"/>
          <w:sz w:val="28"/>
          <w:szCs w:val="28"/>
        </w:rPr>
        <w:t>»</w:t>
      </w:r>
    </w:p>
    <w:p w:rsidR="006C7391" w:rsidRPr="009D51A3" w:rsidRDefault="006C7391" w:rsidP="006C7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307DF" w:rsidRPr="00907E67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CD6203">
        <w:rPr>
          <w:rFonts w:ascii="Times New Roman" w:hAnsi="Times New Roman" w:cs="Arial"/>
          <w:sz w:val="28"/>
          <w:szCs w:val="28"/>
        </w:rPr>
        <w:t xml:space="preserve">Настоящий проект постановления (далее – проект) администрации городского округа Тольятти </w:t>
      </w:r>
      <w:r>
        <w:rPr>
          <w:rFonts w:ascii="Times New Roman" w:hAnsi="Times New Roman" w:cs="Arial"/>
          <w:sz w:val="28"/>
          <w:szCs w:val="28"/>
        </w:rPr>
        <w:t xml:space="preserve">(далее – администрация) </w:t>
      </w:r>
      <w:r w:rsidRPr="00CD6203">
        <w:rPr>
          <w:rFonts w:ascii="Times New Roman" w:hAnsi="Times New Roman" w:cs="Arial"/>
          <w:sz w:val="28"/>
          <w:szCs w:val="28"/>
        </w:rPr>
        <w:t>разработан в рамках осуществления самоконтроля за действием муниципальных правовых актов на территории городского</w:t>
      </w:r>
      <w:r w:rsidRPr="00907E67">
        <w:rPr>
          <w:rFonts w:ascii="Times New Roman" w:hAnsi="Times New Roman" w:cs="Arial"/>
          <w:sz w:val="28"/>
          <w:szCs w:val="28"/>
        </w:rPr>
        <w:t xml:space="preserve"> округа Тольятти</w:t>
      </w:r>
      <w:r>
        <w:rPr>
          <w:rFonts w:ascii="Times New Roman" w:hAnsi="Times New Roman" w:cs="Arial"/>
          <w:sz w:val="28"/>
          <w:szCs w:val="28"/>
        </w:rPr>
        <w:t>, а также в связи с изменениями (уменьшением) полномочий комиссии по социальным гарантиям при администрации (далее – Комиссия).</w:t>
      </w:r>
    </w:p>
    <w:p w:rsidR="007307DF" w:rsidRPr="008B315C" w:rsidRDefault="007307DF" w:rsidP="007307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8B315C">
        <w:rPr>
          <w:rFonts w:ascii="Times New Roman" w:hAnsi="Times New Roman" w:cs="Arial"/>
          <w:sz w:val="28"/>
          <w:szCs w:val="28"/>
        </w:rPr>
        <w:t xml:space="preserve">В соответствии с постановлением администрации от 28.05.2020 </w:t>
      </w:r>
      <w:proofErr w:type="gramStart"/>
      <w:r w:rsidRPr="008B315C">
        <w:rPr>
          <w:rFonts w:ascii="Times New Roman" w:hAnsi="Times New Roman" w:cs="Arial"/>
          <w:sz w:val="28"/>
          <w:szCs w:val="28"/>
        </w:rPr>
        <w:t xml:space="preserve">№ 1634-п/1 «О дополнительных мерах социальной поддержки в виде ежемесячной денежной выплаты к пенсии отдельным категориям граждан» </w:t>
      </w:r>
      <w:r>
        <w:rPr>
          <w:rFonts w:ascii="Times New Roman" w:hAnsi="Times New Roman" w:cs="Arial"/>
          <w:sz w:val="28"/>
          <w:szCs w:val="28"/>
        </w:rPr>
        <w:t xml:space="preserve">(далее – Постановление № 1634) </w:t>
      </w:r>
      <w:r w:rsidRPr="008B315C">
        <w:rPr>
          <w:rFonts w:ascii="Times New Roman" w:hAnsi="Times New Roman" w:cs="Arial"/>
          <w:sz w:val="28"/>
          <w:szCs w:val="28"/>
        </w:rPr>
        <w:t>бывши</w:t>
      </w:r>
      <w:r>
        <w:rPr>
          <w:rFonts w:ascii="Times New Roman" w:hAnsi="Times New Roman" w:cs="Arial"/>
          <w:sz w:val="28"/>
          <w:szCs w:val="28"/>
        </w:rPr>
        <w:t>м</w:t>
      </w:r>
      <w:r w:rsidRPr="008B315C">
        <w:rPr>
          <w:rFonts w:ascii="Times New Roman" w:hAnsi="Times New Roman" w:cs="Arial"/>
          <w:sz w:val="28"/>
          <w:szCs w:val="28"/>
        </w:rPr>
        <w:t xml:space="preserve"> получател</w:t>
      </w:r>
      <w:r>
        <w:rPr>
          <w:rFonts w:ascii="Times New Roman" w:hAnsi="Times New Roman" w:cs="Arial"/>
          <w:sz w:val="28"/>
          <w:szCs w:val="28"/>
        </w:rPr>
        <w:t>ям</w:t>
      </w:r>
      <w:r w:rsidRPr="008B315C">
        <w:rPr>
          <w:rFonts w:ascii="Times New Roman" w:hAnsi="Times New Roman" w:cs="Arial"/>
          <w:sz w:val="28"/>
          <w:szCs w:val="28"/>
        </w:rPr>
        <w:t xml:space="preserve"> негосударственн</w:t>
      </w:r>
      <w:r>
        <w:rPr>
          <w:rFonts w:ascii="Times New Roman" w:hAnsi="Times New Roman" w:cs="Arial"/>
          <w:sz w:val="28"/>
          <w:szCs w:val="28"/>
        </w:rPr>
        <w:t>ой</w:t>
      </w:r>
      <w:r w:rsidRPr="008B315C">
        <w:rPr>
          <w:rFonts w:ascii="Times New Roman" w:hAnsi="Times New Roman" w:cs="Arial"/>
          <w:sz w:val="28"/>
          <w:szCs w:val="28"/>
        </w:rPr>
        <w:t xml:space="preserve"> пенси</w:t>
      </w:r>
      <w:r>
        <w:rPr>
          <w:rFonts w:ascii="Times New Roman" w:hAnsi="Times New Roman" w:cs="Arial"/>
          <w:sz w:val="28"/>
          <w:szCs w:val="28"/>
        </w:rPr>
        <w:t>и</w:t>
      </w:r>
      <w:r w:rsidRPr="008B315C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 xml:space="preserve">которая </w:t>
      </w:r>
      <w:r w:rsidRPr="008B315C">
        <w:rPr>
          <w:rFonts w:ascii="Times New Roman" w:hAnsi="Times New Roman" w:cs="Arial"/>
          <w:sz w:val="28"/>
          <w:szCs w:val="28"/>
        </w:rPr>
        <w:t>устанавл</w:t>
      </w:r>
      <w:r>
        <w:rPr>
          <w:rFonts w:ascii="Times New Roman" w:hAnsi="Times New Roman" w:cs="Arial"/>
          <w:sz w:val="28"/>
          <w:szCs w:val="28"/>
        </w:rPr>
        <w:t xml:space="preserve">ивалась </w:t>
      </w:r>
      <w:r w:rsidRPr="008B315C">
        <w:rPr>
          <w:rFonts w:ascii="Times New Roman" w:hAnsi="Times New Roman" w:cs="Arial"/>
          <w:sz w:val="28"/>
          <w:szCs w:val="28"/>
        </w:rPr>
        <w:t xml:space="preserve">в соответствии с нормативными правовыми актами городского округа Тольятти за счет средств бюджета городского округа Тольятти и (или) за счет средств внебюджетного источника, </w:t>
      </w:r>
      <w:r>
        <w:rPr>
          <w:rFonts w:ascii="Times New Roman" w:hAnsi="Times New Roman" w:cs="Arial"/>
          <w:sz w:val="28"/>
          <w:szCs w:val="28"/>
        </w:rPr>
        <w:t>предоставляется ежемесячная денежная выплата (ЕДВ к пенсии) после окончания срока назначения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негосударственной пенсии. Максимальный срок назначения негосударственной пенсии составлял 31.12.2020.</w:t>
      </w: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Согласно Постановлению № 1634 и </w:t>
      </w:r>
      <w:r w:rsidRPr="00CD6203">
        <w:rPr>
          <w:rFonts w:ascii="Times New Roman" w:hAnsi="Times New Roman" w:cs="Arial"/>
          <w:sz w:val="28"/>
          <w:szCs w:val="28"/>
        </w:rPr>
        <w:t>Административно</w:t>
      </w:r>
      <w:r>
        <w:rPr>
          <w:rFonts w:ascii="Times New Roman" w:hAnsi="Times New Roman" w:cs="Arial"/>
          <w:sz w:val="28"/>
          <w:szCs w:val="28"/>
        </w:rPr>
        <w:t>му</w:t>
      </w:r>
      <w:r w:rsidRPr="00CD6203">
        <w:rPr>
          <w:rFonts w:ascii="Times New Roman" w:hAnsi="Times New Roman" w:cs="Arial"/>
          <w:sz w:val="28"/>
          <w:szCs w:val="28"/>
        </w:rPr>
        <w:t xml:space="preserve"> регламент</w:t>
      </w:r>
      <w:r>
        <w:rPr>
          <w:rFonts w:ascii="Times New Roman" w:hAnsi="Times New Roman" w:cs="Arial"/>
          <w:sz w:val="28"/>
          <w:szCs w:val="28"/>
        </w:rPr>
        <w:t>у</w:t>
      </w:r>
      <w:r w:rsidRPr="00CD6203">
        <w:rPr>
          <w:rFonts w:ascii="Times New Roman" w:hAnsi="Times New Roman" w:cs="Arial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Arial"/>
          <w:sz w:val="28"/>
          <w:szCs w:val="28"/>
        </w:rPr>
        <w:t>«</w:t>
      </w:r>
      <w:r w:rsidRPr="00CD6203">
        <w:rPr>
          <w:rFonts w:ascii="Times New Roman" w:hAnsi="Times New Roman" w:cs="Arial"/>
          <w:sz w:val="28"/>
          <w:szCs w:val="28"/>
        </w:rPr>
        <w:t>Предоставление ежемесячной денежной выплаты к пенсии отдельным категориям граждан</w:t>
      </w:r>
      <w:r>
        <w:rPr>
          <w:rFonts w:ascii="Times New Roman" w:hAnsi="Times New Roman" w:cs="Arial"/>
          <w:sz w:val="28"/>
          <w:szCs w:val="28"/>
        </w:rPr>
        <w:t>», утвержденному по</w:t>
      </w:r>
      <w:r w:rsidRPr="00CD6203">
        <w:rPr>
          <w:rFonts w:ascii="Times New Roman" w:hAnsi="Times New Roman" w:cs="Arial"/>
          <w:sz w:val="28"/>
          <w:szCs w:val="28"/>
        </w:rPr>
        <w:t>становление</w:t>
      </w:r>
      <w:r>
        <w:rPr>
          <w:rFonts w:ascii="Times New Roman" w:hAnsi="Times New Roman" w:cs="Arial"/>
          <w:sz w:val="28"/>
          <w:szCs w:val="28"/>
        </w:rPr>
        <w:t>м</w:t>
      </w:r>
      <w:r w:rsidRPr="00CD6203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а</w:t>
      </w:r>
      <w:r w:rsidRPr="00CD6203">
        <w:rPr>
          <w:rFonts w:ascii="Times New Roman" w:hAnsi="Times New Roman" w:cs="Arial"/>
          <w:sz w:val="28"/>
          <w:szCs w:val="28"/>
        </w:rPr>
        <w:t xml:space="preserve">дминистрации от 28.05.2020 </w:t>
      </w:r>
      <w:r>
        <w:rPr>
          <w:rFonts w:ascii="Times New Roman" w:hAnsi="Times New Roman" w:cs="Arial"/>
          <w:sz w:val="28"/>
          <w:szCs w:val="28"/>
        </w:rPr>
        <w:t>№</w:t>
      </w:r>
      <w:r w:rsidRPr="00CD6203">
        <w:rPr>
          <w:rFonts w:ascii="Times New Roman" w:hAnsi="Times New Roman" w:cs="Arial"/>
          <w:sz w:val="28"/>
          <w:szCs w:val="28"/>
        </w:rPr>
        <w:t xml:space="preserve"> 1632-п/1</w:t>
      </w:r>
      <w:r>
        <w:rPr>
          <w:rFonts w:ascii="Times New Roman" w:hAnsi="Times New Roman" w:cs="Arial"/>
          <w:sz w:val="28"/>
          <w:szCs w:val="28"/>
        </w:rPr>
        <w:t>, в настоящее время ЕДВ к пенсии является муниципальной услугой, не относящейся к компетенции Комиссии.</w:t>
      </w:r>
    </w:p>
    <w:p w:rsidR="007307DF" w:rsidRPr="00CD6203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CD6203">
        <w:rPr>
          <w:rFonts w:ascii="Times New Roman" w:hAnsi="Times New Roman" w:cs="Arial"/>
          <w:sz w:val="28"/>
          <w:szCs w:val="28"/>
        </w:rPr>
        <w:t xml:space="preserve">В связи с этим, </w:t>
      </w:r>
      <w:r>
        <w:rPr>
          <w:rFonts w:ascii="Times New Roman" w:hAnsi="Times New Roman" w:cs="Arial"/>
          <w:sz w:val="28"/>
          <w:szCs w:val="28"/>
        </w:rPr>
        <w:t xml:space="preserve">полномочия по рассмотрению </w:t>
      </w:r>
      <w:proofErr w:type="gramStart"/>
      <w:r>
        <w:rPr>
          <w:rFonts w:ascii="Times New Roman" w:hAnsi="Times New Roman" w:cs="Arial"/>
          <w:sz w:val="28"/>
          <w:szCs w:val="28"/>
        </w:rPr>
        <w:t>вопросов о</w:t>
      </w:r>
      <w:r w:rsidRPr="00CD6203">
        <w:rPr>
          <w:rFonts w:ascii="Times New Roman" w:hAnsi="Times New Roman" w:cs="Arial"/>
          <w:sz w:val="28"/>
          <w:szCs w:val="28"/>
        </w:rPr>
        <w:t>существления негосударственного пенсионного обеспечения работников муниципальных учреждений социальной сферы городского округа Тольятти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из положения о Комиссии исключены.</w:t>
      </w:r>
    </w:p>
    <w:p w:rsidR="007307DF" w:rsidRPr="006330A8" w:rsidRDefault="007307DF" w:rsidP="007307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</w:t>
      </w:r>
      <w:r w:rsidRPr="006330A8">
        <w:rPr>
          <w:rFonts w:ascii="Times New Roman" w:hAnsi="Times New Roman" w:cs="Arial"/>
          <w:sz w:val="28"/>
          <w:szCs w:val="28"/>
        </w:rPr>
        <w:t>остановлением администрации от 30.12.2020 № 4027-п/1 «О внесении изменений в отдельные постановления администрации городского округа Тольятти» были отменены следующие дополнительные меры социальной поддержки:</w:t>
      </w:r>
    </w:p>
    <w:p w:rsidR="007307DF" w:rsidRPr="006330A8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6330A8">
        <w:rPr>
          <w:rFonts w:ascii="Times New Roman" w:hAnsi="Times New Roman" w:cs="Arial"/>
          <w:sz w:val="28"/>
          <w:szCs w:val="28"/>
        </w:rPr>
        <w:t xml:space="preserve">- 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</w:t>
      </w:r>
      <w:r w:rsidRPr="006330A8">
        <w:rPr>
          <w:rFonts w:ascii="Times New Roman" w:hAnsi="Times New Roman" w:cs="Arial"/>
          <w:sz w:val="28"/>
          <w:szCs w:val="28"/>
        </w:rPr>
        <w:lastRenderedPageBreak/>
        <w:t>должностного лица от несчастного случая, связанного с исполнением им должностных обязанностей и</w:t>
      </w:r>
      <w:proofErr w:type="gramEnd"/>
      <w:r w:rsidRPr="006330A8">
        <w:rPr>
          <w:rFonts w:ascii="Times New Roman" w:hAnsi="Times New Roman" w:cs="Arial"/>
          <w:sz w:val="28"/>
          <w:szCs w:val="28"/>
        </w:rPr>
        <w:t xml:space="preserve"> (или) осуществлением депутатской деятельности (признан утратившим силу Административный регламент, утвержденный </w:t>
      </w:r>
      <w:hyperlink r:id="rId9" w:history="1">
        <w:r w:rsidRPr="006330A8">
          <w:rPr>
            <w:rFonts w:ascii="Times New Roman" w:hAnsi="Times New Roman" w:cs="Arial"/>
            <w:sz w:val="28"/>
            <w:szCs w:val="28"/>
          </w:rPr>
          <w:t>постановление</w:t>
        </w:r>
      </w:hyperlink>
      <w:proofErr w:type="gramStart"/>
      <w:r w:rsidRPr="006330A8">
        <w:rPr>
          <w:rFonts w:ascii="Times New Roman" w:hAnsi="Times New Roman" w:cs="Arial"/>
          <w:sz w:val="28"/>
          <w:szCs w:val="28"/>
        </w:rPr>
        <w:t>м</w:t>
      </w:r>
      <w:proofErr w:type="gramEnd"/>
      <w:r w:rsidRPr="006330A8">
        <w:rPr>
          <w:rFonts w:ascii="Times New Roman" w:hAnsi="Times New Roman" w:cs="Arial"/>
          <w:sz w:val="28"/>
          <w:szCs w:val="28"/>
        </w:rPr>
        <w:t xml:space="preserve"> администрации от 14.08.2020 № 2473-п/1);</w:t>
      </w:r>
    </w:p>
    <w:p w:rsidR="007307DF" w:rsidRPr="006330A8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6330A8">
        <w:rPr>
          <w:rFonts w:ascii="Times New Roman" w:hAnsi="Times New Roman" w:cs="Arial"/>
          <w:sz w:val="28"/>
          <w:szCs w:val="28"/>
        </w:rPr>
        <w:t>- предоставление ежемесячного пособия на содержание нетрудоспособных членов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гибели (смерти) от несчастного случая, связанного с исполнением им должностных обязанностей и (или) осуществлением</w:t>
      </w:r>
      <w:proofErr w:type="gramEnd"/>
      <w:r w:rsidRPr="006330A8">
        <w:rPr>
          <w:rFonts w:ascii="Times New Roman" w:hAnsi="Times New Roman" w:cs="Arial"/>
          <w:sz w:val="28"/>
          <w:szCs w:val="28"/>
        </w:rPr>
        <w:t xml:space="preserve"> депутатской деятельности (в части регулирующей данный вопрос признано утратившим силу </w:t>
      </w:r>
      <w:r>
        <w:rPr>
          <w:rFonts w:ascii="Times New Roman" w:hAnsi="Times New Roman" w:cs="Arial"/>
          <w:sz w:val="28"/>
          <w:szCs w:val="28"/>
        </w:rPr>
        <w:t>п</w:t>
      </w:r>
      <w:r w:rsidRPr="006330A8">
        <w:rPr>
          <w:rFonts w:ascii="Times New Roman" w:hAnsi="Times New Roman" w:cs="Arial"/>
          <w:sz w:val="28"/>
          <w:szCs w:val="28"/>
        </w:rPr>
        <w:t>остановление</w:t>
      </w:r>
      <w:r>
        <w:rPr>
          <w:rFonts w:ascii="Times New Roman" w:hAnsi="Times New Roman" w:cs="Arial"/>
          <w:sz w:val="28"/>
          <w:szCs w:val="28"/>
        </w:rPr>
        <w:t xml:space="preserve"> администрации </w:t>
      </w:r>
      <w:r w:rsidRPr="00330DF4">
        <w:rPr>
          <w:rFonts w:ascii="Times New Roman" w:hAnsi="Times New Roman" w:cs="Arial"/>
          <w:sz w:val="28"/>
          <w:szCs w:val="28"/>
        </w:rPr>
        <w:t>от 15.10.2015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6330A8">
        <w:rPr>
          <w:rFonts w:ascii="Times New Roman" w:hAnsi="Times New Roman" w:cs="Arial"/>
          <w:sz w:val="28"/>
          <w:szCs w:val="28"/>
        </w:rPr>
        <w:t>№ 3344</w:t>
      </w:r>
      <w:r>
        <w:rPr>
          <w:rFonts w:ascii="Times New Roman" w:hAnsi="Times New Roman" w:cs="Arial"/>
          <w:sz w:val="28"/>
          <w:szCs w:val="28"/>
        </w:rPr>
        <w:t>);</w:t>
      </w:r>
    </w:p>
    <w:p w:rsidR="007307DF" w:rsidRPr="006330A8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6330A8">
        <w:rPr>
          <w:rFonts w:ascii="Times New Roman" w:hAnsi="Times New Roman" w:cs="Arial"/>
          <w:sz w:val="28"/>
          <w:szCs w:val="28"/>
        </w:rPr>
        <w:t>- предоставление единовременной выплаты в связи с гибелью (смертью)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гибели (смерти) от несчастного случая, связанного с исполнением им должностных обязанностей и (или) осуществлением депутатской деятельности</w:t>
      </w:r>
      <w:proofErr w:type="gramEnd"/>
      <w:r w:rsidRPr="006330A8">
        <w:rPr>
          <w:rFonts w:ascii="Times New Roman" w:hAnsi="Times New Roman" w:cs="Arial"/>
          <w:sz w:val="28"/>
          <w:szCs w:val="28"/>
        </w:rPr>
        <w:t xml:space="preserve"> (в части регулирующей данный вопрос признано утратившим силу </w:t>
      </w:r>
      <w:r>
        <w:rPr>
          <w:rFonts w:ascii="Times New Roman" w:hAnsi="Times New Roman" w:cs="Arial"/>
          <w:sz w:val="28"/>
          <w:szCs w:val="28"/>
        </w:rPr>
        <w:t>п</w:t>
      </w:r>
      <w:r w:rsidRPr="006330A8">
        <w:rPr>
          <w:rFonts w:ascii="Times New Roman" w:hAnsi="Times New Roman" w:cs="Arial"/>
          <w:sz w:val="28"/>
          <w:szCs w:val="28"/>
        </w:rPr>
        <w:t>остановление</w:t>
      </w:r>
      <w:r>
        <w:rPr>
          <w:rFonts w:ascii="Times New Roman" w:hAnsi="Times New Roman" w:cs="Arial"/>
          <w:sz w:val="28"/>
          <w:szCs w:val="28"/>
        </w:rPr>
        <w:t xml:space="preserve"> администрации </w:t>
      </w:r>
      <w:r w:rsidRPr="00330DF4">
        <w:rPr>
          <w:rFonts w:ascii="Times New Roman" w:hAnsi="Times New Roman" w:cs="Arial"/>
          <w:sz w:val="28"/>
          <w:szCs w:val="28"/>
        </w:rPr>
        <w:t>от 15.10.2015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6330A8">
        <w:rPr>
          <w:rFonts w:ascii="Times New Roman" w:hAnsi="Times New Roman" w:cs="Arial"/>
          <w:sz w:val="28"/>
          <w:szCs w:val="28"/>
        </w:rPr>
        <w:t>№ 3344</w:t>
      </w:r>
      <w:r>
        <w:rPr>
          <w:rFonts w:ascii="Times New Roman" w:hAnsi="Times New Roman" w:cs="Arial"/>
          <w:sz w:val="28"/>
          <w:szCs w:val="28"/>
        </w:rPr>
        <w:t>).</w:t>
      </w: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CD6203">
        <w:rPr>
          <w:rFonts w:ascii="Times New Roman" w:hAnsi="Times New Roman" w:cs="Arial"/>
          <w:sz w:val="28"/>
          <w:szCs w:val="28"/>
        </w:rPr>
        <w:t xml:space="preserve">В связи с этим, </w:t>
      </w:r>
      <w:r>
        <w:rPr>
          <w:rFonts w:ascii="Times New Roman" w:hAnsi="Times New Roman" w:cs="Arial"/>
          <w:sz w:val="28"/>
          <w:szCs w:val="28"/>
        </w:rPr>
        <w:t xml:space="preserve">из положения о Комиссии исключены полномочия по рассмотрению вопросов </w:t>
      </w:r>
      <w:r w:rsidRPr="006D43F6">
        <w:rPr>
          <w:rFonts w:ascii="Times New Roman" w:hAnsi="Times New Roman" w:cs="Arial"/>
          <w:sz w:val="28"/>
          <w:szCs w:val="28"/>
        </w:rPr>
        <w:t>предоставления дополнительных мер социальной поддержки членам семьи лиц, замещавших должности депутатов, выборных должностных лиц местного самоуправления, осуществлявших свои полномочия в органах местного самоуправления городского округа Тольятти, а также лиц, замещавших должности муниципальной службы в органах местного самоуправления городского округа Тольятти (далее - должностные лица)</w:t>
      </w:r>
      <w:r>
        <w:rPr>
          <w:rFonts w:ascii="Times New Roman" w:hAnsi="Times New Roman" w:cs="Arial"/>
          <w:sz w:val="28"/>
          <w:szCs w:val="28"/>
        </w:rPr>
        <w:t>, а именно:</w:t>
      </w:r>
      <w:proofErr w:type="gramEnd"/>
    </w:p>
    <w:p w:rsidR="007307DF" w:rsidRPr="006D43F6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6D43F6">
        <w:rPr>
          <w:rFonts w:ascii="Times New Roman" w:hAnsi="Times New Roman" w:cs="Arial"/>
          <w:sz w:val="28"/>
          <w:szCs w:val="28"/>
        </w:rPr>
        <w:t>единовременной выплаты в связи с гибелью (смертью) должностного лица от несчастного случая, связанного с исполнением им должностных обязанностей и (или) осуществ</w:t>
      </w:r>
      <w:r>
        <w:rPr>
          <w:rFonts w:ascii="Times New Roman" w:hAnsi="Times New Roman" w:cs="Arial"/>
          <w:sz w:val="28"/>
          <w:szCs w:val="28"/>
        </w:rPr>
        <w:t>лением депутатской деятельности;</w:t>
      </w:r>
    </w:p>
    <w:p w:rsidR="007307DF" w:rsidRPr="006D43F6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6D43F6">
        <w:rPr>
          <w:rFonts w:ascii="Times New Roman" w:hAnsi="Times New Roman" w:cs="Arial"/>
          <w:sz w:val="28"/>
          <w:szCs w:val="28"/>
        </w:rPr>
        <w:t>единовременной компенсационной выплаты на погребение погибшего (умершего) должностного лица от несчастного случая, связанного с исполнением им должностных обязанностей и (или) осуществлением депутатской деятельности;</w:t>
      </w: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е</w:t>
      </w:r>
      <w:r w:rsidRPr="006D43F6">
        <w:rPr>
          <w:rFonts w:ascii="Times New Roman" w:hAnsi="Times New Roman" w:cs="Arial"/>
          <w:sz w:val="28"/>
          <w:szCs w:val="28"/>
        </w:rPr>
        <w:t>жемесячного пособия на содержание нетрудоспособных членов семьи погибшего (умершего)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>
        <w:rPr>
          <w:rFonts w:ascii="Times New Roman" w:hAnsi="Times New Roman" w:cs="Arial"/>
          <w:sz w:val="28"/>
          <w:szCs w:val="28"/>
        </w:rPr>
        <w:t>.</w:t>
      </w:r>
    </w:p>
    <w:p w:rsidR="007307DF" w:rsidRPr="00FE2422" w:rsidRDefault="007307DF" w:rsidP="007307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lastRenderedPageBreak/>
        <w:t>П</w:t>
      </w:r>
      <w:r w:rsidRPr="00FE2422">
        <w:rPr>
          <w:rFonts w:ascii="Times New Roman" w:hAnsi="Times New Roman" w:cs="Arial"/>
          <w:sz w:val="28"/>
          <w:szCs w:val="28"/>
        </w:rPr>
        <w:t>остановлением администрации от 09.04.2021 № 1491-п/1</w:t>
      </w:r>
      <w:r>
        <w:rPr>
          <w:rFonts w:ascii="Times New Roman" w:hAnsi="Times New Roman" w:cs="Arial"/>
          <w:sz w:val="28"/>
          <w:szCs w:val="28"/>
        </w:rPr>
        <w:t xml:space="preserve"> утвержден </w:t>
      </w:r>
      <w:r w:rsidRPr="00FE2422">
        <w:rPr>
          <w:rFonts w:ascii="Times New Roman" w:hAnsi="Times New Roman" w:cs="Arial"/>
          <w:sz w:val="28"/>
          <w:szCs w:val="28"/>
        </w:rPr>
        <w:t>Административный регламент предоставления муниципальной услуги «Предоставление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естественной смерти»</w:t>
      </w:r>
      <w:r>
        <w:rPr>
          <w:rFonts w:ascii="Times New Roman" w:hAnsi="Times New Roman" w:cs="Arial"/>
          <w:sz w:val="28"/>
          <w:szCs w:val="28"/>
        </w:rPr>
        <w:t>.</w:t>
      </w:r>
      <w:proofErr w:type="gramEnd"/>
    </w:p>
    <w:p w:rsidR="007307DF" w:rsidRDefault="007307DF" w:rsidP="00730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 Административным регламентом </w:t>
      </w:r>
      <w:r w:rsidRPr="00FE2422">
        <w:rPr>
          <w:rFonts w:ascii="Times New Roman" w:hAnsi="Times New Roman" w:cs="Arial"/>
          <w:sz w:val="28"/>
          <w:szCs w:val="28"/>
        </w:rPr>
        <w:t>ежемесячно</w:t>
      </w:r>
      <w:r>
        <w:rPr>
          <w:rFonts w:ascii="Times New Roman" w:hAnsi="Times New Roman" w:cs="Arial"/>
          <w:sz w:val="28"/>
          <w:szCs w:val="28"/>
        </w:rPr>
        <w:t>е</w:t>
      </w:r>
      <w:r w:rsidRPr="00FE2422">
        <w:rPr>
          <w:rFonts w:ascii="Times New Roman" w:hAnsi="Times New Roman" w:cs="Arial"/>
          <w:sz w:val="28"/>
          <w:szCs w:val="28"/>
        </w:rPr>
        <w:t xml:space="preserve"> пособи</w:t>
      </w:r>
      <w:r>
        <w:rPr>
          <w:rFonts w:ascii="Times New Roman" w:hAnsi="Times New Roman" w:cs="Arial"/>
          <w:sz w:val="28"/>
          <w:szCs w:val="28"/>
        </w:rPr>
        <w:t>е</w:t>
      </w:r>
      <w:r w:rsidRPr="00FE2422">
        <w:rPr>
          <w:rFonts w:ascii="Times New Roman" w:hAnsi="Times New Roman" w:cs="Arial"/>
          <w:sz w:val="28"/>
          <w:szCs w:val="28"/>
        </w:rPr>
        <w:t xml:space="preserve"> на содержание детей умершего</w:t>
      </w:r>
      <w:r w:rsidRPr="006D43F6">
        <w:rPr>
          <w:rFonts w:ascii="Times New Roman" w:hAnsi="Times New Roman"/>
          <w:sz w:val="28"/>
          <w:szCs w:val="28"/>
        </w:rPr>
        <w:t xml:space="preserve"> должностного лица в случае его естественной смерти</w:t>
      </w:r>
      <w:r>
        <w:rPr>
          <w:rFonts w:ascii="Times New Roman" w:hAnsi="Times New Roman"/>
          <w:sz w:val="28"/>
          <w:szCs w:val="28"/>
        </w:rPr>
        <w:t xml:space="preserve"> является муниципальной услугой, не относящейся к компетенции Комиссии.</w:t>
      </w:r>
    </w:p>
    <w:p w:rsidR="007307DF" w:rsidRPr="00CD6203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CD6203">
        <w:rPr>
          <w:rFonts w:ascii="Times New Roman" w:hAnsi="Times New Roman" w:cs="Arial"/>
          <w:sz w:val="28"/>
          <w:szCs w:val="28"/>
        </w:rPr>
        <w:t xml:space="preserve">В связи с этим, </w:t>
      </w:r>
      <w:r>
        <w:rPr>
          <w:rFonts w:ascii="Times New Roman" w:hAnsi="Times New Roman" w:cs="Arial"/>
          <w:sz w:val="28"/>
          <w:szCs w:val="28"/>
        </w:rPr>
        <w:t xml:space="preserve">полномочия по рассмотрению вопросов о предоставлении </w:t>
      </w:r>
      <w:r w:rsidRPr="00FE2422">
        <w:rPr>
          <w:rFonts w:ascii="Times New Roman" w:hAnsi="Times New Roman" w:cs="Arial"/>
          <w:sz w:val="28"/>
          <w:szCs w:val="28"/>
        </w:rPr>
        <w:t>ежемесячно</w:t>
      </w:r>
      <w:r>
        <w:rPr>
          <w:rFonts w:ascii="Times New Roman" w:hAnsi="Times New Roman" w:cs="Arial"/>
          <w:sz w:val="28"/>
          <w:szCs w:val="28"/>
        </w:rPr>
        <w:t xml:space="preserve">го </w:t>
      </w:r>
      <w:r w:rsidRPr="00FE2422">
        <w:rPr>
          <w:rFonts w:ascii="Times New Roman" w:hAnsi="Times New Roman" w:cs="Arial"/>
          <w:sz w:val="28"/>
          <w:szCs w:val="28"/>
        </w:rPr>
        <w:t>пособи</w:t>
      </w:r>
      <w:r>
        <w:rPr>
          <w:rFonts w:ascii="Times New Roman" w:hAnsi="Times New Roman" w:cs="Arial"/>
          <w:sz w:val="28"/>
          <w:szCs w:val="28"/>
        </w:rPr>
        <w:t>я</w:t>
      </w:r>
      <w:r w:rsidRPr="00FE2422">
        <w:rPr>
          <w:rFonts w:ascii="Times New Roman" w:hAnsi="Times New Roman" w:cs="Arial"/>
          <w:sz w:val="28"/>
          <w:szCs w:val="28"/>
        </w:rPr>
        <w:t xml:space="preserve"> на содержание детей умершего</w:t>
      </w:r>
      <w:r w:rsidRPr="006D43F6">
        <w:rPr>
          <w:rFonts w:ascii="Times New Roman" w:hAnsi="Times New Roman"/>
          <w:sz w:val="28"/>
          <w:szCs w:val="28"/>
        </w:rPr>
        <w:t xml:space="preserve"> должностного лица в случае его естественной смерти</w:t>
      </w:r>
      <w:r>
        <w:rPr>
          <w:rFonts w:ascii="Times New Roman" w:hAnsi="Times New Roman" w:cs="Arial"/>
          <w:sz w:val="28"/>
          <w:szCs w:val="28"/>
        </w:rPr>
        <w:t xml:space="preserve"> из положения о Комиссии исключены.</w:t>
      </w:r>
    </w:p>
    <w:p w:rsidR="007307DF" w:rsidRDefault="007307DF" w:rsidP="00730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7DF" w:rsidRPr="006D43F6" w:rsidRDefault="007307DF" w:rsidP="007307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к компетенции Комиссии будут относиться рассмотрение следующих вопросов:</w:t>
      </w:r>
    </w:p>
    <w:p w:rsidR="007307DF" w:rsidRPr="002308A9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</w:t>
      </w:r>
      <w:r w:rsidRPr="002308A9">
        <w:rPr>
          <w:rFonts w:ascii="Times New Roman" w:hAnsi="Times New Roman"/>
          <w:sz w:val="28"/>
          <w:szCs w:val="28"/>
        </w:rPr>
        <w:t xml:space="preserve"> пенсии за выслугу лет лицам, замещавшим должности муниципальной службы в органах местного самоуправления городского округа Тольятти;</w:t>
      </w:r>
    </w:p>
    <w:p w:rsidR="007307DF" w:rsidRPr="00A743B3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</w:t>
      </w:r>
      <w:r w:rsidRPr="002308A9">
        <w:rPr>
          <w:rFonts w:ascii="Times New Roman" w:hAnsi="Times New Roman"/>
          <w:sz w:val="28"/>
          <w:szCs w:val="28"/>
        </w:rPr>
        <w:t xml:space="preserve">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</w:t>
      </w:r>
      <w:r w:rsidRPr="00A743B3">
        <w:rPr>
          <w:rFonts w:ascii="Times New Roman" w:hAnsi="Times New Roman"/>
          <w:sz w:val="28"/>
          <w:szCs w:val="28"/>
        </w:rPr>
        <w:t>органах местного самоуправления городского округа Тольятти</w:t>
      </w:r>
      <w:r>
        <w:rPr>
          <w:rFonts w:ascii="Times New Roman" w:hAnsi="Times New Roman"/>
          <w:sz w:val="28"/>
          <w:szCs w:val="28"/>
        </w:rPr>
        <w:t>,</w:t>
      </w: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эффективно отразится на работе Комиссии.</w:t>
      </w: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не требует проведения </w:t>
      </w:r>
      <w:proofErr w:type="gramStart"/>
      <w:r w:rsidRPr="008B65EC">
        <w:rPr>
          <w:rFonts w:ascii="Times New Roman" w:hAnsi="Times New Roman"/>
          <w:sz w:val="28"/>
          <w:szCs w:val="28"/>
        </w:rPr>
        <w:t>оценки регулирующего воздействия проектов муниципальных нормативных правовых актов городского округа Тольятти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307DF" w:rsidRDefault="007307DF" w:rsidP="0073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дополнительных средств за счет средств бюджета городского округа Тольятти не требует</w:t>
      </w:r>
      <w:r w:rsidRPr="008B65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направлению на финансово-экономическую экспертизу в Контрольно-счетную палату городского округа Тольятти не подлежит.</w:t>
      </w:r>
    </w:p>
    <w:p w:rsidR="007307DF" w:rsidRPr="008B65EC" w:rsidRDefault="007307DF" w:rsidP="0073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7DF" w:rsidRPr="00333FB4" w:rsidRDefault="007307DF" w:rsidP="007307DF">
      <w:pPr>
        <w:pStyle w:val="ac"/>
        <w:spacing w:line="360" w:lineRule="auto"/>
      </w:pPr>
    </w:p>
    <w:p w:rsidR="007307DF" w:rsidRPr="005A227E" w:rsidRDefault="007307DF" w:rsidP="007307D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227E"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7307DF" w:rsidRPr="005A227E" w:rsidRDefault="007307DF" w:rsidP="007307D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227E">
        <w:rPr>
          <w:rFonts w:ascii="Times New Roman" w:hAnsi="Times New Roman"/>
          <w:sz w:val="28"/>
          <w:szCs w:val="28"/>
        </w:rPr>
        <w:t xml:space="preserve">_______________________________ (К.В. </w:t>
      </w:r>
      <w:proofErr w:type="spellStart"/>
      <w:r w:rsidRPr="005A227E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5A227E">
        <w:rPr>
          <w:rFonts w:ascii="Times New Roman" w:hAnsi="Times New Roman"/>
          <w:sz w:val="28"/>
          <w:szCs w:val="28"/>
        </w:rPr>
        <w:t>) «___»</w:t>
      </w:r>
      <w:r>
        <w:rPr>
          <w:rFonts w:ascii="Times New Roman" w:hAnsi="Times New Roman"/>
          <w:sz w:val="28"/>
          <w:szCs w:val="28"/>
        </w:rPr>
        <w:t>.05</w:t>
      </w:r>
      <w:r w:rsidRPr="005A227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5A227E">
        <w:rPr>
          <w:rFonts w:ascii="Times New Roman" w:hAnsi="Times New Roman"/>
          <w:sz w:val="28"/>
          <w:szCs w:val="28"/>
        </w:rPr>
        <w:t xml:space="preserve"> г.</w:t>
      </w:r>
    </w:p>
    <w:p w:rsidR="007307DF" w:rsidRDefault="007307DF" w:rsidP="007307D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7DF" w:rsidRPr="00EB5232" w:rsidRDefault="007307DF" w:rsidP="007307D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7DF" w:rsidRPr="002D603C" w:rsidRDefault="007307DF" w:rsidP="00730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03C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2D603C">
        <w:rPr>
          <w:rFonts w:ascii="Times New Roman" w:hAnsi="Times New Roman"/>
          <w:sz w:val="24"/>
          <w:szCs w:val="24"/>
        </w:rPr>
        <w:t>Безлепкина</w:t>
      </w:r>
      <w:proofErr w:type="spellEnd"/>
      <w:r w:rsidRPr="002D603C">
        <w:rPr>
          <w:rFonts w:ascii="Times New Roman" w:hAnsi="Times New Roman"/>
          <w:sz w:val="24"/>
          <w:szCs w:val="24"/>
        </w:rPr>
        <w:t xml:space="preserve"> </w:t>
      </w:r>
    </w:p>
    <w:p w:rsidR="007307DF" w:rsidRPr="00023026" w:rsidRDefault="007307DF" w:rsidP="00730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03C">
        <w:rPr>
          <w:rFonts w:ascii="Times New Roman" w:hAnsi="Times New Roman"/>
          <w:sz w:val="24"/>
          <w:szCs w:val="24"/>
        </w:rPr>
        <w:t>54 32 24</w:t>
      </w:r>
      <w:bookmarkStart w:id="0" w:name="_GoBack"/>
      <w:bookmarkEnd w:id="0"/>
    </w:p>
    <w:sectPr w:rsidR="007307DF" w:rsidRPr="00023026" w:rsidSect="00E5526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55" w:rsidRDefault="00862E55" w:rsidP="003D2CBF">
      <w:pPr>
        <w:spacing w:after="0" w:line="240" w:lineRule="auto"/>
      </w:pPr>
      <w:r>
        <w:separator/>
      </w:r>
    </w:p>
  </w:endnote>
  <w:endnote w:type="continuationSeparator" w:id="0">
    <w:p w:rsidR="00862E55" w:rsidRDefault="00862E55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55" w:rsidRDefault="00862E55" w:rsidP="003D2CBF">
      <w:pPr>
        <w:spacing w:after="0" w:line="240" w:lineRule="auto"/>
      </w:pPr>
      <w:r>
        <w:separator/>
      </w:r>
    </w:p>
  </w:footnote>
  <w:footnote w:type="continuationSeparator" w:id="0">
    <w:p w:rsidR="00862E55" w:rsidRDefault="00862E55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5B7FC2" w:rsidRDefault="00BB75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4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7FC2" w:rsidRDefault="005B7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4952DF2"/>
    <w:multiLevelType w:val="hybridMultilevel"/>
    <w:tmpl w:val="A470C770"/>
    <w:lvl w:ilvl="0" w:tplc="8F68F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17EFC"/>
    <w:rsid w:val="0002048E"/>
    <w:rsid w:val="0002091F"/>
    <w:rsid w:val="00020B82"/>
    <w:rsid w:val="00021558"/>
    <w:rsid w:val="00021C7D"/>
    <w:rsid w:val="00022107"/>
    <w:rsid w:val="0002346D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B6A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AA2"/>
    <w:rsid w:val="00086B97"/>
    <w:rsid w:val="00086D56"/>
    <w:rsid w:val="000872B3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8FE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4EEF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E7B49"/>
    <w:rsid w:val="000F06DA"/>
    <w:rsid w:val="000F0782"/>
    <w:rsid w:val="000F0802"/>
    <w:rsid w:val="000F0B19"/>
    <w:rsid w:val="000F1069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4F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38CB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644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E67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97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540"/>
    <w:rsid w:val="00221D9B"/>
    <w:rsid w:val="0022225D"/>
    <w:rsid w:val="00222E82"/>
    <w:rsid w:val="00222F17"/>
    <w:rsid w:val="00222FA7"/>
    <w:rsid w:val="00222FD1"/>
    <w:rsid w:val="00223876"/>
    <w:rsid w:val="00223A6E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43F"/>
    <w:rsid w:val="0025668D"/>
    <w:rsid w:val="0026031A"/>
    <w:rsid w:val="002603DF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D17"/>
    <w:rsid w:val="00266FE8"/>
    <w:rsid w:val="00267171"/>
    <w:rsid w:val="00267AE3"/>
    <w:rsid w:val="00267B67"/>
    <w:rsid w:val="002703C9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6D6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4FA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8D9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46"/>
    <w:rsid w:val="002E7BB9"/>
    <w:rsid w:val="002F0042"/>
    <w:rsid w:val="002F0150"/>
    <w:rsid w:val="002F0259"/>
    <w:rsid w:val="002F086A"/>
    <w:rsid w:val="002F09AD"/>
    <w:rsid w:val="002F0F2F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14B3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C8A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98F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157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63A"/>
    <w:rsid w:val="003B765A"/>
    <w:rsid w:val="003B78A8"/>
    <w:rsid w:val="003C05C7"/>
    <w:rsid w:val="003C0655"/>
    <w:rsid w:val="003C07E2"/>
    <w:rsid w:val="003C102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4C8C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28A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C30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BE0"/>
    <w:rsid w:val="00466D42"/>
    <w:rsid w:val="00467A3F"/>
    <w:rsid w:val="00467AD9"/>
    <w:rsid w:val="00467C8F"/>
    <w:rsid w:val="0047010A"/>
    <w:rsid w:val="004704BD"/>
    <w:rsid w:val="004709E6"/>
    <w:rsid w:val="00470B1D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901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C3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3FD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30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2DC"/>
    <w:rsid w:val="004D682C"/>
    <w:rsid w:val="004D6E65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2C8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07A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552"/>
    <w:rsid w:val="00540C19"/>
    <w:rsid w:val="00541A89"/>
    <w:rsid w:val="00541B8C"/>
    <w:rsid w:val="00542396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7B6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5C1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9B7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02"/>
    <w:rsid w:val="005A0E58"/>
    <w:rsid w:val="005A16E5"/>
    <w:rsid w:val="005A1817"/>
    <w:rsid w:val="005A1BB7"/>
    <w:rsid w:val="005A21A6"/>
    <w:rsid w:val="005A23D4"/>
    <w:rsid w:val="005A276C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517A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5BCF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1362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56E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66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F89"/>
    <w:rsid w:val="006E01A9"/>
    <w:rsid w:val="006E02E2"/>
    <w:rsid w:val="006E0946"/>
    <w:rsid w:val="006E0C69"/>
    <w:rsid w:val="006E12A7"/>
    <w:rsid w:val="006E1787"/>
    <w:rsid w:val="006E1DB9"/>
    <w:rsid w:val="006E2384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307DF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325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DD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CD3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364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3CD0"/>
    <w:rsid w:val="0081408F"/>
    <w:rsid w:val="00814121"/>
    <w:rsid w:val="008141E3"/>
    <w:rsid w:val="00815357"/>
    <w:rsid w:val="008157CF"/>
    <w:rsid w:val="008157E8"/>
    <w:rsid w:val="00815C40"/>
    <w:rsid w:val="00816251"/>
    <w:rsid w:val="00816670"/>
    <w:rsid w:val="008169E9"/>
    <w:rsid w:val="00816CD5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48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647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2E55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89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823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6F3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6E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52A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408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4A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9CE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853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6628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E5"/>
    <w:rsid w:val="00A70077"/>
    <w:rsid w:val="00A709D8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4AE6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4615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2CB"/>
    <w:rsid w:val="00B034B0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6CE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6E9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0E28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77940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C7D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B70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2FC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7D7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59A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57B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92F"/>
    <w:rsid w:val="00CE4D57"/>
    <w:rsid w:val="00CE515A"/>
    <w:rsid w:val="00CE53E2"/>
    <w:rsid w:val="00CE5990"/>
    <w:rsid w:val="00CE5BDE"/>
    <w:rsid w:val="00CE6573"/>
    <w:rsid w:val="00CE6803"/>
    <w:rsid w:val="00CE6870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5E35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93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BE7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2D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32C3"/>
    <w:rsid w:val="00DD34D8"/>
    <w:rsid w:val="00DD40EC"/>
    <w:rsid w:val="00DD415D"/>
    <w:rsid w:val="00DD5075"/>
    <w:rsid w:val="00DD5C89"/>
    <w:rsid w:val="00DD5DD3"/>
    <w:rsid w:val="00DD6123"/>
    <w:rsid w:val="00DD6FDC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0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9DC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90B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0DA1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2B8"/>
    <w:rsid w:val="00E81589"/>
    <w:rsid w:val="00E81DE8"/>
    <w:rsid w:val="00E81FD7"/>
    <w:rsid w:val="00E837AF"/>
    <w:rsid w:val="00E846E5"/>
    <w:rsid w:val="00E850DD"/>
    <w:rsid w:val="00E852F2"/>
    <w:rsid w:val="00E858B1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6274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0A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A0F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2E80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92F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76E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Body Text"/>
    <w:basedOn w:val="a"/>
    <w:link w:val="ad"/>
    <w:rsid w:val="007307D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307D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Body Text"/>
    <w:basedOn w:val="a"/>
    <w:link w:val="ad"/>
    <w:rsid w:val="007307D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307D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0F12FB40A51C2DDAFDF7544F766B5DA946AA02C18731C1149F00D4FC73F74BEA9548B4FC4E2BF69DA5B4B68B5D9BCE0DCg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2475-A5A4-4EBA-9CE3-9FE7AF52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5</cp:revision>
  <cp:lastPrinted>2021-02-11T05:39:00Z</cp:lastPrinted>
  <dcterms:created xsi:type="dcterms:W3CDTF">2021-05-20T11:50:00Z</dcterms:created>
  <dcterms:modified xsi:type="dcterms:W3CDTF">2021-05-20T12:04:00Z</dcterms:modified>
</cp:coreProperties>
</file>