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182CE3" w:rsidRDefault="00816D0E" w:rsidP="005B4C94">
            <w:pPr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DF63A0">
              <w:rPr>
                <w:szCs w:val="24"/>
              </w:rPr>
              <w:t>в вышестоящих бюджетов составит</w:t>
            </w:r>
            <w:r w:rsidR="00C17F63">
              <w:rPr>
                <w:szCs w:val="24"/>
              </w:rPr>
              <w:t xml:space="preserve"> </w:t>
            </w:r>
            <w:r w:rsidR="00182CE3" w:rsidRPr="00182CE3">
              <w:rPr>
                <w:bCs/>
              </w:rPr>
              <w:t>5</w:t>
            </w:r>
            <w:r w:rsidR="00DF63A0">
              <w:rPr>
                <w:bCs/>
              </w:rPr>
              <w:t> </w:t>
            </w:r>
            <w:r w:rsidR="00727D8C">
              <w:rPr>
                <w:bCs/>
              </w:rPr>
              <w:t>94</w:t>
            </w:r>
            <w:r w:rsidR="00DF63A0">
              <w:rPr>
                <w:bCs/>
              </w:rPr>
              <w:t>4 490</w:t>
            </w:r>
            <w:r w:rsidR="00182CE3">
              <w:rPr>
                <w:bCs/>
              </w:rPr>
              <w:t xml:space="preserve">,0 </w:t>
            </w:r>
            <w:r w:rsidR="0037408C" w:rsidRPr="00182CE3">
              <w:rPr>
                <w:szCs w:val="24"/>
              </w:rPr>
              <w:t>тыс.руб., из них, в том числе:</w:t>
            </w:r>
          </w:p>
          <w:p w:rsidR="0037408C" w:rsidRPr="00521FC1" w:rsidRDefault="0037408C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1) по источникам финансового обеспечения:</w:t>
            </w:r>
          </w:p>
          <w:p w:rsidR="0037408C" w:rsidRPr="00521FC1" w:rsidRDefault="0037408C" w:rsidP="005B4C94">
            <w:pPr>
              <w:jc w:val="both"/>
              <w:rPr>
                <w:bCs/>
                <w:szCs w:val="24"/>
              </w:rPr>
            </w:pPr>
            <w:r w:rsidRPr="00521FC1">
              <w:rPr>
                <w:szCs w:val="24"/>
              </w:rPr>
              <w:t xml:space="preserve">- местный бюджет </w:t>
            </w:r>
            <w:r w:rsidR="00182CE3">
              <w:rPr>
                <w:szCs w:val="24"/>
              </w:rPr>
              <w:t>-</w:t>
            </w:r>
            <w:r w:rsidR="007A45BC" w:rsidRPr="00521FC1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4</w:t>
            </w:r>
            <w:r w:rsidR="00727D8C">
              <w:rPr>
                <w:szCs w:val="24"/>
              </w:rPr>
              <w:t> 01</w:t>
            </w:r>
            <w:r w:rsidR="00DF63A0">
              <w:rPr>
                <w:szCs w:val="24"/>
              </w:rPr>
              <w:t>4</w:t>
            </w:r>
            <w:r w:rsidR="00727D8C">
              <w:rPr>
                <w:szCs w:val="24"/>
              </w:rPr>
              <w:t xml:space="preserve"> </w:t>
            </w:r>
            <w:r w:rsidR="00DF63A0">
              <w:rPr>
                <w:szCs w:val="24"/>
              </w:rPr>
              <w:t>832</w:t>
            </w:r>
            <w:r w:rsidR="004F32A0" w:rsidRPr="00521FC1">
              <w:rPr>
                <w:bCs/>
                <w:szCs w:val="24"/>
              </w:rPr>
              <w:t xml:space="preserve">,0 </w:t>
            </w:r>
            <w:r w:rsidRPr="00521FC1">
              <w:rPr>
                <w:szCs w:val="24"/>
              </w:rPr>
              <w:t>тыс.руб.;</w:t>
            </w:r>
          </w:p>
          <w:p w:rsidR="0037408C" w:rsidRPr="00521FC1" w:rsidRDefault="00423986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4F48D0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4F32A0" w:rsidRPr="00521FC1">
              <w:rPr>
                <w:bCs/>
                <w:szCs w:val="24"/>
              </w:rPr>
              <w:t>1</w:t>
            </w:r>
            <w:r w:rsidR="00182CE3">
              <w:rPr>
                <w:bCs/>
                <w:szCs w:val="24"/>
              </w:rPr>
              <w:t> </w:t>
            </w:r>
            <w:r w:rsidR="009B219B" w:rsidRPr="00521FC1">
              <w:rPr>
                <w:bCs/>
                <w:szCs w:val="24"/>
              </w:rPr>
              <w:t>3</w:t>
            </w:r>
            <w:r w:rsidR="00182CE3">
              <w:rPr>
                <w:bCs/>
                <w:szCs w:val="24"/>
              </w:rPr>
              <w:t>21 745</w:t>
            </w:r>
            <w:r w:rsidR="009B219B" w:rsidRPr="00521FC1">
              <w:rPr>
                <w:bCs/>
                <w:szCs w:val="24"/>
              </w:rPr>
              <w:t>,0</w:t>
            </w:r>
            <w:r w:rsidR="004F32A0" w:rsidRPr="00521FC1">
              <w:rPr>
                <w:szCs w:val="24"/>
              </w:rPr>
              <w:t xml:space="preserve"> </w:t>
            </w:r>
            <w:r w:rsidR="0037408C" w:rsidRPr="00521FC1">
              <w:rPr>
                <w:szCs w:val="24"/>
              </w:rPr>
              <w:t>тыс.руб.;</w:t>
            </w:r>
          </w:p>
          <w:p w:rsidR="0037408C" w:rsidRPr="00521FC1" w:rsidRDefault="0037408C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9B219B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3</w:t>
            </w:r>
            <w:r w:rsidR="009B219B" w:rsidRPr="00521FC1">
              <w:rPr>
                <w:szCs w:val="24"/>
              </w:rPr>
              <w:t>46 005</w:t>
            </w:r>
            <w:r w:rsidRPr="00521FC1">
              <w:rPr>
                <w:szCs w:val="24"/>
              </w:rPr>
              <w:t>,0 тыс.руб.;</w:t>
            </w:r>
          </w:p>
          <w:p w:rsidR="0037408C" w:rsidRPr="009B219B" w:rsidRDefault="004F32A0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- внебюджетные средства - 261</w:t>
            </w:r>
            <w:r w:rsidR="0037408C" w:rsidRPr="009B219B">
              <w:rPr>
                <w:szCs w:val="24"/>
              </w:rPr>
              <w:t xml:space="preserve"> </w:t>
            </w:r>
            <w:r w:rsidRPr="009B219B">
              <w:rPr>
                <w:szCs w:val="24"/>
              </w:rPr>
              <w:t>908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8</w:t>
            </w:r>
            <w:r w:rsidR="00727D8C">
              <w:rPr>
                <w:szCs w:val="24"/>
              </w:rPr>
              <w:t xml:space="preserve">40 </w:t>
            </w:r>
            <w:r w:rsidR="00DF63A0">
              <w:rPr>
                <w:szCs w:val="24"/>
              </w:rPr>
              <w:t>179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775 43</w:t>
            </w:r>
            <w:r w:rsidR="007E5CEA">
              <w:rPr>
                <w:szCs w:val="24"/>
              </w:rPr>
              <w:t>9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4F32A0" w:rsidRPr="009B219B">
              <w:rPr>
                <w:szCs w:val="24"/>
              </w:rPr>
              <w:t>7</w:t>
            </w:r>
            <w:r w:rsidR="00D13CC1" w:rsidRPr="009B219B">
              <w:rPr>
                <w:szCs w:val="24"/>
              </w:rPr>
              <w:t>62 035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F32A0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- 2026 год - 2</w:t>
            </w:r>
            <w:r w:rsidR="00D13CC1" w:rsidRPr="009B219B">
              <w:rPr>
                <w:szCs w:val="24"/>
              </w:rPr>
              <w:t> 851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389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9B219B">
              <w:rPr>
                <w:szCs w:val="24"/>
              </w:rPr>
              <w:t>бюджетных средств с учетом</w:t>
            </w:r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тыс.руб.; </w:t>
            </w:r>
          </w:p>
          <w:p w:rsidR="0037408C" w:rsidRPr="009B219B" w:rsidRDefault="00821017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DF63A0">
              <w:rPr>
                <w:szCs w:val="24"/>
              </w:rPr>
              <w:t>87 307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22</w:t>
            </w:r>
            <w:r w:rsidR="007A45BC" w:rsidRPr="009B219B">
              <w:rPr>
                <w:szCs w:val="24"/>
              </w:rPr>
              <w:t xml:space="preserve"> </w:t>
            </w:r>
            <w:r w:rsidR="007E5CEA">
              <w:rPr>
                <w:szCs w:val="24"/>
              </w:rPr>
              <w:t>567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70</w:t>
            </w:r>
            <w:r w:rsidR="00D13CC1" w:rsidRPr="009B219B">
              <w:rPr>
                <w:szCs w:val="24"/>
              </w:rPr>
              <w:t>9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163</w:t>
            </w:r>
            <w:r w:rsidR="0037408C" w:rsidRPr="009B219B">
              <w:rPr>
                <w:szCs w:val="24"/>
              </w:rPr>
              <w:t>,0 тыс.руб.;</w:t>
            </w:r>
          </w:p>
          <w:p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2 79</w:t>
            </w:r>
            <w:r w:rsidR="00D13CC1" w:rsidRPr="009B219B">
              <w:rPr>
                <w:szCs w:val="24"/>
              </w:rPr>
              <w:t>8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517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DF63A0" w:rsidRPr="00DF63A0" w:rsidRDefault="00BA509F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DF63A0" w:rsidRPr="00DF63A0">
        <w:rPr>
          <w:sz w:val="28"/>
          <w:szCs w:val="28"/>
        </w:rPr>
        <w:t>5 944 490,0 тыс.руб., из них, в том числе: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1) по источникам финансового обеспечения: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местный бюджет - 4 014 832,0 тыс.руб.;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областной бюджет - 1 321 745,0 тыс.руб.;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федеральный бюджет - 346 005,0 тыс.руб.;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внебюджетные средства - 261 908,0 тыс.руб.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 xml:space="preserve">2) по годам: 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 xml:space="preserve">- 2022 год - 715 448,0 тыс.руб.; 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 xml:space="preserve">- 2023 год - 840 179,0 тыс.руб.; 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- 2024 год - 775 439,0 тыс.руб.;</w:t>
      </w:r>
    </w:p>
    <w:p w:rsidR="00DF63A0" w:rsidRPr="00DF63A0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- 2025 год - 762 035,0 тыс.руб.;</w:t>
      </w:r>
    </w:p>
    <w:p w:rsidR="00BA509F" w:rsidRPr="00B50DF1" w:rsidRDefault="00DF63A0" w:rsidP="00DF6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3A0">
        <w:rPr>
          <w:sz w:val="28"/>
          <w:szCs w:val="28"/>
        </w:rPr>
        <w:t>- 2026 год - 2 851 389,0 тыс.руб</w:t>
      </w:r>
      <w:r w:rsidR="00727D8C" w:rsidRPr="00727D8C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50DF1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 изложить в редакции согласно Приложению</w:t>
      </w:r>
      <w:r>
        <w:rPr>
          <w:sz w:val="28"/>
          <w:szCs w:val="28"/>
        </w:rPr>
        <w:t xml:space="preserve"> № 1</w:t>
      </w:r>
      <w:r w:rsidRPr="00B50DF1">
        <w:rPr>
          <w:sz w:val="28"/>
          <w:szCs w:val="28"/>
        </w:rPr>
        <w:t xml:space="preserve"> к настоящему постановлению.</w:t>
      </w:r>
    </w:p>
    <w:p w:rsidR="00727D8C" w:rsidRPr="00B50DF1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50DF1">
        <w:rPr>
          <w:sz w:val="28"/>
          <w:szCs w:val="28"/>
        </w:rPr>
        <w:t>. В Приложении № 2 к Муниципальной программе: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1.4.1. Пункт</w:t>
      </w:r>
      <w:r w:rsidR="00DF63A0">
        <w:rPr>
          <w:sz w:val="28"/>
          <w:szCs w:val="28"/>
        </w:rPr>
        <w:t xml:space="preserve"> 1.22</w:t>
      </w:r>
      <w:r>
        <w:rPr>
          <w:sz w:val="28"/>
          <w:szCs w:val="28"/>
        </w:rPr>
        <w:t>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529"/>
        <w:gridCol w:w="3012"/>
        <w:gridCol w:w="505"/>
        <w:gridCol w:w="320"/>
        <w:gridCol w:w="336"/>
        <w:gridCol w:w="576"/>
        <w:gridCol w:w="320"/>
        <w:gridCol w:w="320"/>
        <w:gridCol w:w="576"/>
      </w:tblGrid>
      <w:tr w:rsidR="00DF63A0" w:rsidRPr="00727D8C" w:rsidTr="00DF63A0">
        <w:trPr>
          <w:trHeight w:val="870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DF63A0" w:rsidRPr="00727D8C" w:rsidRDefault="00DF63A0" w:rsidP="00DF63A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1.22</w:t>
            </w:r>
            <w:r w:rsidRPr="00727D8C">
              <w:rPr>
                <w:bCs/>
                <w:szCs w:val="24"/>
              </w:rPr>
              <w:t>.</w:t>
            </w:r>
          </w:p>
        </w:tc>
        <w:tc>
          <w:tcPr>
            <w:tcW w:w="2529" w:type="dxa"/>
            <w:vMerge w:val="restart"/>
            <w:shd w:val="clear" w:color="auto" w:fill="auto"/>
            <w:hideMark/>
          </w:tcPr>
          <w:p w:rsidR="00DF63A0" w:rsidRPr="00727D8C" w:rsidRDefault="00DF63A0" w:rsidP="00DF63A0">
            <w:pPr>
              <w:rPr>
                <w:szCs w:val="24"/>
              </w:rPr>
            </w:pPr>
            <w:r w:rsidRPr="00727D8C">
              <w:rPr>
                <w:szCs w:val="24"/>
              </w:rPr>
              <w:t xml:space="preserve"> </w:t>
            </w:r>
            <w:r w:rsidRPr="00DF63A0">
              <w:rPr>
                <w:szCs w:val="24"/>
              </w:rPr>
              <w:t>Капитальный ремонт (текущий</w:t>
            </w:r>
            <w:r>
              <w:rPr>
                <w:szCs w:val="24"/>
              </w:rPr>
              <w:t xml:space="preserve"> ремонт) спортивного комплекса «</w:t>
            </w:r>
            <w:r w:rsidRPr="00DF63A0">
              <w:rPr>
                <w:szCs w:val="24"/>
              </w:rPr>
              <w:t>Кристалл</w:t>
            </w:r>
            <w:r>
              <w:rPr>
                <w:szCs w:val="24"/>
              </w:rPr>
              <w:t>»</w:t>
            </w:r>
            <w:r w:rsidRPr="00DF63A0">
              <w:rPr>
                <w:szCs w:val="24"/>
              </w:rPr>
              <w:t>, в том числе приобретение оборудования и запасных частей</w:t>
            </w:r>
          </w:p>
        </w:tc>
        <w:tc>
          <w:tcPr>
            <w:tcW w:w="3012" w:type="dxa"/>
            <w:shd w:val="clear" w:color="auto" w:fill="auto"/>
            <w:hideMark/>
          </w:tcPr>
          <w:p w:rsidR="00DF63A0" w:rsidRPr="00DF63A0" w:rsidRDefault="00DF63A0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>Количество проектов спортивных сооружений получивших положительное заключение государственной экспертизы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63A0" w:rsidRPr="00727D8C" w:rsidTr="00DF63A0">
        <w:trPr>
          <w:trHeight w:val="870"/>
        </w:trPr>
        <w:tc>
          <w:tcPr>
            <w:tcW w:w="698" w:type="dxa"/>
            <w:vMerge/>
            <w:shd w:val="clear" w:color="auto" w:fill="auto"/>
            <w:noWrap/>
            <w:hideMark/>
          </w:tcPr>
          <w:p w:rsidR="00DF63A0" w:rsidRPr="00727D8C" w:rsidRDefault="00DF63A0" w:rsidP="00727D8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529" w:type="dxa"/>
            <w:vMerge/>
            <w:shd w:val="clear" w:color="auto" w:fill="auto"/>
            <w:hideMark/>
          </w:tcPr>
          <w:p w:rsidR="00DF63A0" w:rsidRPr="00727D8C" w:rsidRDefault="00DF63A0" w:rsidP="00727D8C">
            <w:pPr>
              <w:rPr>
                <w:szCs w:val="24"/>
              </w:rPr>
            </w:pPr>
          </w:p>
        </w:tc>
        <w:tc>
          <w:tcPr>
            <w:tcW w:w="3012" w:type="dxa"/>
            <w:shd w:val="clear" w:color="auto" w:fill="auto"/>
            <w:hideMark/>
          </w:tcPr>
          <w:p w:rsidR="00DF63A0" w:rsidRPr="00DF63A0" w:rsidRDefault="00DF63A0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%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</w:tr>
      <w:tr w:rsidR="00DF63A0" w:rsidRPr="00727D8C" w:rsidTr="00052C3A">
        <w:trPr>
          <w:trHeight w:val="197"/>
        </w:trPr>
        <w:tc>
          <w:tcPr>
            <w:tcW w:w="698" w:type="dxa"/>
            <w:vMerge/>
            <w:vAlign w:val="center"/>
            <w:hideMark/>
          </w:tcPr>
          <w:p w:rsidR="00DF63A0" w:rsidRPr="00727D8C" w:rsidRDefault="00DF63A0" w:rsidP="00727D8C">
            <w:pPr>
              <w:rPr>
                <w:bCs/>
                <w:szCs w:val="24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DF63A0" w:rsidRPr="00727D8C" w:rsidRDefault="00DF63A0" w:rsidP="00727D8C">
            <w:pPr>
              <w:rPr>
                <w:szCs w:val="24"/>
              </w:rPr>
            </w:pPr>
          </w:p>
        </w:tc>
        <w:tc>
          <w:tcPr>
            <w:tcW w:w="3012" w:type="dxa"/>
            <w:shd w:val="clear" w:color="auto" w:fill="auto"/>
            <w:hideMark/>
          </w:tcPr>
          <w:p w:rsidR="00DF63A0" w:rsidRPr="00DF63A0" w:rsidRDefault="00DF63A0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>Количество спортивных сооружений, для которых приобретено оборудование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DF63A0" w:rsidRPr="00727D8C" w:rsidRDefault="00DF63A0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F63A0" w:rsidRPr="00727D8C" w:rsidRDefault="00DF63A0" w:rsidP="00C17F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3D6C7F">
        <w:rPr>
          <w:sz w:val="28"/>
          <w:szCs w:val="28"/>
        </w:rPr>
        <w:t xml:space="preserve">. </w:t>
      </w:r>
      <w:r w:rsidR="006802DE">
        <w:rPr>
          <w:sz w:val="28"/>
          <w:szCs w:val="28"/>
        </w:rPr>
        <w:t>З</w:t>
      </w:r>
      <w:r w:rsidRPr="00B50DF1">
        <w:rPr>
          <w:sz w:val="28"/>
          <w:szCs w:val="28"/>
        </w:rPr>
        <w:t>адач</w:t>
      </w:r>
      <w:r w:rsidR="006802DE">
        <w:rPr>
          <w:sz w:val="28"/>
          <w:szCs w:val="28"/>
        </w:rPr>
        <w:t>у</w:t>
      </w:r>
      <w:r w:rsidRPr="00B50D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1 </w:t>
      </w:r>
      <w:r w:rsidR="006802DE">
        <w:rPr>
          <w:sz w:val="28"/>
          <w:szCs w:val="28"/>
        </w:rPr>
        <w:t>дополнить пунктом 1.30 следующего содержания</w:t>
      </w:r>
      <w:r w:rsidRPr="00B50DF1">
        <w:rPr>
          <w:sz w:val="28"/>
          <w:szCs w:val="28"/>
        </w:rPr>
        <w:t>:</w:t>
      </w:r>
    </w:p>
    <w:p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90" w:type="dxa"/>
        <w:tblInd w:w="87" w:type="dxa"/>
        <w:tblLayout w:type="fixed"/>
        <w:tblLook w:val="04A0"/>
      </w:tblPr>
      <w:tblGrid>
        <w:gridCol w:w="730"/>
        <w:gridCol w:w="2552"/>
        <w:gridCol w:w="2976"/>
        <w:gridCol w:w="567"/>
        <w:gridCol w:w="374"/>
        <w:gridCol w:w="425"/>
        <w:gridCol w:w="619"/>
        <w:gridCol w:w="287"/>
        <w:gridCol w:w="280"/>
        <w:gridCol w:w="280"/>
      </w:tblGrid>
      <w:tr w:rsidR="00632B26" w:rsidRPr="00632B26" w:rsidTr="00052C3A">
        <w:trPr>
          <w:trHeight w:val="12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B26" w:rsidRPr="00632B26" w:rsidRDefault="006802DE" w:rsidP="006802D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1.30</w:t>
            </w:r>
            <w:r w:rsidR="00632B26" w:rsidRPr="00632B26">
              <w:rPr>
                <w:bCs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2B26" w:rsidRPr="00632B26" w:rsidRDefault="006802DE" w:rsidP="006802DE">
            <w:pPr>
              <w:jc w:val="both"/>
              <w:rPr>
                <w:szCs w:val="24"/>
              </w:rPr>
            </w:pPr>
            <w:r w:rsidRPr="006802DE">
              <w:rPr>
                <w:szCs w:val="24"/>
              </w:rPr>
              <w:t>Капитальный ремонт (текущий ремонт) физк</w:t>
            </w:r>
            <w:r>
              <w:rPr>
                <w:szCs w:val="24"/>
              </w:rPr>
              <w:t>ультурно-спортивного комплекса «</w:t>
            </w:r>
            <w:r w:rsidRPr="006802DE">
              <w:rPr>
                <w:szCs w:val="24"/>
              </w:rPr>
              <w:t>Батут</w:t>
            </w:r>
            <w:r>
              <w:rPr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26" w:rsidRPr="00632B26" w:rsidRDefault="006802DE" w:rsidP="00632B26">
            <w:pPr>
              <w:jc w:val="both"/>
              <w:rPr>
                <w:szCs w:val="24"/>
              </w:rPr>
            </w:pPr>
            <w:r w:rsidRPr="006802DE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52C3A" w:rsidRDefault="00727D8C" w:rsidP="00052C3A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632B2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052C3A" w:rsidRPr="003D6C7F">
        <w:rPr>
          <w:sz w:val="28"/>
          <w:szCs w:val="28"/>
        </w:rPr>
        <w:t xml:space="preserve"> </w:t>
      </w:r>
      <w:r w:rsidR="00052C3A">
        <w:rPr>
          <w:sz w:val="28"/>
          <w:szCs w:val="28"/>
        </w:rPr>
        <w:t>З</w:t>
      </w:r>
      <w:r w:rsidR="00052C3A" w:rsidRPr="00B50DF1">
        <w:rPr>
          <w:sz w:val="28"/>
          <w:szCs w:val="28"/>
        </w:rPr>
        <w:t>адач</w:t>
      </w:r>
      <w:r w:rsidR="00052C3A">
        <w:rPr>
          <w:sz w:val="28"/>
          <w:szCs w:val="28"/>
        </w:rPr>
        <w:t>у</w:t>
      </w:r>
      <w:r w:rsidR="00052C3A" w:rsidRPr="00B50DF1">
        <w:rPr>
          <w:sz w:val="28"/>
          <w:szCs w:val="28"/>
        </w:rPr>
        <w:t xml:space="preserve"> №</w:t>
      </w:r>
      <w:r w:rsidR="00052C3A">
        <w:rPr>
          <w:sz w:val="28"/>
          <w:szCs w:val="28"/>
        </w:rPr>
        <w:t xml:space="preserve"> </w:t>
      </w:r>
      <w:r w:rsidR="00052C3A" w:rsidRPr="00B50DF1">
        <w:rPr>
          <w:sz w:val="28"/>
          <w:szCs w:val="28"/>
        </w:rPr>
        <w:t xml:space="preserve">1 </w:t>
      </w:r>
      <w:r w:rsidR="00052C3A">
        <w:rPr>
          <w:sz w:val="28"/>
          <w:szCs w:val="28"/>
        </w:rPr>
        <w:t>дополнить пунктом 1.31 следующего содержания</w:t>
      </w:r>
      <w:r w:rsidR="00052C3A" w:rsidRPr="00B50DF1">
        <w:rPr>
          <w:sz w:val="28"/>
          <w:szCs w:val="28"/>
        </w:rPr>
        <w:t>:</w:t>
      </w:r>
    </w:p>
    <w:p w:rsidR="00052C3A" w:rsidRDefault="00052C3A" w:rsidP="00052C3A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98" w:type="dxa"/>
        <w:tblInd w:w="87" w:type="dxa"/>
        <w:tblLook w:val="04A0"/>
      </w:tblPr>
      <w:tblGrid>
        <w:gridCol w:w="731"/>
        <w:gridCol w:w="2561"/>
        <w:gridCol w:w="2995"/>
        <w:gridCol w:w="550"/>
        <w:gridCol w:w="321"/>
        <w:gridCol w:w="376"/>
        <w:gridCol w:w="576"/>
        <w:gridCol w:w="296"/>
        <w:gridCol w:w="296"/>
        <w:gridCol w:w="296"/>
      </w:tblGrid>
      <w:tr w:rsidR="00052C3A" w:rsidRPr="00210560" w:rsidTr="00052C3A">
        <w:trPr>
          <w:trHeight w:val="8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2C3A" w:rsidRPr="00210560" w:rsidRDefault="00052C3A" w:rsidP="0021056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C3A" w:rsidRPr="00210560" w:rsidRDefault="00052C3A" w:rsidP="00210560">
            <w:pPr>
              <w:jc w:val="both"/>
              <w:rPr>
                <w:szCs w:val="24"/>
              </w:rPr>
            </w:pPr>
            <w:r w:rsidRPr="00052C3A">
              <w:rPr>
                <w:szCs w:val="24"/>
              </w:rPr>
              <w:t>Приобретение основных средств и инвентаря для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3A" w:rsidRPr="00210560" w:rsidRDefault="00052C3A" w:rsidP="00210560">
            <w:pPr>
              <w:jc w:val="both"/>
              <w:rPr>
                <w:szCs w:val="24"/>
              </w:rPr>
            </w:pPr>
            <w:r w:rsidRPr="00052C3A">
              <w:rPr>
                <w:szCs w:val="24"/>
              </w:rPr>
              <w:t>Количество учреждений, оснащенных основными средствами и инвентарем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210560" w:rsidRDefault="00052C3A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ед.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3A" w:rsidRPr="00632B26" w:rsidRDefault="00052C3A" w:rsidP="00E57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0B6D">
        <w:rPr>
          <w:sz w:val="28"/>
          <w:szCs w:val="28"/>
        </w:rPr>
        <w:t>2</w:t>
      </w:r>
      <w:r w:rsidR="00DA5D85" w:rsidRPr="00500B6D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</w:t>
      </w:r>
      <w:r w:rsidR="00DA5D85" w:rsidRPr="00B50DF1">
        <w:rPr>
          <w:sz w:val="28"/>
          <w:szCs w:val="28"/>
        </w:rPr>
        <w:t xml:space="preserve"> постановление в газете «Городские ведомости».</w:t>
      </w:r>
    </w:p>
    <w:p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="0072285B">
        <w:rPr>
          <w:sz w:val="28"/>
          <w:szCs w:val="28"/>
        </w:rPr>
        <w:t xml:space="preserve">по социальным вопросам </w:t>
      </w:r>
      <w:r w:rsidRPr="00B50DF1">
        <w:rPr>
          <w:sz w:val="28"/>
          <w:szCs w:val="28"/>
        </w:rPr>
        <w:t>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Default="00C244E3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52C3A" w:rsidRDefault="00052C3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EC" w:rsidRDefault="00C37CEC">
      <w:r>
        <w:separator/>
      </w:r>
    </w:p>
  </w:endnote>
  <w:endnote w:type="continuationSeparator" w:id="1">
    <w:p w:rsidR="00C37CEC" w:rsidRDefault="00C3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EC" w:rsidRDefault="00C37CEC">
      <w:r>
        <w:separator/>
      </w:r>
    </w:p>
  </w:footnote>
  <w:footnote w:type="continuationSeparator" w:id="1">
    <w:p w:rsidR="00C37CEC" w:rsidRDefault="00C37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A2037B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A2037B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F63">
      <w:rPr>
        <w:rStyle w:val="a5"/>
        <w:noProof/>
      </w:rPr>
      <w:t>4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D004A"/>
    <w:rsid w:val="001D1614"/>
    <w:rsid w:val="001D2237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560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0B6D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2B26"/>
    <w:rsid w:val="00637D3F"/>
    <w:rsid w:val="00641FC8"/>
    <w:rsid w:val="0064203F"/>
    <w:rsid w:val="006426AA"/>
    <w:rsid w:val="00642D07"/>
    <w:rsid w:val="0064433F"/>
    <w:rsid w:val="00644879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5EF1"/>
    <w:rsid w:val="00727D8C"/>
    <w:rsid w:val="00730FC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121B"/>
    <w:rsid w:val="007E2946"/>
    <w:rsid w:val="007E3CF8"/>
    <w:rsid w:val="007E5367"/>
    <w:rsid w:val="007E596B"/>
    <w:rsid w:val="007E5CEA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1718"/>
    <w:rsid w:val="00852236"/>
    <w:rsid w:val="00852F4F"/>
    <w:rsid w:val="008551E0"/>
    <w:rsid w:val="008554EF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604A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34</cp:revision>
  <cp:lastPrinted>2023-08-29T09:22:00Z</cp:lastPrinted>
  <dcterms:created xsi:type="dcterms:W3CDTF">2022-12-22T06:57:00Z</dcterms:created>
  <dcterms:modified xsi:type="dcterms:W3CDTF">2023-10-20T08:14:00Z</dcterms:modified>
</cp:coreProperties>
</file>