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9610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6105F">
        <w:rPr>
          <w:rFonts w:ascii="Times New Roman" w:hAnsi="Times New Roman" w:cs="Times New Roman"/>
          <w:bCs/>
          <w:sz w:val="27"/>
          <w:szCs w:val="27"/>
        </w:rPr>
        <w:t>Уведомление</w:t>
      </w:r>
    </w:p>
    <w:p w14:paraId="792BB759" w14:textId="77777777" w:rsidR="00C818A7" w:rsidRPr="009610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6105F">
        <w:rPr>
          <w:rFonts w:ascii="Times New Roman" w:hAnsi="Times New Roman" w:cs="Times New Roman"/>
          <w:bCs/>
          <w:sz w:val="27"/>
          <w:szCs w:val="27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96105F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3960DC0" w14:textId="61614A98" w:rsidR="00C3069F" w:rsidRPr="0096105F" w:rsidRDefault="00C3069F" w:rsidP="00C3069F">
      <w:pPr>
        <w:pStyle w:val="a5"/>
        <w:rPr>
          <w:b w:val="0"/>
          <w:sz w:val="27"/>
          <w:szCs w:val="27"/>
        </w:rPr>
      </w:pPr>
      <w:r w:rsidRPr="0096105F">
        <w:rPr>
          <w:b w:val="0"/>
          <w:sz w:val="27"/>
          <w:szCs w:val="27"/>
        </w:rPr>
        <w:t>проекта постановления администрации городского округа Тольятти</w:t>
      </w:r>
    </w:p>
    <w:p w14:paraId="6FAE2D97" w14:textId="77777777" w:rsidR="00A91C27" w:rsidRDefault="0070019E" w:rsidP="008B284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«</w:t>
      </w:r>
      <w:r w:rsidR="008B284C" w:rsidRPr="0096105F">
        <w:rPr>
          <w:rFonts w:ascii="Times New Roman" w:hAnsi="Times New Roman"/>
          <w:sz w:val="27"/>
          <w:szCs w:val="27"/>
        </w:rPr>
        <w:t xml:space="preserve">О признании утратившим силу </w:t>
      </w:r>
      <w:r w:rsidR="008B284C" w:rsidRPr="0096105F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городского округа Тольятти от 21.03.2022 №586-п/1 </w:t>
      </w:r>
    </w:p>
    <w:p w14:paraId="5E35EF4B" w14:textId="77777777" w:rsidR="00A91C27" w:rsidRDefault="008B284C" w:rsidP="008B284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96105F">
        <w:rPr>
          <w:rFonts w:ascii="Times New Roman" w:hAnsi="Times New Roman"/>
          <w:sz w:val="27"/>
          <w:szCs w:val="27"/>
        </w:rPr>
        <w:t>«О внесении изменений в постановление мэрии городского округа Тольятти от 09.12.2010 №3623-п/1 «Об утверждении  типовых форм отчётов о деятельности муниципального автономного учреждения  городского округа Тольятти и</w:t>
      </w:r>
      <w:r w:rsidR="001A45AD">
        <w:rPr>
          <w:rFonts w:ascii="Times New Roman" w:hAnsi="Times New Roman"/>
          <w:sz w:val="27"/>
          <w:szCs w:val="27"/>
        </w:rPr>
        <w:t xml:space="preserve"> </w:t>
      </w:r>
      <w:r w:rsidRPr="0096105F">
        <w:rPr>
          <w:rFonts w:ascii="Times New Roman" w:hAnsi="Times New Roman"/>
          <w:sz w:val="27"/>
          <w:szCs w:val="27"/>
        </w:rPr>
        <w:t xml:space="preserve"> об использовании</w:t>
      </w:r>
    </w:p>
    <w:p w14:paraId="7562E5D4" w14:textId="5629FADE" w:rsidR="008B284C" w:rsidRPr="0096105F" w:rsidRDefault="008B284C" w:rsidP="008B284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96105F">
        <w:rPr>
          <w:rFonts w:ascii="Times New Roman" w:hAnsi="Times New Roman"/>
          <w:sz w:val="27"/>
          <w:szCs w:val="27"/>
        </w:rPr>
        <w:t xml:space="preserve"> закрепленного за ним имущества»</w:t>
      </w:r>
    </w:p>
    <w:p w14:paraId="3978F079" w14:textId="77777777" w:rsidR="00A91C27" w:rsidRPr="0096105F" w:rsidRDefault="00A91C27" w:rsidP="008B28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74F4D3D" w14:textId="1EC82B74" w:rsidR="001D7D12" w:rsidRPr="0096105F" w:rsidRDefault="00C818A7" w:rsidP="00A91C2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6105F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E501BD" w:rsidRPr="0096105F">
        <w:rPr>
          <w:rFonts w:ascii="Times New Roman" w:hAnsi="Times New Roman" w:cs="Times New Roman"/>
          <w:sz w:val="27"/>
          <w:szCs w:val="27"/>
        </w:rPr>
        <w:t>а</w:t>
      </w:r>
      <w:r w:rsidRPr="0096105F">
        <w:rPr>
          <w:rFonts w:ascii="Times New Roman" w:hAnsi="Times New Roman" w:cs="Times New Roman"/>
          <w:sz w:val="27"/>
          <w:szCs w:val="27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96105F">
        <w:rPr>
          <w:rFonts w:ascii="Times New Roman" w:hAnsi="Times New Roman" w:cs="Times New Roman"/>
          <w:sz w:val="27"/>
          <w:szCs w:val="27"/>
        </w:rPr>
        <w:t xml:space="preserve">о </w:t>
      </w:r>
      <w:r w:rsidR="005476BA" w:rsidRPr="0096105F">
        <w:rPr>
          <w:rFonts w:ascii="Times New Roman" w:hAnsi="Times New Roman" w:cs="Times New Roman"/>
          <w:sz w:val="27"/>
          <w:szCs w:val="27"/>
        </w:rPr>
        <w:t xml:space="preserve">соответствии антимонопольному законодательству проекта постановления </w:t>
      </w:r>
      <w:r w:rsidR="003036DB" w:rsidRPr="0096105F">
        <w:rPr>
          <w:rFonts w:ascii="Times New Roman" w:hAnsi="Times New Roman" w:cs="Times New Roman"/>
          <w:sz w:val="27"/>
          <w:szCs w:val="27"/>
        </w:rPr>
        <w:t>администрации городского округа Тольятти</w:t>
      </w:r>
      <w:r w:rsidR="0070019E" w:rsidRPr="0096105F">
        <w:rPr>
          <w:rFonts w:ascii="Times New Roman" w:hAnsi="Times New Roman" w:cs="Times New Roman"/>
          <w:sz w:val="27"/>
          <w:szCs w:val="27"/>
        </w:rPr>
        <w:t xml:space="preserve"> «</w:t>
      </w:r>
      <w:r w:rsidR="008B284C" w:rsidRPr="0096105F">
        <w:rPr>
          <w:rFonts w:ascii="Times New Roman" w:hAnsi="Times New Roman" w:cs="Times New Roman"/>
          <w:sz w:val="27"/>
          <w:szCs w:val="27"/>
        </w:rPr>
        <w:t>О признании утратившим силу постановления администрации городского округа Тольятти от 21.03.2022 №586-п/1 «О внесении изменений в постановление мэрии городского округа Тольятти от 09.12.2010 №3623-п/1 «Об утверждении типовых форм отчётов о деятельности муниципального автономного</w:t>
      </w:r>
      <w:proofErr w:type="gramEnd"/>
      <w:r w:rsidR="008B284C" w:rsidRPr="0096105F">
        <w:rPr>
          <w:rFonts w:ascii="Times New Roman" w:hAnsi="Times New Roman" w:cs="Times New Roman"/>
          <w:sz w:val="27"/>
          <w:szCs w:val="27"/>
        </w:rPr>
        <w:t xml:space="preserve"> учреждения  городского округа Тольятти и</w:t>
      </w:r>
      <w:r w:rsid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8B284C" w:rsidRPr="0096105F">
        <w:rPr>
          <w:rFonts w:ascii="Times New Roman" w:hAnsi="Times New Roman" w:cs="Times New Roman"/>
          <w:sz w:val="27"/>
          <w:szCs w:val="27"/>
        </w:rPr>
        <w:t xml:space="preserve"> об использовании закрепленного за ним имущества»</w:t>
      </w:r>
      <w:r w:rsidR="005733E1" w:rsidRPr="0096105F">
        <w:rPr>
          <w:rFonts w:ascii="Times New Roman" w:hAnsi="Times New Roman" w:cs="Times New Roman"/>
          <w:sz w:val="27"/>
          <w:szCs w:val="27"/>
        </w:rPr>
        <w:t>.</w:t>
      </w:r>
    </w:p>
    <w:p w14:paraId="00345C36" w14:textId="231D316C" w:rsidR="006836DA" w:rsidRPr="0096105F" w:rsidRDefault="00C818A7" w:rsidP="008B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</w:rPr>
          <w:tab/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civl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tgl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5733E1" w:rsidRPr="0096105F">
        <w:rPr>
          <w:rFonts w:ascii="Times New Roman" w:hAnsi="Times New Roman" w:cs="Times New Roman"/>
          <w:sz w:val="27"/>
          <w:szCs w:val="27"/>
        </w:rPr>
        <w:t>.</w:t>
      </w:r>
    </w:p>
    <w:p w14:paraId="73C22D59" w14:textId="7D6C2324" w:rsidR="00C818A7" w:rsidRPr="0096105F" w:rsidRDefault="00C818A7" w:rsidP="00A9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Срок</w:t>
      </w:r>
      <w:r w:rsidR="00A91C27">
        <w:rPr>
          <w:rFonts w:ascii="Times New Roman" w:hAnsi="Times New Roman" w:cs="Times New Roman"/>
          <w:sz w:val="27"/>
          <w:szCs w:val="27"/>
        </w:rPr>
        <w:t>и</w:t>
      </w:r>
      <w:r w:rsidRPr="0096105F">
        <w:rPr>
          <w:rFonts w:ascii="Times New Roman" w:hAnsi="Times New Roman" w:cs="Times New Roman"/>
          <w:sz w:val="27"/>
          <w:szCs w:val="27"/>
        </w:rPr>
        <w:t xml:space="preserve"> приема предложений и замечаний: с </w:t>
      </w:r>
      <w:r w:rsidR="0096105F" w:rsidRPr="0096105F">
        <w:rPr>
          <w:rFonts w:ascii="Times New Roman" w:hAnsi="Times New Roman" w:cs="Times New Roman"/>
          <w:sz w:val="27"/>
          <w:szCs w:val="27"/>
        </w:rPr>
        <w:t>23</w:t>
      </w:r>
      <w:r w:rsidR="00436580"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96105F" w:rsidRPr="0096105F">
        <w:rPr>
          <w:rFonts w:ascii="Times New Roman" w:hAnsi="Times New Roman" w:cs="Times New Roman"/>
          <w:sz w:val="27"/>
          <w:szCs w:val="27"/>
        </w:rPr>
        <w:t>января</w:t>
      </w:r>
      <w:r w:rsidR="00E501BD" w:rsidRPr="0096105F">
        <w:rPr>
          <w:rFonts w:ascii="Times New Roman" w:hAnsi="Times New Roman" w:cs="Times New Roman"/>
          <w:sz w:val="27"/>
          <w:szCs w:val="27"/>
        </w:rPr>
        <w:t xml:space="preserve"> 202</w:t>
      </w:r>
      <w:r w:rsidR="0096105F" w:rsidRPr="0096105F">
        <w:rPr>
          <w:rFonts w:ascii="Times New Roman" w:hAnsi="Times New Roman" w:cs="Times New Roman"/>
          <w:sz w:val="27"/>
          <w:szCs w:val="27"/>
        </w:rPr>
        <w:t>3</w:t>
      </w:r>
      <w:r w:rsidR="00AC120E" w:rsidRPr="0096105F">
        <w:rPr>
          <w:rFonts w:ascii="Times New Roman" w:hAnsi="Times New Roman" w:cs="Times New Roman"/>
          <w:sz w:val="27"/>
          <w:szCs w:val="27"/>
        </w:rPr>
        <w:t xml:space="preserve">г. </w:t>
      </w:r>
      <w:r w:rsidRPr="0096105F">
        <w:rPr>
          <w:rFonts w:ascii="Times New Roman" w:hAnsi="Times New Roman" w:cs="Times New Roman"/>
          <w:sz w:val="27"/>
          <w:szCs w:val="27"/>
        </w:rPr>
        <w:t>по</w:t>
      </w:r>
      <w:r w:rsidR="00A91C27">
        <w:rPr>
          <w:rFonts w:ascii="Times New Roman" w:hAnsi="Times New Roman" w:cs="Times New Roman"/>
          <w:sz w:val="27"/>
          <w:szCs w:val="27"/>
        </w:rPr>
        <w:t xml:space="preserve">   </w:t>
      </w:r>
      <w:bookmarkStart w:id="0" w:name="_GoBack"/>
      <w:bookmarkEnd w:id="0"/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AA21B3" w:rsidRPr="0096105F">
        <w:rPr>
          <w:rFonts w:ascii="Times New Roman" w:hAnsi="Times New Roman" w:cs="Times New Roman"/>
          <w:sz w:val="27"/>
          <w:szCs w:val="27"/>
        </w:rPr>
        <w:t>1</w:t>
      </w:r>
      <w:r w:rsidR="00424F18"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C31BE7" w:rsidRPr="0096105F">
        <w:rPr>
          <w:rFonts w:ascii="Times New Roman" w:hAnsi="Times New Roman" w:cs="Times New Roman"/>
          <w:sz w:val="27"/>
          <w:szCs w:val="27"/>
        </w:rPr>
        <w:t>февраля</w:t>
      </w:r>
      <w:r w:rsidR="00E501BD" w:rsidRPr="0096105F">
        <w:rPr>
          <w:rFonts w:ascii="Times New Roman" w:hAnsi="Times New Roman" w:cs="Times New Roman"/>
          <w:sz w:val="27"/>
          <w:szCs w:val="27"/>
        </w:rPr>
        <w:t xml:space="preserve"> 202</w:t>
      </w:r>
      <w:r w:rsidR="0096105F" w:rsidRPr="0096105F">
        <w:rPr>
          <w:rFonts w:ascii="Times New Roman" w:hAnsi="Times New Roman" w:cs="Times New Roman"/>
          <w:sz w:val="27"/>
          <w:szCs w:val="27"/>
        </w:rPr>
        <w:t>3</w:t>
      </w:r>
      <w:r w:rsidR="00AC120E" w:rsidRPr="0096105F">
        <w:rPr>
          <w:rFonts w:ascii="Times New Roman" w:hAnsi="Times New Roman" w:cs="Times New Roman"/>
          <w:sz w:val="27"/>
          <w:szCs w:val="27"/>
        </w:rPr>
        <w:t>г</w:t>
      </w:r>
      <w:r w:rsidRPr="0096105F">
        <w:rPr>
          <w:rFonts w:ascii="Times New Roman" w:hAnsi="Times New Roman" w:cs="Times New Roman"/>
          <w:sz w:val="27"/>
          <w:szCs w:val="27"/>
        </w:rPr>
        <w:t>.</w:t>
      </w:r>
    </w:p>
    <w:p w14:paraId="7B52B633" w14:textId="77777777" w:rsidR="006836DA" w:rsidRPr="0096105F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24CF52" w14:textId="77777777" w:rsidR="00C818A7" w:rsidRPr="0096105F" w:rsidRDefault="00C818A7" w:rsidP="0070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Приложения:</w:t>
      </w:r>
    </w:p>
    <w:p w14:paraId="380B29AB" w14:textId="00963DA9" w:rsidR="0070019E" w:rsidRPr="0096105F" w:rsidRDefault="0070019E" w:rsidP="0096105F">
      <w:pPr>
        <w:spacing w:after="0"/>
        <w:jc w:val="both"/>
        <w:rPr>
          <w:b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A91C2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96105F" w:rsidRPr="0096105F">
        <w:rPr>
          <w:rFonts w:ascii="Times New Roman" w:hAnsi="Times New Roman" w:cs="Times New Roman"/>
          <w:sz w:val="27"/>
          <w:szCs w:val="27"/>
        </w:rPr>
        <w:t>1.</w:t>
      </w: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036DB" w:rsidRPr="0096105F">
        <w:rPr>
          <w:rFonts w:ascii="Times New Roman" w:hAnsi="Times New Roman" w:cs="Times New Roman"/>
          <w:sz w:val="27"/>
          <w:szCs w:val="27"/>
        </w:rPr>
        <w:t>Проект постановления администрации городского округа Тольятти</w:t>
      </w:r>
      <w:r w:rsidRPr="0096105F">
        <w:rPr>
          <w:rFonts w:ascii="Times New Roman" w:hAnsi="Times New Roman" w:cs="Times New Roman"/>
          <w:sz w:val="27"/>
          <w:szCs w:val="27"/>
        </w:rPr>
        <w:t xml:space="preserve"> «О </w:t>
      </w:r>
      <w:r w:rsidR="0096105F" w:rsidRPr="0096105F">
        <w:rPr>
          <w:rFonts w:ascii="Times New Roman" w:hAnsi="Times New Roman" w:cs="Times New Roman"/>
          <w:sz w:val="27"/>
          <w:szCs w:val="27"/>
        </w:rPr>
        <w:t xml:space="preserve">признании утратившим силу </w:t>
      </w:r>
      <w:r w:rsidR="0096105F" w:rsidRPr="0096105F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городского округа Тольятти от 21.03.2022 №586-п/1 </w:t>
      </w:r>
      <w:r w:rsidR="00A91C27">
        <w:rPr>
          <w:rFonts w:ascii="Times New Roman" w:hAnsi="Times New Roman" w:cs="Times New Roman"/>
          <w:sz w:val="27"/>
          <w:szCs w:val="27"/>
        </w:rPr>
        <w:t xml:space="preserve">  </w:t>
      </w:r>
      <w:r w:rsidR="0096105F" w:rsidRPr="0096105F">
        <w:rPr>
          <w:rFonts w:ascii="Times New Roman" w:hAnsi="Times New Roman" w:cs="Times New Roman"/>
          <w:sz w:val="27"/>
          <w:szCs w:val="27"/>
        </w:rPr>
        <w:t>«О внесении изменений в постановление мэрии городского округа Тольятти от 09.12.2010 №3623-п/1 «Об утверждении  типовых форм отчётов о деятельности муниципального автономного учреждения  городского округа Тольятти и об использовании закрепленного за ним имущества»</w:t>
      </w:r>
      <w:r w:rsidR="0096105F" w:rsidRPr="0096105F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4C32DE33" w14:textId="0550C562" w:rsidR="00C818A7" w:rsidRPr="0096105F" w:rsidRDefault="00C818A7" w:rsidP="0096105F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7"/>
          <w:szCs w:val="27"/>
        </w:rPr>
      </w:pPr>
      <w:r w:rsidRPr="0096105F">
        <w:rPr>
          <w:b w:val="0"/>
          <w:sz w:val="27"/>
          <w:szCs w:val="27"/>
        </w:rPr>
        <w:t>Пояснительная записка к проекту постановления</w:t>
      </w:r>
      <w:r w:rsidR="00B8651B" w:rsidRPr="0096105F">
        <w:rPr>
          <w:b w:val="0"/>
          <w:sz w:val="27"/>
          <w:szCs w:val="27"/>
        </w:rPr>
        <w:t>.</w:t>
      </w:r>
    </w:p>
    <w:p w14:paraId="56832D35" w14:textId="7F1EAB78" w:rsidR="00C818A7" w:rsidRPr="0096105F" w:rsidRDefault="00C818A7" w:rsidP="009610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Форма предложений и замечаний.</w:t>
      </w:r>
    </w:p>
    <w:p w14:paraId="4AC0E594" w14:textId="77777777" w:rsidR="0070019E" w:rsidRPr="0096105F" w:rsidRDefault="0070019E" w:rsidP="0070019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14:paraId="1DEA2273" w14:textId="4C46C702" w:rsidR="00FF7782" w:rsidRPr="0096105F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ФИО, должность</w:t>
      </w:r>
      <w:r w:rsidR="00F64D71" w:rsidRPr="0096105F">
        <w:rPr>
          <w:rFonts w:ascii="Times New Roman" w:hAnsi="Times New Roman" w:cs="Times New Roman"/>
          <w:sz w:val="27"/>
          <w:szCs w:val="27"/>
        </w:rPr>
        <w:t>:</w:t>
      </w:r>
      <w:r w:rsidR="00DE15A1" w:rsidRPr="0096105F">
        <w:rPr>
          <w:rFonts w:ascii="Times New Roman" w:hAnsi="Times New Roman" w:cs="Times New Roman"/>
          <w:sz w:val="27"/>
          <w:szCs w:val="27"/>
        </w:rPr>
        <w:t xml:space="preserve"> Чухненко Ирина Валерьевна</w:t>
      </w:r>
      <w:r w:rsidR="006954F2" w:rsidRPr="0096105F">
        <w:rPr>
          <w:rFonts w:ascii="Times New Roman" w:hAnsi="Times New Roman" w:cs="Times New Roman"/>
          <w:sz w:val="27"/>
          <w:szCs w:val="27"/>
        </w:rPr>
        <w:t xml:space="preserve">, </w:t>
      </w:r>
      <w:r w:rsidR="00DE15A1" w:rsidRPr="0096105F">
        <w:rPr>
          <w:rFonts w:ascii="Times New Roman" w:hAnsi="Times New Roman" w:cs="Times New Roman"/>
          <w:sz w:val="27"/>
          <w:szCs w:val="27"/>
        </w:rPr>
        <w:t xml:space="preserve"> начальник </w:t>
      </w:r>
      <w:r w:rsidR="00AC120E" w:rsidRPr="0096105F">
        <w:rPr>
          <w:rFonts w:ascii="Times New Roman" w:hAnsi="Times New Roman" w:cs="Times New Roman"/>
          <w:sz w:val="27"/>
          <w:szCs w:val="27"/>
        </w:rPr>
        <w:t xml:space="preserve">отдела имущества в хозяйственном ведении и оперативном управлении </w:t>
      </w:r>
      <w:r w:rsidR="003036DB" w:rsidRPr="0096105F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 w:rsidR="00FB7BA0" w:rsidRPr="0096105F">
        <w:rPr>
          <w:rFonts w:ascii="Times New Roman" w:hAnsi="Times New Roman" w:cs="Times New Roman"/>
          <w:sz w:val="27"/>
          <w:szCs w:val="27"/>
        </w:rPr>
        <w:t>по управлению муниципальным имуществом</w:t>
      </w:r>
      <w:r w:rsidR="003036DB"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CD6E24" w:rsidRPr="0096105F">
        <w:rPr>
          <w:rFonts w:ascii="Times New Roman" w:hAnsi="Times New Roman" w:cs="Times New Roman"/>
          <w:sz w:val="27"/>
          <w:szCs w:val="27"/>
        </w:rPr>
        <w:t>администрации городского округа Тольятти</w:t>
      </w:r>
      <w:r w:rsidR="00AC120E" w:rsidRPr="0096105F">
        <w:rPr>
          <w:rFonts w:ascii="Times New Roman" w:hAnsi="Times New Roman" w:cs="Times New Roman"/>
          <w:sz w:val="27"/>
          <w:szCs w:val="27"/>
        </w:rPr>
        <w:t xml:space="preserve">, </w:t>
      </w:r>
      <w:r w:rsidR="00435125" w:rsidRPr="0096105F">
        <w:rPr>
          <w:rFonts w:ascii="Times New Roman" w:hAnsi="Times New Roman" w:cs="Times New Roman"/>
          <w:sz w:val="27"/>
          <w:szCs w:val="27"/>
        </w:rPr>
        <w:t>т</w:t>
      </w:r>
      <w:r w:rsidRPr="0096105F">
        <w:rPr>
          <w:rFonts w:ascii="Times New Roman" w:hAnsi="Times New Roman" w:cs="Times New Roman"/>
          <w:sz w:val="27"/>
          <w:szCs w:val="27"/>
        </w:rPr>
        <w:t xml:space="preserve">ел.: </w:t>
      </w:r>
      <w:r w:rsidR="00FF7782" w:rsidRPr="0096105F">
        <w:rPr>
          <w:rFonts w:ascii="Times New Roman" w:hAnsi="Times New Roman" w:cs="Times New Roman"/>
          <w:sz w:val="27"/>
          <w:szCs w:val="27"/>
        </w:rPr>
        <w:t xml:space="preserve">(8482) </w:t>
      </w:r>
      <w:r w:rsidR="006836DA" w:rsidRPr="0096105F">
        <w:rPr>
          <w:rFonts w:ascii="Times New Roman" w:hAnsi="Times New Roman" w:cs="Times New Roman"/>
          <w:sz w:val="27"/>
          <w:szCs w:val="27"/>
        </w:rPr>
        <w:t>54-</w:t>
      </w:r>
      <w:r w:rsidR="00DE15A1" w:rsidRPr="0096105F">
        <w:rPr>
          <w:rFonts w:ascii="Times New Roman" w:hAnsi="Times New Roman" w:cs="Times New Roman"/>
          <w:sz w:val="27"/>
          <w:szCs w:val="27"/>
        </w:rPr>
        <w:t>38</w:t>
      </w:r>
      <w:r w:rsidR="00F86EB9" w:rsidRPr="0096105F">
        <w:rPr>
          <w:rFonts w:ascii="Times New Roman" w:hAnsi="Times New Roman" w:cs="Times New Roman"/>
          <w:sz w:val="27"/>
          <w:szCs w:val="27"/>
        </w:rPr>
        <w:t>-</w:t>
      </w:r>
      <w:r w:rsidR="00DE15A1" w:rsidRPr="0096105F">
        <w:rPr>
          <w:rFonts w:ascii="Times New Roman" w:hAnsi="Times New Roman" w:cs="Times New Roman"/>
          <w:sz w:val="27"/>
          <w:szCs w:val="27"/>
        </w:rPr>
        <w:t>5</w:t>
      </w:r>
      <w:r w:rsidR="004E29E8" w:rsidRPr="0096105F">
        <w:rPr>
          <w:rFonts w:ascii="Times New Roman" w:hAnsi="Times New Roman" w:cs="Times New Roman"/>
          <w:sz w:val="27"/>
          <w:szCs w:val="27"/>
        </w:rPr>
        <w:t>5</w:t>
      </w:r>
    </w:p>
    <w:sectPr w:rsidR="00FF7782" w:rsidRPr="0096105F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09"/>
    <w:multiLevelType w:val="hybridMultilevel"/>
    <w:tmpl w:val="55228DFC"/>
    <w:lvl w:ilvl="0" w:tplc="C442B4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A45AD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0019E"/>
    <w:rsid w:val="00717032"/>
    <w:rsid w:val="00783443"/>
    <w:rsid w:val="007968B0"/>
    <w:rsid w:val="007A5542"/>
    <w:rsid w:val="007E3BCB"/>
    <w:rsid w:val="00836734"/>
    <w:rsid w:val="0087207F"/>
    <w:rsid w:val="008914E9"/>
    <w:rsid w:val="008B284C"/>
    <w:rsid w:val="008C3571"/>
    <w:rsid w:val="008E0363"/>
    <w:rsid w:val="0096105F"/>
    <w:rsid w:val="00993C6A"/>
    <w:rsid w:val="009A1A08"/>
    <w:rsid w:val="009D5AAB"/>
    <w:rsid w:val="009F589E"/>
    <w:rsid w:val="00A076C1"/>
    <w:rsid w:val="00A30FAA"/>
    <w:rsid w:val="00A54ED9"/>
    <w:rsid w:val="00A91C27"/>
    <w:rsid w:val="00AA21B3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1E3E"/>
    <w:rsid w:val="00CD6E24"/>
    <w:rsid w:val="00D02521"/>
    <w:rsid w:val="00DE15A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09civl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23BE-FF9E-4EDA-8FAE-9BEBC576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17</cp:revision>
  <dcterms:created xsi:type="dcterms:W3CDTF">2021-03-23T07:13:00Z</dcterms:created>
  <dcterms:modified xsi:type="dcterms:W3CDTF">2023-01-21T06:35:00Z</dcterms:modified>
</cp:coreProperties>
</file>