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Pr="002E2AF6" w:rsidRDefault="00972E23" w:rsidP="00D16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2AF6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972E23" w:rsidRPr="002E2AF6" w:rsidRDefault="00972E23" w:rsidP="00D16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2AF6">
        <w:rPr>
          <w:rFonts w:ascii="Times New Roman" w:hAnsi="Times New Roman" w:cs="Times New Roman"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D16C1D" w:rsidRPr="002E2AF6" w:rsidRDefault="004A75F9" w:rsidP="002E2AF6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2E2AF6">
        <w:rPr>
          <w:rFonts w:ascii="Times New Roman" w:hAnsi="Times New Roman"/>
          <w:sz w:val="24"/>
          <w:szCs w:val="24"/>
        </w:rPr>
        <w:t>проекта</w:t>
      </w:r>
      <w:r w:rsidR="008410F3" w:rsidRPr="002E2AF6">
        <w:rPr>
          <w:rFonts w:ascii="Times New Roman" w:hAnsi="Times New Roman"/>
          <w:sz w:val="24"/>
          <w:szCs w:val="24"/>
        </w:rPr>
        <w:t xml:space="preserve"> </w:t>
      </w:r>
      <w:r w:rsidR="00071D4C" w:rsidRPr="002E2AF6">
        <w:rPr>
          <w:rFonts w:ascii="Times New Roman" w:hAnsi="Times New Roman"/>
          <w:sz w:val="24"/>
          <w:szCs w:val="24"/>
        </w:rPr>
        <w:t xml:space="preserve">постановления администрации городского округа Тольятти </w:t>
      </w:r>
      <w:r w:rsidR="002E2AF6" w:rsidRPr="002E2AF6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30.12.2021 № 3979-п/1 «О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  <w:r w:rsidR="00071D4C" w:rsidRPr="002E2AF6">
        <w:rPr>
          <w:rFonts w:ascii="Times New Roman" w:hAnsi="Times New Roman"/>
          <w:sz w:val="24"/>
          <w:szCs w:val="24"/>
        </w:rPr>
        <w:t>»</w:t>
      </w:r>
      <w:proofErr w:type="gramEnd"/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C1D" w:rsidRPr="002E2AF6" w:rsidRDefault="00972E23" w:rsidP="002E2AF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E2AF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890646" w:rsidRPr="002E2AF6">
        <w:rPr>
          <w:rFonts w:ascii="Times New Roman" w:hAnsi="Times New Roman"/>
          <w:sz w:val="24"/>
          <w:szCs w:val="24"/>
        </w:rPr>
        <w:t xml:space="preserve">к проекту </w:t>
      </w:r>
      <w:r w:rsidR="00071D4C" w:rsidRPr="002E2AF6">
        <w:rPr>
          <w:rFonts w:ascii="Times New Roman" w:hAnsi="Times New Roman"/>
          <w:sz w:val="24"/>
          <w:szCs w:val="24"/>
        </w:rPr>
        <w:t>постановления администрации городского округа Тольятти «</w:t>
      </w:r>
      <w:r w:rsidR="002E2AF6" w:rsidRPr="002E2AF6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30.12.2021 № 3979-п/1 «О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</w:t>
      </w:r>
      <w:proofErr w:type="gramEnd"/>
      <w:r w:rsidR="002E2AF6" w:rsidRPr="002E2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2E2AF6" w:rsidRPr="002E2AF6">
        <w:rPr>
          <w:rFonts w:ascii="Times New Roman" w:eastAsia="Calibri" w:hAnsi="Times New Roman" w:cs="Times New Roman"/>
          <w:sz w:val="24"/>
          <w:szCs w:val="24"/>
        </w:rPr>
        <w:t>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  <w:r w:rsidR="00071D4C" w:rsidRPr="002E2AF6">
        <w:rPr>
          <w:rFonts w:ascii="Times New Roman" w:hAnsi="Times New Roman"/>
          <w:sz w:val="24"/>
          <w:szCs w:val="24"/>
        </w:rPr>
        <w:t>»</w:t>
      </w:r>
      <w:proofErr w:type="gramEnd"/>
    </w:p>
    <w:p w:rsidR="00503B49" w:rsidRPr="00503B49" w:rsidRDefault="00503B49" w:rsidP="00D16C1D">
      <w:pPr>
        <w:pStyle w:val="Style2"/>
        <w:widowControl/>
        <w:spacing w:line="240" w:lineRule="auto"/>
        <w:ind w:firstLine="708"/>
        <w:rPr>
          <w:bCs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8A0622" w:rsidRPr="008A0622" w:rsidTr="008A06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622" w:rsidRPr="008A0622" w:rsidRDefault="00972E23" w:rsidP="007D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0E">
              <w:rPr>
                <w:rFonts w:ascii="Times New Roman" w:hAnsi="Times New Roman" w:cs="Times New Roman"/>
                <w:sz w:val="24"/>
                <w:szCs w:val="24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7D0E8B" w:rsidRPr="007D0A3E">
                <w:rPr>
                  <w:rStyle w:val="a4"/>
                  <w:rFonts w:ascii="Times New Roman" w:hAnsi="Times New Roman" w:cs="Times New Roman"/>
                  <w:lang w:val="en-US"/>
                </w:rPr>
                <w:t>Stegnova</w:t>
              </w:r>
              <w:r w:rsidR="007D0E8B" w:rsidRPr="007D0A3E">
                <w:rPr>
                  <w:rStyle w:val="a4"/>
                  <w:rFonts w:ascii="Times New Roman" w:hAnsi="Times New Roman" w:cs="Times New Roman"/>
                </w:rPr>
                <w:t>.</w:t>
              </w:r>
              <w:r w:rsidR="007D0E8B" w:rsidRPr="007D0A3E">
                <w:rPr>
                  <w:rStyle w:val="a4"/>
                  <w:rFonts w:ascii="Times New Roman" w:hAnsi="Times New Roman" w:cs="Times New Roman"/>
                  <w:lang w:val="en-US"/>
                </w:rPr>
                <w:t>av</w:t>
              </w:r>
              <w:r w:rsidR="007D0E8B" w:rsidRPr="007D0A3E">
                <w:rPr>
                  <w:rStyle w:val="a4"/>
                  <w:rFonts w:ascii="Times New Roman" w:hAnsi="Times New Roman" w:cs="Times New Roman"/>
                </w:rPr>
                <w:t>@</w:t>
              </w:r>
              <w:r w:rsidR="007D0E8B" w:rsidRPr="007D0A3E">
                <w:rPr>
                  <w:rStyle w:val="a4"/>
                  <w:rFonts w:ascii="Times New Roman" w:hAnsi="Times New Roman" w:cs="Times New Roman"/>
                  <w:lang w:val="en-US"/>
                </w:rPr>
                <w:t>tgl</w:t>
              </w:r>
              <w:r w:rsidR="007D0E8B" w:rsidRPr="007D0A3E">
                <w:rPr>
                  <w:rStyle w:val="a4"/>
                  <w:rFonts w:ascii="Times New Roman" w:hAnsi="Times New Roman" w:cs="Times New Roman"/>
                </w:rPr>
                <w:t>.</w:t>
              </w:r>
              <w:r w:rsidR="007D0E8B" w:rsidRPr="007D0A3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7D0E8B" w:rsidRPr="007D0E8B">
              <w:t xml:space="preserve"> </w:t>
            </w:r>
            <w:r w:rsidR="008A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A0622" w:rsidRPr="008A0622" w:rsidRDefault="008A0622" w:rsidP="008A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E23" w:rsidRPr="005F610E" w:rsidRDefault="00972E23" w:rsidP="008A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8A0622">
        <w:rPr>
          <w:rFonts w:ascii="Times New Roman" w:hAnsi="Times New Roman" w:cs="Times New Roman"/>
          <w:sz w:val="24"/>
          <w:szCs w:val="24"/>
        </w:rPr>
        <w:t xml:space="preserve">ма предложений и замечаний: с </w:t>
      </w:r>
      <w:r w:rsidR="007D0E8B" w:rsidRPr="007D0E8B">
        <w:rPr>
          <w:rFonts w:ascii="Times New Roman" w:hAnsi="Times New Roman" w:cs="Times New Roman"/>
          <w:sz w:val="24"/>
          <w:szCs w:val="24"/>
        </w:rPr>
        <w:t>28</w:t>
      </w:r>
      <w:r w:rsidR="00DB45A6">
        <w:rPr>
          <w:rFonts w:ascii="Times New Roman" w:hAnsi="Times New Roman" w:cs="Times New Roman"/>
          <w:sz w:val="24"/>
          <w:szCs w:val="24"/>
        </w:rPr>
        <w:t xml:space="preserve"> </w:t>
      </w:r>
      <w:r w:rsidR="002E2AF6">
        <w:rPr>
          <w:rFonts w:ascii="Times New Roman" w:hAnsi="Times New Roman" w:cs="Times New Roman"/>
          <w:sz w:val="24"/>
          <w:szCs w:val="24"/>
        </w:rPr>
        <w:t>ноября</w:t>
      </w:r>
      <w:r w:rsidR="007D0E8B">
        <w:rPr>
          <w:rFonts w:ascii="Times New Roman" w:hAnsi="Times New Roman" w:cs="Times New Roman"/>
          <w:sz w:val="24"/>
          <w:szCs w:val="24"/>
        </w:rPr>
        <w:t xml:space="preserve"> 202</w:t>
      </w:r>
      <w:r w:rsidR="007D0E8B" w:rsidRPr="007D0E8B">
        <w:rPr>
          <w:rFonts w:ascii="Times New Roman" w:hAnsi="Times New Roman" w:cs="Times New Roman"/>
          <w:sz w:val="24"/>
          <w:szCs w:val="24"/>
        </w:rPr>
        <w:t>3</w:t>
      </w:r>
      <w:r w:rsidR="00DB45A6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AF6">
        <w:rPr>
          <w:rFonts w:ascii="Times New Roman" w:hAnsi="Times New Roman" w:cs="Times New Roman"/>
          <w:sz w:val="24"/>
          <w:szCs w:val="24"/>
        </w:rPr>
        <w:t>07 декабря</w:t>
      </w:r>
      <w:r w:rsidR="003A2D56">
        <w:rPr>
          <w:rFonts w:ascii="Times New Roman" w:hAnsi="Times New Roman" w:cs="Times New Roman"/>
          <w:sz w:val="24"/>
          <w:szCs w:val="24"/>
        </w:rPr>
        <w:t xml:space="preserve"> 202</w:t>
      </w:r>
      <w:r w:rsidR="007D0E8B" w:rsidRPr="00604386">
        <w:rPr>
          <w:rFonts w:ascii="Times New Roman" w:hAnsi="Times New Roman" w:cs="Times New Roman"/>
          <w:sz w:val="24"/>
          <w:szCs w:val="24"/>
        </w:rPr>
        <w:t>3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A75F9" w:rsidRDefault="004A75F9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23" w:rsidRPr="002E2AF6" w:rsidRDefault="00972E23" w:rsidP="002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F6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2E2AF6" w:rsidRDefault="00071D4C" w:rsidP="002E2AF6">
      <w:pPr>
        <w:jc w:val="both"/>
        <w:rPr>
          <w:rFonts w:ascii="Times New Roman" w:hAnsi="Times New Roman"/>
          <w:sz w:val="24"/>
          <w:szCs w:val="24"/>
        </w:rPr>
      </w:pPr>
      <w:r w:rsidRPr="002E2AF6">
        <w:rPr>
          <w:rFonts w:ascii="Times New Roman" w:hAnsi="Times New Roman"/>
          <w:sz w:val="24"/>
          <w:szCs w:val="24"/>
        </w:rPr>
        <w:t>Проект постановления администрации городского округа Тольятти «</w:t>
      </w:r>
      <w:r w:rsidR="002E2AF6" w:rsidRPr="002E2AF6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от 30.12.2021 № 3979-п/1 «О дополнительных мерах социальной поддержки студентам высших учебных </w:t>
      </w:r>
      <w:proofErr w:type="gramStart"/>
      <w:r w:rsidR="002E2AF6" w:rsidRPr="002E2AF6">
        <w:rPr>
          <w:rFonts w:ascii="Times New Roman" w:eastAsia="Calibri" w:hAnsi="Times New Roman" w:cs="Times New Roman"/>
          <w:sz w:val="24"/>
          <w:szCs w:val="24"/>
        </w:rPr>
        <w:t>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  <w:r w:rsidRPr="002E2AF6">
        <w:rPr>
          <w:rFonts w:ascii="Times New Roman" w:hAnsi="Times New Roman"/>
          <w:sz w:val="24"/>
          <w:szCs w:val="24"/>
        </w:rPr>
        <w:t>».</w:t>
      </w:r>
      <w:proofErr w:type="gramEnd"/>
    </w:p>
    <w:p w:rsidR="00C15032" w:rsidRPr="002E2AF6" w:rsidRDefault="00C15032" w:rsidP="002E2AF6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E2AF6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  <w:r w:rsidRPr="002E2AF6">
        <w:rPr>
          <w:rFonts w:ascii="Times New Roman" w:hAnsi="Times New Roman"/>
          <w:sz w:val="24"/>
          <w:szCs w:val="24"/>
        </w:rPr>
        <w:t xml:space="preserve"> </w:t>
      </w:r>
      <w:r w:rsidRPr="002E2AF6">
        <w:rPr>
          <w:rFonts w:ascii="Times New Roman" w:eastAsia="Calibri" w:hAnsi="Times New Roman" w:cs="Times New Roman"/>
          <w:sz w:val="24"/>
          <w:szCs w:val="24"/>
        </w:rPr>
        <w:t xml:space="preserve">к проекту </w:t>
      </w:r>
      <w:r w:rsidR="00071D4C" w:rsidRPr="002E2AF6">
        <w:rPr>
          <w:rFonts w:ascii="Times New Roman" w:hAnsi="Times New Roman"/>
          <w:sz w:val="24"/>
          <w:szCs w:val="24"/>
        </w:rPr>
        <w:t>постановления администрации городского округа Тольятти «</w:t>
      </w:r>
      <w:r w:rsidR="002E2AF6" w:rsidRPr="002E2AF6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от 30.12.2021 № 3979-п/1 «О дополнительных мерах социальной поддержки студентам высших учебных заведений и ординаторам, обучающимся по медицинским специальностям и заключившим договор о целевом обучении с государственным учреждением здравоохранения, подведомственным министерству здравоохранения Самарской области, расположенным на территории городского округа Тольятти»</w:t>
      </w:r>
      <w:r w:rsidR="00071D4C" w:rsidRPr="002E2AF6">
        <w:rPr>
          <w:rFonts w:ascii="Times New Roman" w:hAnsi="Times New Roman"/>
          <w:sz w:val="24"/>
          <w:szCs w:val="24"/>
        </w:rPr>
        <w:t>».</w:t>
      </w:r>
      <w:r w:rsidRPr="002E2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972E23" w:rsidRPr="005F610E" w:rsidRDefault="00972E23" w:rsidP="004A75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2E2AF6" w:rsidRDefault="00972E23" w:rsidP="008A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F6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2E2AF6">
        <w:rPr>
          <w:rFonts w:ascii="Times New Roman" w:hAnsi="Times New Roman" w:cs="Times New Roman"/>
          <w:sz w:val="24"/>
          <w:szCs w:val="24"/>
        </w:rPr>
        <w:t xml:space="preserve"> </w:t>
      </w:r>
      <w:r w:rsidR="00604386">
        <w:rPr>
          <w:rStyle w:val="a5"/>
          <w:rFonts w:ascii="Times New Roman" w:hAnsi="Times New Roman" w:cs="Times New Roman"/>
          <w:i w:val="0"/>
          <w:sz w:val="24"/>
          <w:szCs w:val="24"/>
        </w:rPr>
        <w:t>Стегнова Анастасия Владимировна</w:t>
      </w:r>
      <w:r w:rsidR="008A0622" w:rsidRPr="002E2AF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,  ведущий специалист </w:t>
      </w:r>
      <w:proofErr w:type="gramStart"/>
      <w:r w:rsidR="008A0622" w:rsidRPr="002E2AF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сектора </w:t>
      </w:r>
      <w:r w:rsidR="002E2AF6" w:rsidRPr="002E2AF6">
        <w:rPr>
          <w:rFonts w:ascii="Times New Roman" w:hAnsi="Times New Roman"/>
          <w:noProof/>
          <w:snapToGrid w:val="0"/>
          <w:sz w:val="24"/>
          <w:szCs w:val="24"/>
        </w:rPr>
        <w:t>сектора реализации национальных проектов управления муниципальных программ</w:t>
      </w:r>
      <w:proofErr w:type="gramEnd"/>
      <w:r w:rsidR="002E2AF6" w:rsidRPr="002E2AF6">
        <w:rPr>
          <w:rFonts w:ascii="Times New Roman" w:hAnsi="Times New Roman"/>
          <w:noProof/>
          <w:snapToGrid w:val="0"/>
          <w:sz w:val="24"/>
          <w:szCs w:val="24"/>
        </w:rPr>
        <w:t xml:space="preserve"> и реализации национальных проектов</w:t>
      </w:r>
      <w:r w:rsidR="008A0622" w:rsidRPr="002E2AF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департамента социального обеспечения</w:t>
      </w:r>
      <w:r w:rsidR="008A0622" w:rsidRPr="002E2AF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E2AF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B5631A" w:rsidRPr="002E2AF6" w:rsidRDefault="008A0622" w:rsidP="00A07CA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E2AF6">
        <w:rPr>
          <w:rFonts w:ascii="Times New Roman" w:hAnsi="Times New Roman" w:cs="Times New Roman"/>
          <w:sz w:val="24"/>
          <w:szCs w:val="24"/>
        </w:rPr>
        <w:t>тел.: (8482) 54 36 84</w:t>
      </w:r>
      <w:r w:rsidR="00503B49" w:rsidRPr="002E2A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631A" w:rsidRPr="002E2AF6" w:rsidSect="00A07CA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67ACA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4158D"/>
    <w:rsid w:val="00071D4C"/>
    <w:rsid w:val="00072D16"/>
    <w:rsid w:val="000F4803"/>
    <w:rsid w:val="00182A09"/>
    <w:rsid w:val="001F4D81"/>
    <w:rsid w:val="00225F01"/>
    <w:rsid w:val="0029454E"/>
    <w:rsid w:val="002E2AF6"/>
    <w:rsid w:val="00332B36"/>
    <w:rsid w:val="00397128"/>
    <w:rsid w:val="003A2D56"/>
    <w:rsid w:val="0040479D"/>
    <w:rsid w:val="00421ABD"/>
    <w:rsid w:val="00486C25"/>
    <w:rsid w:val="004A75F9"/>
    <w:rsid w:val="00503B49"/>
    <w:rsid w:val="005B2D3C"/>
    <w:rsid w:val="005D5059"/>
    <w:rsid w:val="00604386"/>
    <w:rsid w:val="006151E5"/>
    <w:rsid w:val="006A3B55"/>
    <w:rsid w:val="006D680C"/>
    <w:rsid w:val="007D0A3E"/>
    <w:rsid w:val="007D0E8B"/>
    <w:rsid w:val="00832964"/>
    <w:rsid w:val="008410F3"/>
    <w:rsid w:val="008874E6"/>
    <w:rsid w:val="00890646"/>
    <w:rsid w:val="008A0622"/>
    <w:rsid w:val="00972E23"/>
    <w:rsid w:val="009D2DC2"/>
    <w:rsid w:val="00A0481E"/>
    <w:rsid w:val="00A0744B"/>
    <w:rsid w:val="00A07CAA"/>
    <w:rsid w:val="00AA3DE0"/>
    <w:rsid w:val="00B42F3B"/>
    <w:rsid w:val="00B533DA"/>
    <w:rsid w:val="00B5631A"/>
    <w:rsid w:val="00C15032"/>
    <w:rsid w:val="00C236E2"/>
    <w:rsid w:val="00C979C3"/>
    <w:rsid w:val="00CC704C"/>
    <w:rsid w:val="00CD1613"/>
    <w:rsid w:val="00D16C1D"/>
    <w:rsid w:val="00D86D26"/>
    <w:rsid w:val="00DB45A6"/>
    <w:rsid w:val="00DB48F5"/>
    <w:rsid w:val="00DE0136"/>
    <w:rsid w:val="00EB2AB5"/>
    <w:rsid w:val="00F3323E"/>
    <w:rsid w:val="00F35567"/>
    <w:rsid w:val="00F4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062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8A0622"/>
    <w:rPr>
      <w:i/>
      <w:iCs/>
    </w:rPr>
  </w:style>
  <w:style w:type="paragraph" w:customStyle="1" w:styleId="Style2">
    <w:name w:val="Style2"/>
    <w:basedOn w:val="a"/>
    <w:rsid w:val="009D2DC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gnova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shulgenko.sv</cp:lastModifiedBy>
  <cp:revision>30</cp:revision>
  <dcterms:created xsi:type="dcterms:W3CDTF">2021-07-06T07:35:00Z</dcterms:created>
  <dcterms:modified xsi:type="dcterms:W3CDTF">2023-11-28T05:55:00Z</dcterms:modified>
</cp:coreProperties>
</file>