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90" w:rsidRPr="004A7954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bookmarkStart w:id="0" w:name="sub_10000"/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 №1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к</w:t>
      </w:r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hyperlink w:anchor="sub_1000" w:history="1">
        <w:r w:rsidRPr="00F41990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Положению</w:t>
        </w:r>
      </w:hyperlink>
      <w:r w:rsidRPr="004A7954">
        <w:rPr>
          <w:rStyle w:val="a3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об оплате труда работников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 xml:space="preserve">муниципального казенного учреждения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«Центр организации дорожного движения</w:t>
      </w:r>
      <w:r w:rsidRPr="004A7954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br/>
        <w:t>городского округа Тольятти»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находящегося</w:t>
      </w:r>
      <w:proofErr w:type="gramEnd"/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в ведомственном подчинении </w:t>
      </w:r>
    </w:p>
    <w:p w:rsidR="00F41990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Департамента дорожного хозяйства и транспорта </w:t>
      </w:r>
    </w:p>
    <w:p w:rsidR="00F41990" w:rsidRPr="004A7954" w:rsidRDefault="00F41990" w:rsidP="00F41990">
      <w:pPr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администрации городского округа Тольятти</w:t>
      </w:r>
    </w:p>
    <w:bookmarkEnd w:id="0"/>
    <w:p w:rsidR="00F41990" w:rsidRDefault="00F41990" w:rsidP="00F41990">
      <w:pPr>
        <w:rPr>
          <w:rFonts w:ascii="Times New Roman" w:hAnsi="Times New Roman" w:cs="Times New Roman"/>
        </w:rPr>
      </w:pPr>
    </w:p>
    <w:p w:rsidR="00F41990" w:rsidRDefault="00F41990" w:rsidP="00F41990">
      <w:pPr>
        <w:ind w:firstLine="0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Pr="00C87925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proofErr w:type="spellStart"/>
      <w:r w:rsidRPr="00C87925">
        <w:rPr>
          <w:rFonts w:ascii="Times New Roman" w:hAnsi="Times New Roman" w:cs="Times New Roman"/>
          <w:bCs/>
        </w:rPr>
        <w:t>МКУ</w:t>
      </w:r>
      <w:proofErr w:type="spellEnd"/>
      <w:r w:rsidRPr="00C87925">
        <w:rPr>
          <w:rFonts w:ascii="Times New Roman" w:hAnsi="Times New Roman" w:cs="Times New Roman"/>
          <w:bCs/>
        </w:rPr>
        <w:t xml:space="preserve"> «</w:t>
      </w:r>
      <w:proofErr w:type="spellStart"/>
      <w:r w:rsidRPr="00C87925">
        <w:rPr>
          <w:rFonts w:ascii="Times New Roman" w:hAnsi="Times New Roman" w:cs="Times New Roman"/>
          <w:bCs/>
        </w:rPr>
        <w:t>ЦОДД</w:t>
      </w:r>
      <w:proofErr w:type="spellEnd"/>
      <w:r w:rsidRPr="00C87925">
        <w:rPr>
          <w:rFonts w:ascii="Times New Roman" w:hAnsi="Times New Roman" w:cs="Times New Roman"/>
          <w:bCs/>
        </w:rPr>
        <w:t xml:space="preserve"> ГОТ», </w:t>
      </w:r>
      <w:proofErr w:type="gramStart"/>
      <w:r w:rsidRPr="00C87925">
        <w:rPr>
          <w:rFonts w:ascii="Times New Roman" w:hAnsi="Times New Roman" w:cs="Times New Roman"/>
          <w:bCs/>
        </w:rPr>
        <w:t>находящегося</w:t>
      </w:r>
      <w:proofErr w:type="gramEnd"/>
      <w:r w:rsidRPr="00C87925">
        <w:rPr>
          <w:rFonts w:ascii="Times New Roman" w:hAnsi="Times New Roman" w:cs="Times New Roman"/>
          <w:bCs/>
        </w:rPr>
        <w:t xml:space="preserve"> </w:t>
      </w:r>
    </w:p>
    <w:p w:rsidR="00F41990" w:rsidRPr="00C87925" w:rsidRDefault="00F41990" w:rsidP="00F41990">
      <w:pPr>
        <w:ind w:firstLine="0"/>
        <w:jc w:val="left"/>
        <w:rPr>
          <w:rFonts w:ascii="Times New Roman" w:hAnsi="Times New Roman" w:cs="Times New Roman"/>
          <w:bCs/>
        </w:rPr>
      </w:pPr>
      <w:r w:rsidRPr="00C87925">
        <w:rPr>
          <w:rFonts w:ascii="Times New Roman" w:hAnsi="Times New Roman" w:cs="Times New Roman"/>
          <w:bCs/>
        </w:rPr>
        <w:t>в ведомственном подчинении департамента дорожного хозяйства и транспорта администрации городского округа Тольятти, по профессиональной квалификационной группе</w:t>
      </w:r>
    </w:p>
    <w:p w:rsidR="00E538D1" w:rsidRDefault="00E538D1" w:rsidP="00F41990">
      <w:pPr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418"/>
        <w:gridCol w:w="3543"/>
        <w:gridCol w:w="1560"/>
      </w:tblGrid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профессиональных квалификационных групп (</w:t>
            </w:r>
            <w:proofErr w:type="spellStart"/>
            <w:r w:rsidRPr="00F41990">
              <w:rPr>
                <w:rFonts w:ascii="Times New Roman" w:hAnsi="Times New Roman" w:cs="Times New Roman"/>
              </w:rPr>
              <w:t>ПКГ</w:t>
            </w:r>
            <w:proofErr w:type="spellEnd"/>
            <w:r w:rsidRPr="00F419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Квалификационные уровни внутри </w:t>
            </w:r>
            <w:proofErr w:type="spellStart"/>
            <w:r w:rsidRPr="00F41990">
              <w:rPr>
                <w:rFonts w:ascii="Times New Roman" w:hAnsi="Times New Roman" w:cs="Times New Roman"/>
              </w:rPr>
              <w:t>ПКГ</w:t>
            </w:r>
            <w:proofErr w:type="spellEnd"/>
          </w:p>
        </w:tc>
        <w:tc>
          <w:tcPr>
            <w:tcW w:w="3543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41990">
              <w:rPr>
                <w:rFonts w:ascii="Times New Roman" w:hAnsi="Times New Roman" w:cs="Times New Roman"/>
              </w:rPr>
              <w:t>ПКГ</w:t>
            </w:r>
            <w:proofErr w:type="spellEnd"/>
            <w:r w:rsidRPr="00F41990">
              <w:rPr>
                <w:rFonts w:ascii="Times New Roman" w:hAnsi="Times New Roman" w:cs="Times New Roman"/>
              </w:rPr>
              <w:t xml:space="preserve"> «Общеотраслевые профессии рабочих первого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eastAsia="Times New Roman"/>
                <w:spacing w:val="-8"/>
              </w:rPr>
              <w:t>9 730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41990">
              <w:rPr>
                <w:rFonts w:ascii="Times New Roman" w:hAnsi="Times New Roman" w:cs="Times New Roman"/>
              </w:rPr>
              <w:t>ПКГ</w:t>
            </w:r>
            <w:proofErr w:type="spellEnd"/>
            <w:r w:rsidRPr="00F41990">
              <w:rPr>
                <w:rFonts w:ascii="Times New Roman" w:hAnsi="Times New Roman" w:cs="Times New Roman"/>
              </w:rPr>
              <w:t xml:space="preserve"> «Общеотраслевые профессии рабочих второго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eastAsia="Times New Roman"/>
              </w:rPr>
            </w:pPr>
            <w:r w:rsidRPr="00F41990">
              <w:rPr>
                <w:rFonts w:eastAsia="Times New Roman"/>
                <w:spacing w:val="-8"/>
              </w:rPr>
              <w:t>13 205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 w:val="restart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41990">
              <w:rPr>
                <w:rFonts w:ascii="Times New Roman" w:hAnsi="Times New Roman" w:cs="Times New Roman"/>
              </w:rPr>
              <w:t>ПКГ</w:t>
            </w:r>
            <w:proofErr w:type="spellEnd"/>
            <w:r w:rsidRPr="00F41990">
              <w:rPr>
                <w:rFonts w:ascii="Times New Roman" w:hAnsi="Times New Roman" w:cs="Times New Roman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Художник</w:t>
            </w:r>
          </w:p>
        </w:tc>
        <w:tc>
          <w:tcPr>
            <w:tcW w:w="1560" w:type="dxa"/>
            <w:vAlign w:val="center"/>
          </w:tcPr>
          <w:p w:rsidR="00F41990" w:rsidRPr="00F41990" w:rsidRDefault="00F41990" w:rsidP="00F41990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pacing w:val="-9"/>
              </w:rPr>
            </w:pPr>
            <w:r w:rsidRPr="00F41990">
              <w:rPr>
                <w:rFonts w:ascii="Times New Roman" w:hAnsi="Times New Roman" w:cs="Times New Roman"/>
                <w:spacing w:val="-9"/>
              </w:rPr>
              <w:t>12 504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/>
          </w:tcPr>
          <w:p w:rsidR="00F41990" w:rsidRPr="00F41990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4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eastAsia="Times New Roman"/>
              </w:rPr>
              <w:t>17 388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977" w:type="dxa"/>
            <w:vMerge w:val="restart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41990">
              <w:rPr>
                <w:rFonts w:ascii="Times New Roman" w:hAnsi="Times New Roman" w:cs="Times New Roman"/>
              </w:rPr>
              <w:t>ПКГ</w:t>
            </w:r>
            <w:proofErr w:type="spellEnd"/>
            <w:r w:rsidRPr="00F41990">
              <w:rPr>
                <w:rFonts w:ascii="Times New Roman" w:hAnsi="Times New Roman" w:cs="Times New Roman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1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Юрисконсульт </w:t>
            </w:r>
          </w:p>
        </w:tc>
        <w:tc>
          <w:tcPr>
            <w:tcW w:w="1560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eastAsia="Times New Roman"/>
              </w:rPr>
            </w:pPr>
            <w:r w:rsidRPr="00F41990">
              <w:rPr>
                <w:rFonts w:eastAsia="Times New Roman"/>
              </w:rPr>
              <w:t>14 514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2977" w:type="dxa"/>
            <w:vMerge/>
          </w:tcPr>
          <w:p w:rsidR="00F41990" w:rsidRPr="00F41990" w:rsidRDefault="00F41990" w:rsidP="00F4199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3 кв. </w:t>
            </w:r>
            <w:proofErr w:type="spellStart"/>
            <w:r w:rsidRPr="00F41990">
              <w:rPr>
                <w:rFonts w:ascii="Times New Roman" w:hAnsi="Times New Roman" w:cs="Times New Roman"/>
              </w:rPr>
              <w:t>ур</w:t>
            </w:r>
            <w:proofErr w:type="spellEnd"/>
            <w:r w:rsidRPr="00F419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Экономист 1 категории </w:t>
            </w:r>
          </w:p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Юрисконсульт 1 категории</w:t>
            </w:r>
          </w:p>
        </w:tc>
        <w:tc>
          <w:tcPr>
            <w:tcW w:w="1560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17 171</w:t>
            </w:r>
          </w:p>
          <w:p w:rsidR="00F41990" w:rsidRPr="00F41990" w:rsidRDefault="00F41990" w:rsidP="00F41990">
            <w:pPr>
              <w:ind w:firstLine="0"/>
              <w:jc w:val="center"/>
              <w:rPr>
                <w:rFonts w:eastAsia="Times New Roman"/>
              </w:rPr>
            </w:pPr>
            <w:r w:rsidRPr="00F41990">
              <w:rPr>
                <w:rFonts w:ascii="Times New Roman" w:hAnsi="Times New Roman" w:cs="Times New Roman"/>
              </w:rPr>
              <w:t>17 171</w:t>
            </w:r>
          </w:p>
        </w:tc>
      </w:tr>
    </w:tbl>
    <w:p w:rsidR="00F41990" w:rsidRDefault="00F41990" w:rsidP="00F41990">
      <w:pPr>
        <w:ind w:firstLine="0"/>
      </w:pPr>
    </w:p>
    <w:p w:rsidR="00F41990" w:rsidRPr="00F41990" w:rsidRDefault="00F41990" w:rsidP="00F4199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Cs/>
        </w:rPr>
      </w:pPr>
      <w:r w:rsidRPr="00F41990">
        <w:rPr>
          <w:rFonts w:ascii="Times New Roman" w:hAnsi="Times New Roman" w:cs="Times New Roman"/>
          <w:bCs/>
        </w:rPr>
        <w:t xml:space="preserve">Минимальные оклады по должностям работников </w:t>
      </w:r>
      <w:proofErr w:type="spellStart"/>
      <w:r w:rsidRPr="00F41990">
        <w:rPr>
          <w:rFonts w:ascii="Times New Roman" w:hAnsi="Times New Roman" w:cs="Times New Roman"/>
          <w:bCs/>
        </w:rPr>
        <w:t>МКУ</w:t>
      </w:r>
      <w:proofErr w:type="spellEnd"/>
      <w:r w:rsidRPr="00F41990">
        <w:rPr>
          <w:rFonts w:ascii="Times New Roman" w:hAnsi="Times New Roman" w:cs="Times New Roman"/>
          <w:bCs/>
        </w:rPr>
        <w:t xml:space="preserve"> «</w:t>
      </w:r>
      <w:proofErr w:type="spellStart"/>
      <w:r w:rsidRPr="00F41990">
        <w:rPr>
          <w:rFonts w:ascii="Times New Roman" w:hAnsi="Times New Roman" w:cs="Times New Roman"/>
          <w:bCs/>
        </w:rPr>
        <w:t>ЦОДД</w:t>
      </w:r>
      <w:proofErr w:type="spellEnd"/>
      <w:r w:rsidRPr="00F41990">
        <w:rPr>
          <w:rFonts w:ascii="Times New Roman" w:hAnsi="Times New Roman" w:cs="Times New Roman"/>
          <w:bCs/>
        </w:rPr>
        <w:t xml:space="preserve"> ГОТ» </w:t>
      </w:r>
      <w:r w:rsidRPr="00F41990">
        <w:rPr>
          <w:rFonts w:ascii="Times New Roman" w:hAnsi="Times New Roman" w:cs="Times New Roman"/>
        </w:rPr>
        <w:t>находящегося в ведомственном подчинении департамента дорожного хозяйства и транспорта администрации                                  городского округа Тольятти,</w:t>
      </w:r>
      <w:r w:rsidRPr="00F41990">
        <w:rPr>
          <w:rFonts w:ascii="Times New Roman" w:hAnsi="Times New Roman" w:cs="Times New Roman"/>
          <w:bCs/>
        </w:rPr>
        <w:t xml:space="preserve"> включенные в перечень профессиональных стандартов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3"/>
      </w:tblGrid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4253" w:type="dxa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Слесарь-ремонтник 2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rPr>
                <w:rFonts w:eastAsia="Times New Roman"/>
                <w:spacing w:val="-8"/>
              </w:rPr>
              <w:t>13 205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proofErr w:type="spellStart"/>
            <w:r w:rsidRPr="00F41990">
              <w:t>Электрогазосварщик</w:t>
            </w:r>
            <w:proofErr w:type="spellEnd"/>
            <w:r w:rsidRPr="00F41990">
              <w:t xml:space="preserve"> 3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t>14 518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Делопроизводитель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t>11 840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Специалист административно – хозяйственной деятельности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rPr>
                <w:spacing w:val="-9"/>
              </w:rPr>
              <w:t>13 661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Электромонтажник по силовым сетям и электрооборудованию 5 разряда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t>14 530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Инженер-программист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>17 171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Специалист по персоналу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t>14 698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Бухгалтер 1 категории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>17 171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Инженер по охране труда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>17 171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F41990" w:rsidRPr="00F41990" w:rsidRDefault="00F41990" w:rsidP="00F41990">
            <w:pPr>
              <w:ind w:firstLine="0"/>
            </w:pPr>
            <w:r w:rsidRPr="00F41990">
              <w:t>Автомеханик</w:t>
            </w:r>
          </w:p>
        </w:tc>
        <w:tc>
          <w:tcPr>
            <w:tcW w:w="4253" w:type="dxa"/>
            <w:vAlign w:val="center"/>
          </w:tcPr>
          <w:p w:rsidR="00F41990" w:rsidRPr="00F41990" w:rsidRDefault="00F41990" w:rsidP="00F41990">
            <w:pPr>
              <w:jc w:val="center"/>
            </w:pPr>
            <w:r w:rsidRPr="00F41990">
              <w:rPr>
                <w:rFonts w:ascii="Times New Roman" w:hAnsi="Times New Roman" w:cs="Times New Roman"/>
              </w:rPr>
              <w:t>17 171</w:t>
            </w:r>
          </w:p>
        </w:tc>
      </w:tr>
    </w:tbl>
    <w:p w:rsidR="00F41990" w:rsidRPr="00F41990" w:rsidRDefault="00F41990" w:rsidP="00F41990">
      <w:pPr>
        <w:spacing w:before="108" w:after="108"/>
        <w:ind w:firstLine="0"/>
        <w:jc w:val="center"/>
        <w:outlineLvl w:val="0"/>
        <w:rPr>
          <w:bCs/>
          <w:sz w:val="28"/>
          <w:szCs w:val="28"/>
        </w:rPr>
      </w:pPr>
      <w:r w:rsidRPr="00F41990">
        <w:rPr>
          <w:bCs/>
          <w:sz w:val="28"/>
          <w:szCs w:val="28"/>
        </w:rPr>
        <w:lastRenderedPageBreak/>
        <w:t xml:space="preserve">Минимальные оклады по должностям работников </w:t>
      </w:r>
      <w:proofErr w:type="spellStart"/>
      <w:r w:rsidRPr="00F41990">
        <w:rPr>
          <w:bCs/>
          <w:sz w:val="28"/>
          <w:szCs w:val="28"/>
        </w:rPr>
        <w:t>МКУ</w:t>
      </w:r>
      <w:proofErr w:type="spellEnd"/>
      <w:r w:rsidRPr="00F41990">
        <w:rPr>
          <w:bCs/>
          <w:sz w:val="28"/>
          <w:szCs w:val="28"/>
        </w:rPr>
        <w:t xml:space="preserve"> «</w:t>
      </w:r>
      <w:proofErr w:type="spellStart"/>
      <w:r w:rsidRPr="00F41990">
        <w:rPr>
          <w:bCs/>
          <w:sz w:val="28"/>
          <w:szCs w:val="28"/>
        </w:rPr>
        <w:t>ЦОДД</w:t>
      </w:r>
      <w:proofErr w:type="spellEnd"/>
      <w:r w:rsidRPr="00F41990">
        <w:rPr>
          <w:bCs/>
          <w:sz w:val="28"/>
          <w:szCs w:val="28"/>
        </w:rPr>
        <w:t xml:space="preserve"> ГОТ», </w:t>
      </w:r>
      <w:r w:rsidRPr="00F41990">
        <w:rPr>
          <w:rFonts w:ascii="Times New Roman" w:hAnsi="Times New Roman" w:cs="Times New Roman"/>
          <w:sz w:val="28"/>
          <w:szCs w:val="28"/>
        </w:rPr>
        <w:t>находящегося в ведомственном подчинении департамента дорожного хозяйства и транспорта администрации городского округа Тольятти</w:t>
      </w:r>
      <w:r w:rsidRPr="00F41990">
        <w:rPr>
          <w:bCs/>
          <w:sz w:val="28"/>
          <w:szCs w:val="28"/>
        </w:rPr>
        <w:t>, не включенные в профессиональные квалификационные группы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</w:pPr>
            <w:r w:rsidRPr="00F41990">
              <w:t>Главный инженер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r w:rsidRPr="00F41990">
              <w:t xml:space="preserve">              </w:t>
            </w:r>
            <w:r>
              <w:t xml:space="preserve">        </w:t>
            </w:r>
            <w:r w:rsidRPr="00F41990">
              <w:t>21 938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</w:pPr>
            <w:r w:rsidRPr="00F41990">
              <w:t>Ведущий специалист по обеспечению безопасности дорожного движения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r w:rsidRPr="00F41990">
              <w:t xml:space="preserve">              </w:t>
            </w:r>
            <w:r>
              <w:t xml:space="preserve">         </w:t>
            </w:r>
            <w:r w:rsidRPr="00F41990">
              <w:t>17 954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 xml:space="preserve">Инженер 1 категории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17 641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14 313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Инженер-сметчик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17 171</w:t>
            </w:r>
          </w:p>
        </w:tc>
      </w:tr>
    </w:tbl>
    <w:p w:rsidR="00F41990" w:rsidRDefault="00F41990" w:rsidP="00F41990">
      <w:pPr>
        <w:ind w:firstLine="0"/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  <w:t>к</w:t>
      </w:r>
      <w:r w:rsidRPr="00F41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000" w:history="1">
        <w:r w:rsidRPr="00F4199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F41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990">
        <w:rPr>
          <w:rFonts w:ascii="Times New Roman" w:hAnsi="Times New Roman" w:cs="Times New Roman"/>
          <w:bCs/>
          <w:sz w:val="28"/>
          <w:szCs w:val="28"/>
        </w:rPr>
        <w:t>об оплате труда работников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  <w:t xml:space="preserve">муниципального казенного учреждения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>«Центр организации дорожного движения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  <w:t xml:space="preserve">городского округа Тольятти»,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1990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F41990">
        <w:rPr>
          <w:rFonts w:ascii="Times New Roman" w:hAnsi="Times New Roman" w:cs="Times New Roman"/>
          <w:bCs/>
          <w:sz w:val="28"/>
          <w:szCs w:val="28"/>
        </w:rPr>
        <w:t xml:space="preserve"> в ведомственном подчинении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 xml:space="preserve">Департамента дорожного хозяйства и транспорта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</w:t>
      </w:r>
    </w:p>
    <w:p w:rsidR="00F41990" w:rsidRPr="00F41990" w:rsidRDefault="00F41990" w:rsidP="00F41990">
      <w:pPr>
        <w:rPr>
          <w:rFonts w:ascii="Times New Roman" w:hAnsi="Times New Roman" w:cs="Times New Roman"/>
          <w:sz w:val="28"/>
          <w:szCs w:val="28"/>
        </w:rPr>
      </w:pPr>
    </w:p>
    <w:p w:rsidR="00F41990" w:rsidRDefault="00F41990" w:rsidP="00F41990">
      <w:pPr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1990">
        <w:rPr>
          <w:bCs/>
          <w:sz w:val="28"/>
          <w:szCs w:val="28"/>
        </w:rPr>
        <w:t xml:space="preserve">Минимальные оклады руководителей, его заместителей и главного бухгалтера    </w:t>
      </w:r>
      <w:proofErr w:type="spellStart"/>
      <w:r w:rsidRPr="00F41990">
        <w:rPr>
          <w:bCs/>
          <w:sz w:val="28"/>
          <w:szCs w:val="28"/>
        </w:rPr>
        <w:t>МКУ</w:t>
      </w:r>
      <w:proofErr w:type="spellEnd"/>
      <w:r w:rsidRPr="00F41990">
        <w:rPr>
          <w:bCs/>
          <w:sz w:val="28"/>
          <w:szCs w:val="28"/>
        </w:rPr>
        <w:t xml:space="preserve"> «</w:t>
      </w:r>
      <w:proofErr w:type="spellStart"/>
      <w:r w:rsidRPr="00F41990">
        <w:rPr>
          <w:bCs/>
          <w:sz w:val="28"/>
          <w:szCs w:val="28"/>
        </w:rPr>
        <w:t>ЦОДД</w:t>
      </w:r>
      <w:proofErr w:type="spellEnd"/>
      <w:r w:rsidRPr="00F41990">
        <w:rPr>
          <w:bCs/>
          <w:sz w:val="28"/>
          <w:szCs w:val="28"/>
        </w:rPr>
        <w:t xml:space="preserve"> ГОТ»,</w:t>
      </w:r>
      <w:r w:rsidRPr="00F41990">
        <w:rPr>
          <w:rFonts w:ascii="Times New Roman" w:hAnsi="Times New Roman" w:cs="Times New Roman"/>
          <w:b/>
          <w:color w:val="26282F"/>
          <w:sz w:val="28"/>
          <w:szCs w:val="28"/>
        </w:rPr>
        <w:t xml:space="preserve"> </w:t>
      </w:r>
      <w:r w:rsidRPr="00F41990">
        <w:rPr>
          <w:rFonts w:ascii="Times New Roman" w:hAnsi="Times New Roman" w:cs="Times New Roman"/>
          <w:sz w:val="28"/>
          <w:szCs w:val="28"/>
        </w:rPr>
        <w:t>находящегося в ведомственном подчинении департамента дорожного хозяйства и транспорта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990" w:rsidRPr="00F41990" w:rsidRDefault="00F41990" w:rsidP="00F41990">
      <w:pPr>
        <w:ind w:firstLine="0"/>
        <w:jc w:val="center"/>
        <w:outlineLvl w:val="0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5040"/>
      </w:tblGrid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Минимальный должностной оклад, рублей в месяц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r w:rsidRPr="00F41990">
              <w:t xml:space="preserve">              31 338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1990" w:rsidRPr="00F41990" w:rsidRDefault="00F41990" w:rsidP="00F41990">
            <w:r w:rsidRPr="00F41990">
              <w:t xml:space="preserve">              21 938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41990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F41990">
            <w:r w:rsidRPr="00F41990">
              <w:t xml:space="preserve">              21 938</w:t>
            </w:r>
          </w:p>
        </w:tc>
      </w:tr>
    </w:tbl>
    <w:p w:rsidR="00F41990" w:rsidRDefault="00F41990" w:rsidP="00F41990">
      <w:pPr>
        <w:ind w:firstLine="0"/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 w:rsidRPr="00F4199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№3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  <w:t>к</w:t>
      </w:r>
      <w:r w:rsidRPr="00F41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sub_1000" w:history="1">
        <w:r w:rsidRPr="00F41990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F41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1990">
        <w:rPr>
          <w:rFonts w:ascii="Times New Roman" w:hAnsi="Times New Roman" w:cs="Times New Roman"/>
          <w:bCs/>
          <w:sz w:val="28"/>
          <w:szCs w:val="28"/>
        </w:rPr>
        <w:t>об оплате труда работников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  <w:t xml:space="preserve">муниципального казенного учреждения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>«Центр организации дорожного движения</w:t>
      </w:r>
      <w:r w:rsidRPr="00F41990">
        <w:rPr>
          <w:rFonts w:ascii="Times New Roman" w:hAnsi="Times New Roman" w:cs="Times New Roman"/>
          <w:bCs/>
          <w:sz w:val="28"/>
          <w:szCs w:val="28"/>
        </w:rPr>
        <w:br/>
        <w:t xml:space="preserve">городского округа Тольятти»,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41990">
        <w:rPr>
          <w:rFonts w:ascii="Times New Roman" w:hAnsi="Times New Roman" w:cs="Times New Roman"/>
          <w:bCs/>
          <w:sz w:val="28"/>
          <w:szCs w:val="28"/>
        </w:rPr>
        <w:t>находящегося</w:t>
      </w:r>
      <w:proofErr w:type="gramEnd"/>
      <w:r w:rsidRPr="00F41990">
        <w:rPr>
          <w:rFonts w:ascii="Times New Roman" w:hAnsi="Times New Roman" w:cs="Times New Roman"/>
          <w:bCs/>
          <w:sz w:val="28"/>
          <w:szCs w:val="28"/>
        </w:rPr>
        <w:t xml:space="preserve"> в ведомственном подчинении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 xml:space="preserve">Департамента дорожного хозяйства и транспорта 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41990">
        <w:rPr>
          <w:rFonts w:ascii="Times New Roman" w:hAnsi="Times New Roman" w:cs="Times New Roman"/>
          <w:bCs/>
          <w:sz w:val="28"/>
          <w:szCs w:val="28"/>
        </w:rPr>
        <w:t>администрации городского округа Тольятти</w:t>
      </w:r>
    </w:p>
    <w:p w:rsidR="00F41990" w:rsidRPr="00F41990" w:rsidRDefault="00F41990" w:rsidP="00F41990">
      <w:pPr>
        <w:jc w:val="right"/>
        <w:rPr>
          <w:rFonts w:ascii="Times New Roman" w:hAnsi="Times New Roman" w:cs="Times New Roman"/>
        </w:rPr>
      </w:pPr>
    </w:p>
    <w:p w:rsidR="00F41990" w:rsidRPr="00F41990" w:rsidRDefault="00F41990" w:rsidP="00F41990">
      <w:pPr>
        <w:jc w:val="right"/>
        <w:rPr>
          <w:rFonts w:ascii="Times New Roman" w:hAnsi="Times New Roman" w:cs="Times New Roman"/>
        </w:rPr>
      </w:pPr>
    </w:p>
    <w:p w:rsidR="00F41990" w:rsidRPr="00F41990" w:rsidRDefault="00F41990" w:rsidP="00F41990">
      <w:pPr>
        <w:jc w:val="right"/>
        <w:rPr>
          <w:rFonts w:ascii="Times New Roman" w:hAnsi="Times New Roman" w:cs="Times New Roman"/>
        </w:rPr>
      </w:pPr>
    </w:p>
    <w:p w:rsidR="00F41990" w:rsidRPr="00F41990" w:rsidRDefault="00F41990" w:rsidP="00F41990">
      <w:pPr>
        <w:ind w:firstLine="0"/>
        <w:jc w:val="center"/>
        <w:outlineLvl w:val="0"/>
        <w:rPr>
          <w:bCs/>
          <w:sz w:val="28"/>
          <w:szCs w:val="28"/>
        </w:rPr>
      </w:pPr>
      <w:r w:rsidRPr="00F41990">
        <w:rPr>
          <w:bCs/>
          <w:sz w:val="28"/>
          <w:szCs w:val="28"/>
        </w:rPr>
        <w:t>Отчет по показателям эффективности</w:t>
      </w:r>
    </w:p>
    <w:p w:rsidR="00F41990" w:rsidRPr="00F41990" w:rsidRDefault="00F41990" w:rsidP="00F41990">
      <w:pPr>
        <w:ind w:firstLine="0"/>
        <w:jc w:val="center"/>
        <w:outlineLvl w:val="0"/>
        <w:rPr>
          <w:bCs/>
          <w:sz w:val="28"/>
          <w:szCs w:val="28"/>
        </w:rPr>
      </w:pPr>
      <w:r w:rsidRPr="00F41990">
        <w:rPr>
          <w:bCs/>
          <w:sz w:val="28"/>
          <w:szCs w:val="28"/>
        </w:rPr>
        <w:t>______________________________________________</w:t>
      </w:r>
    </w:p>
    <w:p w:rsidR="00F41990" w:rsidRPr="00F41990" w:rsidRDefault="00F41990" w:rsidP="00F41990">
      <w:pPr>
        <w:spacing w:before="108" w:after="108"/>
        <w:ind w:firstLine="0"/>
        <w:jc w:val="center"/>
        <w:outlineLvl w:val="0"/>
        <w:rPr>
          <w:bCs/>
          <w:sz w:val="28"/>
          <w:szCs w:val="28"/>
        </w:rPr>
      </w:pPr>
      <w:r w:rsidRPr="00F41990">
        <w:rPr>
          <w:bCs/>
          <w:sz w:val="28"/>
          <w:szCs w:val="28"/>
        </w:rPr>
        <w:t>(наименование учреждения)</w:t>
      </w:r>
    </w:p>
    <w:p w:rsidR="00F41990" w:rsidRPr="00F41990" w:rsidRDefault="00F41990" w:rsidP="00F41990">
      <w:pPr>
        <w:spacing w:before="108" w:after="108"/>
        <w:ind w:firstLine="0"/>
        <w:jc w:val="center"/>
        <w:outlineLvl w:val="0"/>
        <w:rPr>
          <w:bCs/>
          <w:sz w:val="28"/>
          <w:szCs w:val="28"/>
        </w:rPr>
      </w:pPr>
      <w:r w:rsidRPr="00F41990">
        <w:rPr>
          <w:bCs/>
          <w:sz w:val="28"/>
          <w:szCs w:val="28"/>
        </w:rPr>
        <w:t>за __________________ 20____ 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0"/>
        <w:gridCol w:w="1820"/>
        <w:gridCol w:w="2800"/>
        <w:gridCol w:w="1820"/>
        <w:gridCol w:w="1400"/>
      </w:tblGrid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 xml:space="preserve">№ </w:t>
            </w:r>
            <w:proofErr w:type="gramStart"/>
            <w:r w:rsidRPr="00F41990">
              <w:t>п</w:t>
            </w:r>
            <w:proofErr w:type="gramEnd"/>
            <w:r w:rsidRPr="00F41990">
              <w:t>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Наименование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Нормативное значение или динамика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Доля показателя в 100% премии при выполнении нормативного значения показателя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Фактическое значение или динамика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 xml:space="preserve">Размер премии    в % от </w:t>
            </w:r>
            <w:proofErr w:type="spellStart"/>
            <w:proofErr w:type="gramStart"/>
            <w:r w:rsidRPr="00F41990">
              <w:t>должност</w:t>
            </w:r>
            <w:proofErr w:type="spellEnd"/>
            <w:r w:rsidRPr="00F41990">
              <w:t xml:space="preserve"> </w:t>
            </w:r>
            <w:proofErr w:type="spellStart"/>
            <w:r w:rsidRPr="00F41990">
              <w:t>ного</w:t>
            </w:r>
            <w:proofErr w:type="spellEnd"/>
            <w:proofErr w:type="gramEnd"/>
            <w:r w:rsidRPr="00F41990">
              <w:t xml:space="preserve"> оклада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6</w:t>
            </w: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  <w:jc w:val="center"/>
            </w:pPr>
            <w:r w:rsidRPr="00F41990">
              <w:t>...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</w:tr>
      <w:tr w:rsidR="00F41990" w:rsidRPr="00F41990" w:rsidTr="00F20E5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  <w:jc w:val="left"/>
            </w:pPr>
            <w:r w:rsidRPr="00F41990"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90" w:rsidRPr="00F41990" w:rsidRDefault="00F41990" w:rsidP="00F41990">
            <w:pPr>
              <w:ind w:firstLine="0"/>
            </w:pPr>
          </w:p>
        </w:tc>
      </w:tr>
    </w:tbl>
    <w:p w:rsidR="00F41990" w:rsidRDefault="00F41990" w:rsidP="00F41990">
      <w:pPr>
        <w:ind w:firstLine="0"/>
      </w:pPr>
    </w:p>
    <w:sectPr w:rsidR="00F41990" w:rsidSect="00F419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90"/>
    <w:rsid w:val="00E538D1"/>
    <w:rsid w:val="00F4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19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199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9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419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4199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"ЦОДД ГОТ"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Секеретарь</dc:creator>
  <cp:lastModifiedBy>Секеретарь</cp:lastModifiedBy>
  <cp:revision>1</cp:revision>
  <dcterms:created xsi:type="dcterms:W3CDTF">2021-12-24T10:59:00Z</dcterms:created>
  <dcterms:modified xsi:type="dcterms:W3CDTF">2021-12-24T11:10:00Z</dcterms:modified>
</cp:coreProperties>
</file>