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5E59" w14:textId="77777777" w:rsidR="003A181C" w:rsidRPr="00526CD0" w:rsidRDefault="003A181C">
      <w:pPr>
        <w:pStyle w:val="ConsPlusTitlePage"/>
      </w:pPr>
    </w:p>
    <w:p w14:paraId="3F2C39EC" w14:textId="77777777" w:rsidR="003A181C" w:rsidRDefault="003A181C">
      <w:pPr>
        <w:pStyle w:val="ConsPlusNormal"/>
        <w:jc w:val="both"/>
        <w:outlineLvl w:val="0"/>
      </w:pPr>
    </w:p>
    <w:p w14:paraId="1EB6F86A" w14:textId="77777777" w:rsidR="00B36581" w:rsidRPr="006F2279" w:rsidRDefault="00B36581" w:rsidP="00B36581">
      <w:pPr>
        <w:spacing w:line="240" w:lineRule="auto"/>
        <w:contextualSpacing/>
        <w:jc w:val="center"/>
        <w:rPr>
          <w:rFonts w:ascii="Times New Roman" w:hAnsi="Times New Roman" w:cs="Times New Roman"/>
          <w:sz w:val="28"/>
          <w:szCs w:val="28"/>
        </w:rPr>
      </w:pPr>
      <w:r w:rsidRPr="006F2279">
        <w:rPr>
          <w:rFonts w:ascii="Times New Roman" w:hAnsi="Times New Roman" w:cs="Times New Roman"/>
          <w:sz w:val="28"/>
          <w:szCs w:val="28"/>
        </w:rPr>
        <w:t>Проект</w:t>
      </w:r>
    </w:p>
    <w:p w14:paraId="6C64C0A3" w14:textId="77777777" w:rsidR="00B36581" w:rsidRPr="006F2279" w:rsidRDefault="00B36581" w:rsidP="00B36581">
      <w:pPr>
        <w:spacing w:line="240" w:lineRule="auto"/>
        <w:contextualSpacing/>
        <w:jc w:val="center"/>
        <w:rPr>
          <w:rFonts w:ascii="Times New Roman" w:hAnsi="Times New Roman" w:cs="Times New Roman"/>
          <w:sz w:val="28"/>
          <w:szCs w:val="28"/>
        </w:rPr>
      </w:pPr>
      <w:r w:rsidRPr="006F2279">
        <w:rPr>
          <w:rFonts w:ascii="Times New Roman" w:hAnsi="Times New Roman" w:cs="Times New Roman"/>
          <w:sz w:val="28"/>
          <w:szCs w:val="28"/>
        </w:rPr>
        <w:t>Постановления администрации городского округа Тольятти</w:t>
      </w:r>
    </w:p>
    <w:p w14:paraId="703F2E04" w14:textId="77777777" w:rsidR="00B36581" w:rsidRPr="006F2279" w:rsidRDefault="00B36581" w:rsidP="00B36581">
      <w:pPr>
        <w:pStyle w:val="a3"/>
        <w:spacing w:before="0" w:beforeAutospacing="0" w:after="240" w:afterAutospacing="0" w:line="360" w:lineRule="auto"/>
        <w:jc w:val="center"/>
        <w:rPr>
          <w:bCs/>
          <w:sz w:val="28"/>
          <w:szCs w:val="28"/>
        </w:rPr>
      </w:pPr>
    </w:p>
    <w:p w14:paraId="42D53295" w14:textId="77777777" w:rsidR="00B36581" w:rsidRPr="006F2279" w:rsidRDefault="00C16481" w:rsidP="00364CB0">
      <w:pPr>
        <w:spacing w:after="0" w:line="240" w:lineRule="auto"/>
        <w:jc w:val="center"/>
        <w:rPr>
          <w:rFonts w:ascii="Times New Roman" w:hAnsi="Times New Roman" w:cs="Times New Roman"/>
          <w:sz w:val="28"/>
          <w:szCs w:val="28"/>
        </w:rPr>
      </w:pPr>
      <w:r w:rsidRPr="006058B6">
        <w:rPr>
          <w:rFonts w:ascii="Times New Roman" w:eastAsiaTheme="minorHAnsi" w:hAnsi="Times New Roman" w:cs="Times New Roman"/>
          <w:sz w:val="28"/>
          <w:szCs w:val="28"/>
        </w:rPr>
        <w:t xml:space="preserve">О «внесении изменений в постановление администрации городского округа Тольятти от 22.07.2020 № 2199-п/1 </w:t>
      </w:r>
      <w:r w:rsidR="001040CE" w:rsidRPr="006058B6">
        <w:rPr>
          <w:rFonts w:ascii="Times New Roman" w:eastAsiaTheme="minorHAnsi" w:hAnsi="Times New Roman" w:cs="Times New Roman"/>
          <w:sz w:val="28"/>
          <w:szCs w:val="28"/>
        </w:rPr>
        <w:t>«</w:t>
      </w:r>
      <w:r w:rsidRPr="006058B6">
        <w:rPr>
          <w:rFonts w:ascii="Times New Roman" w:eastAsiaTheme="minorHAnsi" w:hAnsi="Times New Roman" w:cs="Times New Roman"/>
          <w:sz w:val="28"/>
          <w:szCs w:val="28"/>
        </w:rPr>
        <w:t>О</w:t>
      </w:r>
      <w:r w:rsidR="001040CE" w:rsidRPr="006058B6">
        <w:rPr>
          <w:rFonts w:ascii="Times New Roman" w:eastAsiaTheme="minorHAnsi" w:hAnsi="Times New Roman" w:cs="Times New Roman"/>
          <w:sz w:val="28"/>
          <w:szCs w:val="28"/>
        </w:rPr>
        <w:t>б</w:t>
      </w:r>
      <w:r w:rsidRPr="006058B6">
        <w:rPr>
          <w:rFonts w:ascii="Times New Roman" w:eastAsiaTheme="minorHAnsi" w:hAnsi="Times New Roman" w:cs="Times New Roman"/>
          <w:sz w:val="28"/>
          <w:szCs w:val="28"/>
        </w:rPr>
        <w:t xml:space="preserve"> </w:t>
      </w:r>
      <w:r w:rsidR="001040CE" w:rsidRPr="006058B6">
        <w:rPr>
          <w:rFonts w:ascii="Times New Roman" w:eastAsiaTheme="minorHAnsi" w:hAnsi="Times New Roman" w:cs="Times New Roman"/>
          <w:sz w:val="28"/>
          <w:szCs w:val="28"/>
        </w:rPr>
        <w:t>утверждении</w:t>
      </w:r>
      <w:r w:rsidRPr="006058B6">
        <w:rPr>
          <w:rFonts w:ascii="Times New Roman" w:eastAsiaTheme="minorHAnsi" w:hAnsi="Times New Roman" w:cs="Times New Roman"/>
          <w:sz w:val="28"/>
          <w:szCs w:val="28"/>
        </w:rPr>
        <w:t xml:space="preserve"> </w:t>
      </w:r>
      <w:r w:rsidR="001040CE" w:rsidRPr="006058B6">
        <w:rPr>
          <w:rFonts w:ascii="Times New Roman" w:eastAsiaTheme="minorHAnsi" w:hAnsi="Times New Roman" w:cs="Times New Roman"/>
          <w:sz w:val="28"/>
          <w:szCs w:val="28"/>
        </w:rPr>
        <w:t>порядка</w:t>
      </w:r>
      <w:r w:rsidRPr="006058B6">
        <w:rPr>
          <w:rFonts w:ascii="Times New Roman" w:eastAsiaTheme="minorHAnsi" w:hAnsi="Times New Roman" w:cs="Times New Roman"/>
          <w:sz w:val="28"/>
          <w:szCs w:val="28"/>
        </w:rPr>
        <w:t xml:space="preserve"> </w:t>
      </w:r>
      <w:r w:rsidR="001040CE" w:rsidRPr="006058B6">
        <w:rPr>
          <w:rFonts w:ascii="Times New Roman" w:eastAsiaTheme="minorHAnsi" w:hAnsi="Times New Roman" w:cs="Times New Roman"/>
          <w:sz w:val="28"/>
          <w:szCs w:val="28"/>
        </w:rPr>
        <w:t>предоставления</w:t>
      </w:r>
      <w:r w:rsidRPr="006058B6">
        <w:rPr>
          <w:rFonts w:ascii="Times New Roman" w:eastAsiaTheme="minorHAnsi" w:hAnsi="Times New Roman" w:cs="Times New Roman"/>
          <w:sz w:val="28"/>
          <w:szCs w:val="28"/>
        </w:rPr>
        <w:t xml:space="preserve"> </w:t>
      </w:r>
      <w:r w:rsidR="001040CE" w:rsidRPr="006058B6">
        <w:rPr>
          <w:rFonts w:ascii="Times New Roman" w:eastAsiaTheme="minorHAnsi" w:hAnsi="Times New Roman" w:cs="Times New Roman"/>
          <w:sz w:val="28"/>
          <w:szCs w:val="28"/>
        </w:rPr>
        <w:t>субсидий</w:t>
      </w:r>
      <w:r w:rsidRPr="006058B6">
        <w:rPr>
          <w:rFonts w:ascii="Times New Roman" w:eastAsiaTheme="minorHAnsi" w:hAnsi="Times New Roman" w:cs="Times New Roman"/>
          <w:sz w:val="28"/>
          <w:szCs w:val="28"/>
        </w:rPr>
        <w:t xml:space="preserve"> </w:t>
      </w:r>
      <w:r w:rsidR="001040CE" w:rsidRPr="006058B6">
        <w:rPr>
          <w:rFonts w:ascii="Times New Roman" w:eastAsiaTheme="minorHAnsi" w:hAnsi="Times New Roman" w:cs="Times New Roman"/>
          <w:sz w:val="28"/>
          <w:szCs w:val="28"/>
        </w:rPr>
        <w:t>за</w:t>
      </w:r>
      <w:r w:rsidRPr="006058B6">
        <w:rPr>
          <w:rFonts w:ascii="Times New Roman" w:eastAsiaTheme="minorHAnsi" w:hAnsi="Times New Roman" w:cs="Times New Roman"/>
          <w:sz w:val="28"/>
          <w:szCs w:val="28"/>
        </w:rPr>
        <w:t xml:space="preserve"> </w:t>
      </w:r>
      <w:r w:rsidR="001040CE" w:rsidRPr="006058B6">
        <w:rPr>
          <w:rFonts w:ascii="Times New Roman" w:eastAsiaTheme="minorHAnsi" w:hAnsi="Times New Roman" w:cs="Times New Roman"/>
          <w:sz w:val="28"/>
          <w:szCs w:val="28"/>
        </w:rPr>
        <w:t>счет</w:t>
      </w:r>
      <w:r w:rsidRPr="006058B6">
        <w:rPr>
          <w:rFonts w:ascii="Times New Roman" w:eastAsiaTheme="minorHAnsi" w:hAnsi="Times New Roman" w:cs="Times New Roman"/>
          <w:sz w:val="28"/>
          <w:szCs w:val="28"/>
        </w:rPr>
        <w:t xml:space="preserve"> </w:t>
      </w:r>
      <w:r w:rsidR="001040CE" w:rsidRPr="006058B6">
        <w:rPr>
          <w:rFonts w:ascii="Times New Roman" w:eastAsiaTheme="minorHAnsi" w:hAnsi="Times New Roman" w:cs="Times New Roman"/>
          <w:sz w:val="28"/>
          <w:szCs w:val="28"/>
        </w:rPr>
        <w:t>средств</w:t>
      </w:r>
      <w:r w:rsidRPr="006058B6">
        <w:rPr>
          <w:rFonts w:ascii="Times New Roman" w:eastAsiaTheme="minorHAnsi" w:hAnsi="Times New Roman" w:cs="Times New Roman"/>
          <w:sz w:val="28"/>
          <w:szCs w:val="28"/>
        </w:rPr>
        <w:t xml:space="preserve"> </w:t>
      </w:r>
      <w:r w:rsidR="001040CE" w:rsidRPr="006058B6">
        <w:rPr>
          <w:rFonts w:ascii="Times New Roman" w:eastAsiaTheme="minorHAnsi" w:hAnsi="Times New Roman" w:cs="Times New Roman"/>
          <w:sz w:val="28"/>
          <w:szCs w:val="28"/>
        </w:rPr>
        <w:t>бюджета</w:t>
      </w:r>
      <w:r w:rsidRPr="006058B6">
        <w:rPr>
          <w:rFonts w:ascii="Times New Roman" w:eastAsiaTheme="minorHAnsi" w:hAnsi="Times New Roman" w:cs="Times New Roman"/>
          <w:sz w:val="28"/>
          <w:szCs w:val="28"/>
        </w:rPr>
        <w:t xml:space="preserve"> </w:t>
      </w:r>
      <w:r w:rsidR="001040CE" w:rsidRPr="006058B6">
        <w:rPr>
          <w:rFonts w:ascii="Times New Roman" w:eastAsiaTheme="minorHAnsi" w:hAnsi="Times New Roman" w:cs="Times New Roman"/>
          <w:sz w:val="28"/>
          <w:szCs w:val="28"/>
        </w:rPr>
        <w:t>городского</w:t>
      </w:r>
      <w:r w:rsidRPr="006058B6">
        <w:rPr>
          <w:rFonts w:ascii="Times New Roman" w:eastAsiaTheme="minorHAnsi" w:hAnsi="Times New Roman" w:cs="Times New Roman"/>
          <w:sz w:val="28"/>
          <w:szCs w:val="28"/>
        </w:rPr>
        <w:t xml:space="preserve"> </w:t>
      </w:r>
      <w:r w:rsidR="001040CE" w:rsidRPr="006058B6">
        <w:rPr>
          <w:rFonts w:ascii="Times New Roman" w:eastAsiaTheme="minorHAnsi" w:hAnsi="Times New Roman" w:cs="Times New Roman"/>
          <w:sz w:val="28"/>
          <w:szCs w:val="28"/>
        </w:rPr>
        <w:t>округа</w:t>
      </w:r>
      <w:r w:rsidRPr="006058B6">
        <w:rPr>
          <w:rFonts w:ascii="Times New Roman" w:eastAsiaTheme="minorHAnsi" w:hAnsi="Times New Roman" w:cs="Times New Roman"/>
          <w:sz w:val="28"/>
          <w:szCs w:val="28"/>
        </w:rPr>
        <w:t xml:space="preserve"> </w:t>
      </w:r>
      <w:r w:rsidR="001040CE" w:rsidRPr="006058B6">
        <w:rPr>
          <w:rFonts w:ascii="Times New Roman" w:eastAsiaTheme="minorHAnsi" w:hAnsi="Times New Roman" w:cs="Times New Roman"/>
          <w:sz w:val="28"/>
          <w:szCs w:val="28"/>
        </w:rPr>
        <w:t>Тольятти</w:t>
      </w:r>
      <w:r w:rsidRPr="006058B6">
        <w:rPr>
          <w:rFonts w:ascii="Times New Roman" w:eastAsiaTheme="minorHAnsi" w:hAnsi="Times New Roman" w:cs="Times New Roman"/>
          <w:sz w:val="28"/>
          <w:szCs w:val="28"/>
        </w:rPr>
        <w:t xml:space="preserve"> </w:t>
      </w:r>
      <w:r w:rsidR="001040CE" w:rsidRPr="006058B6">
        <w:rPr>
          <w:rFonts w:ascii="Times New Roman" w:eastAsiaTheme="minorHAnsi" w:hAnsi="Times New Roman" w:cs="Times New Roman"/>
          <w:sz w:val="28"/>
          <w:szCs w:val="28"/>
        </w:rPr>
        <w:t>юридическим</w:t>
      </w:r>
      <w:r w:rsidRPr="006058B6">
        <w:rPr>
          <w:rFonts w:ascii="Times New Roman" w:eastAsiaTheme="minorHAnsi" w:hAnsi="Times New Roman" w:cs="Times New Roman"/>
          <w:sz w:val="28"/>
          <w:szCs w:val="28"/>
        </w:rPr>
        <w:t xml:space="preserve"> </w:t>
      </w:r>
      <w:r w:rsidR="001040CE" w:rsidRPr="006058B6">
        <w:rPr>
          <w:rFonts w:ascii="Times New Roman" w:eastAsiaTheme="minorHAnsi" w:hAnsi="Times New Roman" w:cs="Times New Roman"/>
          <w:sz w:val="28"/>
          <w:szCs w:val="28"/>
        </w:rPr>
        <w:t>лицам (за</w:t>
      </w:r>
      <w:r w:rsidRPr="006058B6">
        <w:rPr>
          <w:rFonts w:ascii="Times New Roman" w:eastAsiaTheme="minorHAnsi" w:hAnsi="Times New Roman" w:cs="Times New Roman"/>
          <w:sz w:val="28"/>
          <w:szCs w:val="28"/>
        </w:rPr>
        <w:t xml:space="preserve"> </w:t>
      </w:r>
      <w:r w:rsidR="001040CE" w:rsidRPr="006058B6">
        <w:rPr>
          <w:rFonts w:ascii="Times New Roman" w:eastAsiaTheme="minorHAnsi" w:hAnsi="Times New Roman" w:cs="Times New Roman"/>
          <w:sz w:val="28"/>
          <w:szCs w:val="28"/>
        </w:rPr>
        <w:t>исключением</w:t>
      </w:r>
      <w:r w:rsidRPr="006058B6">
        <w:rPr>
          <w:rFonts w:ascii="Times New Roman" w:eastAsiaTheme="minorHAnsi" w:hAnsi="Times New Roman" w:cs="Times New Roman"/>
          <w:sz w:val="28"/>
          <w:szCs w:val="28"/>
        </w:rPr>
        <w:t xml:space="preserve"> </w:t>
      </w:r>
      <w:r w:rsidR="001040CE" w:rsidRPr="006058B6">
        <w:rPr>
          <w:rFonts w:ascii="Times New Roman" w:eastAsiaTheme="minorHAnsi" w:hAnsi="Times New Roman" w:cs="Times New Roman"/>
          <w:sz w:val="28"/>
          <w:szCs w:val="28"/>
        </w:rPr>
        <w:t>субсидий</w:t>
      </w:r>
      <w:r w:rsidRPr="006058B6">
        <w:rPr>
          <w:rFonts w:ascii="Times New Roman" w:eastAsiaTheme="minorHAnsi" w:hAnsi="Times New Roman" w:cs="Times New Roman"/>
          <w:sz w:val="28"/>
          <w:szCs w:val="28"/>
        </w:rPr>
        <w:t xml:space="preserve"> </w:t>
      </w:r>
      <w:r w:rsidR="001040CE" w:rsidRPr="006058B6">
        <w:rPr>
          <w:rFonts w:ascii="Times New Roman" w:eastAsiaTheme="minorHAnsi" w:hAnsi="Times New Roman" w:cs="Times New Roman"/>
          <w:sz w:val="28"/>
          <w:szCs w:val="28"/>
        </w:rPr>
        <w:t>государственным</w:t>
      </w:r>
      <w:r w:rsidRPr="006058B6">
        <w:rPr>
          <w:rFonts w:ascii="Times New Roman" w:eastAsiaTheme="minorHAnsi" w:hAnsi="Times New Roman" w:cs="Times New Roman"/>
          <w:sz w:val="28"/>
          <w:szCs w:val="28"/>
        </w:rPr>
        <w:t xml:space="preserve"> </w:t>
      </w:r>
      <w:r w:rsidR="004E1935" w:rsidRPr="006058B6">
        <w:rPr>
          <w:rFonts w:ascii="Times New Roman" w:eastAsiaTheme="minorHAnsi" w:hAnsi="Times New Roman" w:cs="Times New Roman"/>
          <w:sz w:val="28"/>
          <w:szCs w:val="28"/>
        </w:rPr>
        <w:t>(муниципальным</w:t>
      </w:r>
      <w:r w:rsidRPr="006058B6">
        <w:rPr>
          <w:rFonts w:ascii="Times New Roman" w:eastAsiaTheme="minorHAnsi" w:hAnsi="Times New Roman" w:cs="Times New Roman"/>
          <w:sz w:val="28"/>
          <w:szCs w:val="28"/>
        </w:rPr>
        <w:t xml:space="preserve">) </w:t>
      </w:r>
      <w:r w:rsidR="004E1935" w:rsidRPr="006058B6">
        <w:rPr>
          <w:rFonts w:ascii="Times New Roman" w:eastAsiaTheme="minorHAnsi" w:hAnsi="Times New Roman" w:cs="Times New Roman"/>
          <w:sz w:val="28"/>
          <w:szCs w:val="28"/>
        </w:rPr>
        <w:t>учреждениям</w:t>
      </w:r>
      <w:r w:rsidRPr="006058B6">
        <w:rPr>
          <w:rFonts w:ascii="Times New Roman" w:eastAsiaTheme="minorHAnsi" w:hAnsi="Times New Roman" w:cs="Times New Roman"/>
          <w:sz w:val="28"/>
          <w:szCs w:val="28"/>
        </w:rPr>
        <w:t xml:space="preserve">), </w:t>
      </w:r>
      <w:r w:rsidR="004E1935" w:rsidRPr="006058B6">
        <w:rPr>
          <w:rFonts w:ascii="Times New Roman" w:eastAsiaTheme="minorHAnsi" w:hAnsi="Times New Roman" w:cs="Times New Roman"/>
          <w:sz w:val="28"/>
          <w:szCs w:val="28"/>
        </w:rPr>
        <w:t>индивидуальным</w:t>
      </w:r>
      <w:r w:rsidRPr="006058B6">
        <w:rPr>
          <w:rFonts w:ascii="Times New Roman" w:eastAsiaTheme="minorHAnsi" w:hAnsi="Times New Roman" w:cs="Times New Roman"/>
          <w:sz w:val="28"/>
          <w:szCs w:val="28"/>
        </w:rPr>
        <w:t xml:space="preserve"> </w:t>
      </w:r>
      <w:r w:rsidR="004E1935" w:rsidRPr="006058B6">
        <w:rPr>
          <w:rFonts w:ascii="Times New Roman" w:eastAsiaTheme="minorHAnsi" w:hAnsi="Times New Roman" w:cs="Times New Roman"/>
          <w:sz w:val="28"/>
          <w:szCs w:val="28"/>
        </w:rPr>
        <w:t>предпринимателям</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осуществляющим</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свою</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деятельность</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на</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территории</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городского</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округа</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Тольятти</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в</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целях</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возмещения</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недополученных</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доходов</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и</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финансового</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обеспечения</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возмещения</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указанным</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лицам</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затрат</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в</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связи</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с</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выполнением</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работ</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по перевозке</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отдельных</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категорий</w:t>
      </w:r>
      <w:r w:rsidRPr="006058B6">
        <w:rPr>
          <w:rFonts w:ascii="Times New Roman" w:eastAsiaTheme="minorHAnsi" w:hAnsi="Times New Roman" w:cs="Times New Roman"/>
          <w:sz w:val="28"/>
          <w:szCs w:val="28"/>
        </w:rPr>
        <w:t xml:space="preserve"> </w:t>
      </w:r>
      <w:r w:rsidR="000C10C8" w:rsidRPr="006058B6">
        <w:rPr>
          <w:rFonts w:ascii="Times New Roman" w:eastAsiaTheme="minorHAnsi" w:hAnsi="Times New Roman" w:cs="Times New Roman"/>
          <w:sz w:val="28"/>
          <w:szCs w:val="28"/>
        </w:rPr>
        <w:t>граждан</w:t>
      </w:r>
      <w:r w:rsidRPr="006058B6">
        <w:rPr>
          <w:rFonts w:ascii="Times New Roman" w:eastAsiaTheme="minorHAnsi" w:hAnsi="Times New Roman" w:cs="Times New Roman"/>
          <w:sz w:val="28"/>
          <w:szCs w:val="28"/>
        </w:rPr>
        <w:t xml:space="preserve"> </w:t>
      </w:r>
      <w:r w:rsidR="00047D30" w:rsidRPr="006058B6">
        <w:rPr>
          <w:rFonts w:ascii="Times New Roman" w:eastAsiaTheme="minorHAnsi" w:hAnsi="Times New Roman" w:cs="Times New Roman"/>
          <w:sz w:val="28"/>
          <w:szCs w:val="28"/>
        </w:rPr>
        <w:t>по</w:t>
      </w:r>
      <w:r w:rsidRPr="006058B6">
        <w:rPr>
          <w:rFonts w:ascii="Times New Roman" w:eastAsiaTheme="minorHAnsi" w:hAnsi="Times New Roman" w:cs="Times New Roman"/>
          <w:sz w:val="28"/>
          <w:szCs w:val="28"/>
        </w:rPr>
        <w:t xml:space="preserve"> </w:t>
      </w:r>
      <w:r w:rsidR="00047D30" w:rsidRPr="006058B6">
        <w:rPr>
          <w:rFonts w:ascii="Times New Roman" w:eastAsiaTheme="minorHAnsi" w:hAnsi="Times New Roman" w:cs="Times New Roman"/>
          <w:sz w:val="28"/>
          <w:szCs w:val="28"/>
        </w:rPr>
        <w:t>социальной</w:t>
      </w:r>
      <w:r w:rsidRPr="006058B6">
        <w:rPr>
          <w:rFonts w:ascii="Times New Roman" w:eastAsiaTheme="minorHAnsi" w:hAnsi="Times New Roman" w:cs="Times New Roman"/>
          <w:sz w:val="28"/>
          <w:szCs w:val="28"/>
        </w:rPr>
        <w:t xml:space="preserve"> </w:t>
      </w:r>
      <w:r w:rsidR="00047D30" w:rsidRPr="006058B6">
        <w:rPr>
          <w:rFonts w:ascii="Times New Roman" w:eastAsiaTheme="minorHAnsi" w:hAnsi="Times New Roman" w:cs="Times New Roman"/>
          <w:sz w:val="28"/>
          <w:szCs w:val="28"/>
        </w:rPr>
        <w:t>карте</w:t>
      </w:r>
      <w:r w:rsidRPr="006058B6">
        <w:rPr>
          <w:rFonts w:ascii="Times New Roman" w:eastAsiaTheme="minorHAnsi" w:hAnsi="Times New Roman" w:cs="Times New Roman"/>
          <w:sz w:val="28"/>
          <w:szCs w:val="28"/>
        </w:rPr>
        <w:t xml:space="preserve"> </w:t>
      </w:r>
      <w:r w:rsidR="00047D30" w:rsidRPr="006058B6">
        <w:rPr>
          <w:rFonts w:ascii="Times New Roman" w:eastAsiaTheme="minorHAnsi" w:hAnsi="Times New Roman" w:cs="Times New Roman"/>
          <w:sz w:val="28"/>
          <w:szCs w:val="28"/>
        </w:rPr>
        <w:t>жителя</w:t>
      </w:r>
      <w:r w:rsidRPr="006058B6">
        <w:rPr>
          <w:rFonts w:ascii="Times New Roman" w:eastAsiaTheme="minorHAnsi" w:hAnsi="Times New Roman" w:cs="Times New Roman"/>
          <w:sz w:val="28"/>
          <w:szCs w:val="28"/>
        </w:rPr>
        <w:t xml:space="preserve"> </w:t>
      </w:r>
      <w:r w:rsidR="00047D30" w:rsidRPr="006058B6">
        <w:rPr>
          <w:rFonts w:ascii="Times New Roman" w:eastAsiaTheme="minorHAnsi" w:hAnsi="Times New Roman" w:cs="Times New Roman"/>
          <w:sz w:val="28"/>
          <w:szCs w:val="28"/>
        </w:rPr>
        <w:t>Самарской</w:t>
      </w:r>
      <w:r w:rsidRPr="006058B6">
        <w:rPr>
          <w:rFonts w:ascii="Times New Roman" w:eastAsiaTheme="minorHAnsi" w:hAnsi="Times New Roman" w:cs="Times New Roman"/>
          <w:sz w:val="28"/>
          <w:szCs w:val="28"/>
        </w:rPr>
        <w:t xml:space="preserve"> </w:t>
      </w:r>
      <w:r w:rsidR="00047D30" w:rsidRPr="006058B6">
        <w:rPr>
          <w:rFonts w:ascii="Times New Roman" w:eastAsiaTheme="minorHAnsi" w:hAnsi="Times New Roman" w:cs="Times New Roman"/>
          <w:sz w:val="28"/>
          <w:szCs w:val="28"/>
        </w:rPr>
        <w:t>области</w:t>
      </w:r>
      <w:r w:rsidRPr="006058B6">
        <w:rPr>
          <w:rFonts w:ascii="Times New Roman" w:eastAsiaTheme="minorHAnsi" w:hAnsi="Times New Roman" w:cs="Times New Roman"/>
          <w:sz w:val="28"/>
          <w:szCs w:val="28"/>
        </w:rPr>
        <w:t xml:space="preserve"> </w:t>
      </w:r>
      <w:r w:rsidR="00047D30" w:rsidRPr="006058B6">
        <w:rPr>
          <w:rFonts w:ascii="Times New Roman" w:eastAsiaTheme="minorHAnsi" w:hAnsi="Times New Roman" w:cs="Times New Roman"/>
          <w:sz w:val="28"/>
          <w:szCs w:val="28"/>
        </w:rPr>
        <w:t>в</w:t>
      </w:r>
      <w:r w:rsidRPr="006058B6">
        <w:rPr>
          <w:rFonts w:ascii="Times New Roman" w:eastAsiaTheme="minorHAnsi" w:hAnsi="Times New Roman" w:cs="Times New Roman"/>
          <w:sz w:val="28"/>
          <w:szCs w:val="28"/>
        </w:rPr>
        <w:t xml:space="preserve"> </w:t>
      </w:r>
      <w:r w:rsidR="00047D30" w:rsidRPr="006058B6">
        <w:rPr>
          <w:rFonts w:ascii="Times New Roman" w:eastAsiaTheme="minorHAnsi" w:hAnsi="Times New Roman" w:cs="Times New Roman"/>
          <w:sz w:val="28"/>
          <w:szCs w:val="28"/>
        </w:rPr>
        <w:t>связи</w:t>
      </w:r>
      <w:r w:rsidRPr="006058B6">
        <w:rPr>
          <w:rFonts w:ascii="Times New Roman" w:eastAsiaTheme="minorHAnsi" w:hAnsi="Times New Roman" w:cs="Times New Roman"/>
          <w:sz w:val="28"/>
          <w:szCs w:val="28"/>
        </w:rPr>
        <w:t xml:space="preserve"> </w:t>
      </w:r>
      <w:r w:rsidR="00047D30" w:rsidRPr="006058B6">
        <w:rPr>
          <w:rFonts w:ascii="Times New Roman" w:eastAsiaTheme="minorHAnsi" w:hAnsi="Times New Roman" w:cs="Times New Roman"/>
          <w:sz w:val="28"/>
          <w:szCs w:val="28"/>
        </w:rPr>
        <w:t>с</w:t>
      </w:r>
      <w:r w:rsidRPr="006058B6">
        <w:rPr>
          <w:rFonts w:ascii="Times New Roman" w:eastAsiaTheme="minorHAnsi" w:hAnsi="Times New Roman" w:cs="Times New Roman"/>
          <w:sz w:val="28"/>
          <w:szCs w:val="28"/>
        </w:rPr>
        <w:t xml:space="preserve"> </w:t>
      </w:r>
      <w:r w:rsidR="00047D30" w:rsidRPr="006058B6">
        <w:rPr>
          <w:rFonts w:ascii="Times New Roman" w:eastAsiaTheme="minorHAnsi" w:hAnsi="Times New Roman" w:cs="Times New Roman"/>
          <w:sz w:val="28"/>
          <w:szCs w:val="28"/>
        </w:rPr>
        <w:t>сокращением</w:t>
      </w:r>
      <w:r w:rsidRPr="006058B6">
        <w:rPr>
          <w:rFonts w:ascii="Times New Roman" w:eastAsiaTheme="minorHAnsi" w:hAnsi="Times New Roman" w:cs="Times New Roman"/>
          <w:sz w:val="28"/>
          <w:szCs w:val="28"/>
        </w:rPr>
        <w:t xml:space="preserve"> </w:t>
      </w:r>
      <w:r w:rsidR="00047D30" w:rsidRPr="006058B6">
        <w:rPr>
          <w:rFonts w:ascii="Times New Roman" w:eastAsiaTheme="minorHAnsi" w:hAnsi="Times New Roman" w:cs="Times New Roman"/>
          <w:sz w:val="28"/>
          <w:szCs w:val="28"/>
        </w:rPr>
        <w:t>пассажиропотока</w:t>
      </w:r>
      <w:r w:rsidRPr="006058B6">
        <w:rPr>
          <w:rFonts w:ascii="Times New Roman" w:eastAsiaTheme="minorHAnsi" w:hAnsi="Times New Roman" w:cs="Times New Roman"/>
          <w:sz w:val="28"/>
          <w:szCs w:val="28"/>
        </w:rPr>
        <w:t xml:space="preserve"> </w:t>
      </w:r>
      <w:r w:rsidR="00047D30" w:rsidRPr="006058B6">
        <w:rPr>
          <w:rFonts w:ascii="Times New Roman" w:eastAsiaTheme="minorHAnsi" w:hAnsi="Times New Roman" w:cs="Times New Roman"/>
          <w:sz w:val="28"/>
          <w:szCs w:val="28"/>
        </w:rPr>
        <w:t>в</w:t>
      </w:r>
      <w:r w:rsidRPr="006058B6">
        <w:rPr>
          <w:rFonts w:ascii="Times New Roman" w:eastAsiaTheme="minorHAnsi" w:hAnsi="Times New Roman" w:cs="Times New Roman"/>
          <w:sz w:val="28"/>
          <w:szCs w:val="28"/>
        </w:rPr>
        <w:t xml:space="preserve"> </w:t>
      </w:r>
      <w:r w:rsidR="00047D30" w:rsidRPr="006058B6">
        <w:rPr>
          <w:rFonts w:ascii="Times New Roman" w:eastAsiaTheme="minorHAnsi" w:hAnsi="Times New Roman" w:cs="Times New Roman"/>
          <w:sz w:val="28"/>
          <w:szCs w:val="28"/>
        </w:rPr>
        <w:t>условиях</w:t>
      </w:r>
      <w:r w:rsidRPr="006058B6">
        <w:rPr>
          <w:rFonts w:ascii="Times New Roman" w:eastAsiaTheme="minorHAnsi" w:hAnsi="Times New Roman" w:cs="Times New Roman"/>
          <w:sz w:val="28"/>
          <w:szCs w:val="28"/>
        </w:rPr>
        <w:t xml:space="preserve"> </w:t>
      </w:r>
      <w:r w:rsidR="00047D30" w:rsidRPr="006058B6">
        <w:rPr>
          <w:rFonts w:ascii="Times New Roman" w:eastAsiaTheme="minorHAnsi" w:hAnsi="Times New Roman" w:cs="Times New Roman"/>
          <w:sz w:val="28"/>
          <w:szCs w:val="28"/>
        </w:rPr>
        <w:t>угрозы</w:t>
      </w:r>
      <w:r w:rsidRPr="006058B6">
        <w:rPr>
          <w:rFonts w:ascii="Times New Roman" w:eastAsiaTheme="minorHAnsi" w:hAnsi="Times New Roman" w:cs="Times New Roman"/>
          <w:sz w:val="28"/>
          <w:szCs w:val="28"/>
        </w:rPr>
        <w:t xml:space="preserve"> </w:t>
      </w:r>
      <w:r w:rsidR="00047D30" w:rsidRPr="006058B6">
        <w:rPr>
          <w:rFonts w:ascii="Times New Roman" w:eastAsiaTheme="minorHAnsi" w:hAnsi="Times New Roman" w:cs="Times New Roman"/>
          <w:sz w:val="28"/>
          <w:szCs w:val="28"/>
        </w:rPr>
        <w:t>распространения</w:t>
      </w:r>
      <w:r w:rsidRPr="006058B6">
        <w:rPr>
          <w:rFonts w:ascii="Times New Roman" w:eastAsiaTheme="minorHAnsi" w:hAnsi="Times New Roman" w:cs="Times New Roman"/>
          <w:sz w:val="28"/>
          <w:szCs w:val="28"/>
        </w:rPr>
        <w:t xml:space="preserve"> </w:t>
      </w:r>
      <w:r w:rsidR="00047D30" w:rsidRPr="006058B6">
        <w:rPr>
          <w:rFonts w:ascii="Times New Roman" w:eastAsiaTheme="minorHAnsi" w:hAnsi="Times New Roman" w:cs="Times New Roman"/>
          <w:sz w:val="28"/>
          <w:szCs w:val="28"/>
        </w:rPr>
        <w:t>новой</w:t>
      </w:r>
      <w:r w:rsidRPr="006058B6">
        <w:rPr>
          <w:rFonts w:ascii="Times New Roman" w:eastAsiaTheme="minorHAnsi" w:hAnsi="Times New Roman" w:cs="Times New Roman"/>
          <w:sz w:val="28"/>
          <w:szCs w:val="28"/>
        </w:rPr>
        <w:t xml:space="preserve"> </w:t>
      </w:r>
      <w:r w:rsidR="00047D30" w:rsidRPr="006058B6">
        <w:rPr>
          <w:rFonts w:ascii="Times New Roman" w:eastAsiaTheme="minorHAnsi" w:hAnsi="Times New Roman" w:cs="Times New Roman"/>
          <w:sz w:val="28"/>
          <w:szCs w:val="28"/>
        </w:rPr>
        <w:t>коронавирусной</w:t>
      </w:r>
      <w:r w:rsidRPr="006058B6">
        <w:rPr>
          <w:rFonts w:ascii="Times New Roman" w:eastAsiaTheme="minorHAnsi" w:hAnsi="Times New Roman" w:cs="Times New Roman"/>
          <w:sz w:val="28"/>
          <w:szCs w:val="28"/>
        </w:rPr>
        <w:t xml:space="preserve"> </w:t>
      </w:r>
      <w:r w:rsidR="00047D30" w:rsidRPr="006058B6">
        <w:rPr>
          <w:rFonts w:ascii="Times New Roman" w:eastAsiaTheme="minorHAnsi" w:hAnsi="Times New Roman" w:cs="Times New Roman"/>
          <w:sz w:val="28"/>
          <w:szCs w:val="28"/>
        </w:rPr>
        <w:t>инфекции</w:t>
      </w:r>
      <w:r w:rsidRPr="006058B6">
        <w:rPr>
          <w:rFonts w:ascii="Times New Roman" w:eastAsiaTheme="minorHAnsi" w:hAnsi="Times New Roman" w:cs="Times New Roman"/>
          <w:sz w:val="28"/>
          <w:szCs w:val="28"/>
        </w:rPr>
        <w:t xml:space="preserve"> (COVID</w:t>
      </w:r>
      <w:r w:rsidR="006B49B4">
        <w:rPr>
          <w:rFonts w:ascii="Times New Roman" w:eastAsiaTheme="minorHAnsi" w:hAnsi="Times New Roman" w:cs="Times New Roman"/>
          <w:sz w:val="28"/>
          <w:szCs w:val="28"/>
        </w:rPr>
        <w:t>-</w:t>
      </w:r>
      <w:r w:rsidRPr="006058B6">
        <w:rPr>
          <w:rFonts w:ascii="Times New Roman" w:eastAsiaTheme="minorHAnsi" w:hAnsi="Times New Roman" w:cs="Times New Roman"/>
          <w:sz w:val="28"/>
          <w:szCs w:val="28"/>
        </w:rPr>
        <w:t>19)</w:t>
      </w:r>
      <w:r w:rsidR="00047D30" w:rsidRPr="006058B6">
        <w:rPr>
          <w:rFonts w:ascii="Times New Roman" w:eastAsiaTheme="minorHAnsi" w:hAnsi="Times New Roman" w:cs="Times New Roman"/>
          <w:sz w:val="28"/>
          <w:szCs w:val="28"/>
        </w:rPr>
        <w:t>»</w:t>
      </w:r>
      <w:bookmarkStart w:id="0" w:name="_Hlk69211609"/>
      <w:bookmarkStart w:id="1" w:name="_Hlk69389985"/>
      <w:bookmarkStart w:id="2" w:name="_Hlk69372842"/>
    </w:p>
    <w:bookmarkEnd w:id="0"/>
    <w:bookmarkEnd w:id="1"/>
    <w:bookmarkEnd w:id="2"/>
    <w:p w14:paraId="080263F6" w14:textId="77777777" w:rsidR="00B36581" w:rsidRPr="006F2279" w:rsidRDefault="00B36581" w:rsidP="00B36581">
      <w:pPr>
        <w:spacing w:after="0" w:line="360" w:lineRule="auto"/>
        <w:ind w:firstLine="709"/>
        <w:jc w:val="both"/>
        <w:rPr>
          <w:sz w:val="28"/>
          <w:szCs w:val="28"/>
        </w:rPr>
      </w:pPr>
    </w:p>
    <w:p w14:paraId="5EC18212" w14:textId="77777777" w:rsidR="00B36581" w:rsidRPr="006F2279" w:rsidRDefault="00B36581" w:rsidP="00B36581">
      <w:pPr>
        <w:spacing w:after="0" w:line="360" w:lineRule="auto"/>
        <w:ind w:firstLine="709"/>
        <w:jc w:val="both"/>
        <w:rPr>
          <w:rFonts w:ascii="Times New Roman" w:hAnsi="Times New Roman" w:cs="Times New Roman"/>
          <w:sz w:val="28"/>
          <w:szCs w:val="28"/>
        </w:rPr>
      </w:pPr>
    </w:p>
    <w:p w14:paraId="40A7E519" w14:textId="77777777" w:rsidR="00B36581" w:rsidRDefault="00B36581" w:rsidP="00526C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6F2279">
        <w:rPr>
          <w:rFonts w:ascii="Times New Roman" w:hAnsi="Times New Roman" w:cs="Times New Roman"/>
          <w:sz w:val="28"/>
          <w:szCs w:val="28"/>
        </w:rPr>
        <w:t xml:space="preserve"> соответствии с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Самарской области</w:t>
      </w:r>
      <w:r w:rsidRPr="0044530E">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2C6BD3" w:rsidRPr="002C6BD3">
        <w:rPr>
          <w:rFonts w:ascii="Times New Roman" w:hAnsi="Times New Roman" w:cs="Times New Roman"/>
          <w:sz w:val="28"/>
          <w:szCs w:val="28"/>
        </w:rPr>
        <w:t>08</w:t>
      </w:r>
      <w:r>
        <w:rPr>
          <w:rFonts w:ascii="Times New Roman" w:hAnsi="Times New Roman" w:cs="Times New Roman"/>
          <w:sz w:val="28"/>
          <w:szCs w:val="28"/>
        </w:rPr>
        <w:t>.</w:t>
      </w:r>
      <w:r w:rsidR="002C6BD3" w:rsidRPr="002C6BD3">
        <w:rPr>
          <w:rFonts w:ascii="Times New Roman" w:hAnsi="Times New Roman" w:cs="Times New Roman"/>
          <w:sz w:val="28"/>
          <w:szCs w:val="28"/>
        </w:rPr>
        <w:t>12</w:t>
      </w:r>
      <w:r>
        <w:rPr>
          <w:rFonts w:ascii="Times New Roman" w:hAnsi="Times New Roman" w:cs="Times New Roman"/>
          <w:sz w:val="28"/>
          <w:szCs w:val="28"/>
        </w:rPr>
        <w:t>.202</w:t>
      </w:r>
      <w:r w:rsidR="002C6BD3" w:rsidRPr="002C6BD3">
        <w:rPr>
          <w:rFonts w:ascii="Times New Roman" w:hAnsi="Times New Roman" w:cs="Times New Roman"/>
          <w:sz w:val="28"/>
          <w:szCs w:val="28"/>
        </w:rPr>
        <w:t>2</w:t>
      </w:r>
      <w:r>
        <w:rPr>
          <w:rFonts w:ascii="Times New Roman" w:hAnsi="Times New Roman" w:cs="Times New Roman"/>
          <w:sz w:val="28"/>
          <w:szCs w:val="28"/>
        </w:rPr>
        <w:t xml:space="preserve"> № </w:t>
      </w:r>
      <w:r w:rsidR="002C6BD3" w:rsidRPr="002C6BD3">
        <w:rPr>
          <w:rFonts w:ascii="Times New Roman" w:hAnsi="Times New Roman" w:cs="Times New Roman"/>
          <w:sz w:val="28"/>
          <w:szCs w:val="28"/>
        </w:rPr>
        <w:t>110</w:t>
      </w:r>
      <w:r w:rsidR="002C6BD3" w:rsidRPr="00B93E9E">
        <w:rPr>
          <w:rFonts w:ascii="Times New Roman" w:hAnsi="Times New Roman" w:cs="Times New Roman"/>
          <w:sz w:val="28"/>
          <w:szCs w:val="28"/>
        </w:rPr>
        <w:t>6</w:t>
      </w:r>
      <w:r>
        <w:rPr>
          <w:rFonts w:ascii="Times New Roman" w:hAnsi="Times New Roman" w:cs="Times New Roman"/>
          <w:sz w:val="28"/>
          <w:szCs w:val="28"/>
        </w:rPr>
        <w:t xml:space="preserve"> </w:t>
      </w:r>
      <w:r w:rsidRPr="006F2279">
        <w:rPr>
          <w:rFonts w:ascii="Times New Roman" w:hAnsi="Times New Roman" w:cs="Times New Roman"/>
          <w:sz w:val="28"/>
          <w:szCs w:val="28"/>
        </w:rPr>
        <w:t>«О внесении изменений в постановление Правительства Самарской области от 27.11.2013 № 677 «Об утверждении государственной программы Самарской области «Развитие транспортной системы Самарской области (2014 – 2025 годы)», в соответствии со статьями 78 и 86 Бюджетного кодекса Российской Федерации, руководствуясь Уставом городского округа Тольятти, администрация городского округа Тольятти ПОСТАНОВЛЯЕТ:</w:t>
      </w:r>
    </w:p>
    <w:p w14:paraId="040CD3E4" w14:textId="77777777" w:rsidR="00526CD0" w:rsidRPr="002A2D3F" w:rsidRDefault="002A2D3F" w:rsidP="002A2D3F">
      <w:pPr>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1. </w:t>
      </w:r>
      <w:r w:rsidR="00526CD0" w:rsidRPr="002A2D3F">
        <w:rPr>
          <w:rFonts w:ascii="Times New Roman" w:eastAsiaTheme="minorHAnsi" w:hAnsi="Times New Roman" w:cs="Times New Roman"/>
          <w:sz w:val="28"/>
          <w:szCs w:val="28"/>
        </w:rPr>
        <w:t xml:space="preserve">Внести </w:t>
      </w:r>
      <w:r w:rsidR="00526CD0" w:rsidRPr="002A2D3F">
        <w:rPr>
          <w:rFonts w:ascii="Times New Roman" w:hAnsi="Times New Roman" w:cs="Times New Roman"/>
          <w:sz w:val="28"/>
          <w:szCs w:val="28"/>
        </w:rPr>
        <w:t>в постановление администрации городского округа Тольятти от 22.07.2020 № 2199-п/1 «Об утверждении Порядка предоставления субсидий за счет средств бюджета городского округа Тольятти 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в целях возмещения недополученных доходов от перевозки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(COVID-19)»</w:t>
      </w:r>
      <w:r w:rsidR="002F59C4" w:rsidRPr="002A2D3F">
        <w:rPr>
          <w:rFonts w:ascii="Times New Roman" w:hAnsi="Times New Roman" w:cs="Times New Roman"/>
          <w:sz w:val="28"/>
          <w:szCs w:val="28"/>
        </w:rPr>
        <w:t xml:space="preserve"> </w:t>
      </w:r>
      <w:r w:rsidR="00526CD0" w:rsidRPr="002A2D3F">
        <w:rPr>
          <w:rFonts w:ascii="Times New Roman" w:eastAsiaTheme="minorHAnsi" w:hAnsi="Times New Roman" w:cs="Times New Roman"/>
          <w:sz w:val="28"/>
          <w:szCs w:val="28"/>
        </w:rPr>
        <w:t>следующие изменения:</w:t>
      </w:r>
    </w:p>
    <w:p w14:paraId="7B298334" w14:textId="77777777" w:rsidR="002A2D3F" w:rsidRPr="002A2D3F" w:rsidRDefault="002A2D3F" w:rsidP="004C4ADE">
      <w:pPr>
        <w:autoSpaceDE w:val="0"/>
        <w:autoSpaceDN w:val="0"/>
        <w:adjustRightInd w:val="0"/>
        <w:spacing w:after="0" w:line="360" w:lineRule="auto"/>
        <w:ind w:firstLine="709"/>
        <w:jc w:val="both"/>
        <w:rPr>
          <w:rFonts w:ascii="Times New Roman" w:hAnsi="Times New Roman" w:cs="Times New Roman"/>
          <w:sz w:val="28"/>
          <w:szCs w:val="28"/>
        </w:rPr>
      </w:pPr>
      <w:r w:rsidRPr="002A2D3F">
        <w:rPr>
          <w:rFonts w:ascii="Times New Roman" w:hAnsi="Times New Roman" w:cs="Times New Roman"/>
          <w:sz w:val="28"/>
          <w:szCs w:val="28"/>
        </w:rPr>
        <w:t xml:space="preserve">1.1. </w:t>
      </w:r>
      <w:hyperlink r:id="rId5" w:history="1">
        <w:r w:rsidRPr="002A2D3F">
          <w:rPr>
            <w:rFonts w:ascii="Times New Roman" w:hAnsi="Times New Roman" w:cs="Times New Roman"/>
            <w:color w:val="0000FF"/>
            <w:sz w:val="28"/>
            <w:szCs w:val="28"/>
          </w:rPr>
          <w:t>Наименование</w:t>
        </w:r>
      </w:hyperlink>
      <w:r w:rsidRPr="002A2D3F">
        <w:rPr>
          <w:rFonts w:ascii="Times New Roman" w:hAnsi="Times New Roman" w:cs="Times New Roman"/>
          <w:sz w:val="28"/>
          <w:szCs w:val="28"/>
        </w:rPr>
        <w:t xml:space="preserve"> Постановления изложить в следующей редакции:</w:t>
      </w:r>
    </w:p>
    <w:p w14:paraId="029B56A2" w14:textId="77777777" w:rsidR="004C4ADE" w:rsidRDefault="004C4ADE" w:rsidP="004C4ADE">
      <w:pPr>
        <w:spacing w:after="0" w:line="360" w:lineRule="auto"/>
        <w:ind w:firstLine="709"/>
        <w:jc w:val="both"/>
        <w:rPr>
          <w:rFonts w:ascii="Times New Roman" w:hAnsi="Times New Roman" w:cs="Times New Roman"/>
          <w:sz w:val="28"/>
          <w:szCs w:val="28"/>
        </w:rPr>
      </w:pPr>
      <w:r w:rsidRPr="004C4ADE">
        <w:rPr>
          <w:rFonts w:ascii="Times New Roman" w:hAnsi="Times New Roman" w:cs="Times New Roman"/>
          <w:sz w:val="28"/>
          <w:szCs w:val="28"/>
        </w:rPr>
        <w:t>«Об утверждении Порядка предоставления субсидий за счет средств</w:t>
      </w:r>
      <w:r>
        <w:rPr>
          <w:rFonts w:ascii="Times New Roman" w:hAnsi="Times New Roman" w:cs="Times New Roman"/>
          <w:sz w:val="28"/>
          <w:szCs w:val="28"/>
        </w:rPr>
        <w:t xml:space="preserve"> </w:t>
      </w:r>
      <w:r w:rsidRPr="004C4ADE">
        <w:rPr>
          <w:rFonts w:ascii="Times New Roman" w:hAnsi="Times New Roman" w:cs="Times New Roman"/>
          <w:sz w:val="28"/>
          <w:szCs w:val="28"/>
        </w:rPr>
        <w:t>бюджета городского округа Тольятти юридическим</w:t>
      </w:r>
      <w:r>
        <w:rPr>
          <w:rFonts w:ascii="Times New Roman" w:hAnsi="Times New Roman" w:cs="Times New Roman"/>
          <w:sz w:val="28"/>
          <w:szCs w:val="28"/>
        </w:rPr>
        <w:t xml:space="preserve"> </w:t>
      </w:r>
      <w:r w:rsidRPr="004C4ADE">
        <w:rPr>
          <w:rFonts w:ascii="Times New Roman" w:hAnsi="Times New Roman" w:cs="Times New Roman"/>
          <w:sz w:val="28"/>
          <w:szCs w:val="28"/>
        </w:rPr>
        <w:t>лицам (за исключением</w:t>
      </w:r>
      <w:r>
        <w:rPr>
          <w:rFonts w:ascii="Times New Roman" w:hAnsi="Times New Roman" w:cs="Times New Roman"/>
          <w:sz w:val="28"/>
          <w:szCs w:val="28"/>
        </w:rPr>
        <w:t xml:space="preserve"> </w:t>
      </w:r>
      <w:r w:rsidRPr="004C4ADE">
        <w:rPr>
          <w:rFonts w:ascii="Times New Roman" w:hAnsi="Times New Roman" w:cs="Times New Roman"/>
          <w:sz w:val="28"/>
          <w:szCs w:val="28"/>
        </w:rPr>
        <w:t>субсидий государственным (муниципальным) учреждениям),</w:t>
      </w:r>
      <w:r>
        <w:rPr>
          <w:rFonts w:ascii="Times New Roman" w:hAnsi="Times New Roman" w:cs="Times New Roman"/>
          <w:sz w:val="28"/>
          <w:szCs w:val="28"/>
        </w:rPr>
        <w:t xml:space="preserve"> </w:t>
      </w:r>
      <w:r w:rsidRPr="004C4ADE">
        <w:rPr>
          <w:rFonts w:ascii="Times New Roman" w:hAnsi="Times New Roman" w:cs="Times New Roman"/>
          <w:sz w:val="28"/>
          <w:szCs w:val="28"/>
        </w:rPr>
        <w:t>индивидуальным предпринимателям, осуществляющим свою деятельность на</w:t>
      </w:r>
      <w:r>
        <w:rPr>
          <w:rFonts w:ascii="Times New Roman" w:hAnsi="Times New Roman" w:cs="Times New Roman"/>
          <w:sz w:val="28"/>
          <w:szCs w:val="28"/>
        </w:rPr>
        <w:t xml:space="preserve"> </w:t>
      </w:r>
      <w:r w:rsidRPr="004C4ADE">
        <w:rPr>
          <w:rFonts w:ascii="Times New Roman" w:hAnsi="Times New Roman" w:cs="Times New Roman"/>
          <w:sz w:val="28"/>
          <w:szCs w:val="28"/>
        </w:rPr>
        <w:t>территории городского округа Тольятти, в целях возмещения недополученных</w:t>
      </w:r>
      <w:r>
        <w:rPr>
          <w:rFonts w:ascii="Times New Roman" w:hAnsi="Times New Roman" w:cs="Times New Roman"/>
          <w:sz w:val="28"/>
          <w:szCs w:val="28"/>
        </w:rPr>
        <w:t xml:space="preserve"> </w:t>
      </w:r>
      <w:r w:rsidRPr="004C4ADE">
        <w:rPr>
          <w:rFonts w:ascii="Times New Roman" w:hAnsi="Times New Roman" w:cs="Times New Roman"/>
          <w:sz w:val="28"/>
          <w:szCs w:val="28"/>
        </w:rPr>
        <w:t>доходов от перевозки отдельных категорий граждан по социальной карте</w:t>
      </w:r>
      <w:r>
        <w:rPr>
          <w:rFonts w:ascii="Times New Roman" w:hAnsi="Times New Roman" w:cs="Times New Roman"/>
          <w:sz w:val="28"/>
          <w:szCs w:val="28"/>
        </w:rPr>
        <w:t xml:space="preserve"> </w:t>
      </w:r>
      <w:r w:rsidRPr="004C4ADE">
        <w:rPr>
          <w:rFonts w:ascii="Times New Roman" w:hAnsi="Times New Roman" w:cs="Times New Roman"/>
          <w:sz w:val="28"/>
          <w:szCs w:val="28"/>
        </w:rPr>
        <w:t>жителя Самарской области в связи с сокращением пассажиропотока в</w:t>
      </w:r>
      <w:r>
        <w:rPr>
          <w:rFonts w:ascii="Times New Roman" w:hAnsi="Times New Roman" w:cs="Times New Roman"/>
          <w:sz w:val="28"/>
          <w:szCs w:val="28"/>
        </w:rPr>
        <w:t xml:space="preserve"> </w:t>
      </w:r>
      <w:r w:rsidRPr="004C4ADE">
        <w:rPr>
          <w:rFonts w:ascii="Times New Roman" w:hAnsi="Times New Roman" w:cs="Times New Roman"/>
          <w:sz w:val="28"/>
          <w:szCs w:val="28"/>
        </w:rPr>
        <w:t>условиях угрозы распространения новой коронавирусной инфекции (COVID</w:t>
      </w:r>
      <w:r>
        <w:rPr>
          <w:rFonts w:ascii="Times New Roman" w:hAnsi="Times New Roman" w:cs="Times New Roman"/>
          <w:sz w:val="28"/>
          <w:szCs w:val="28"/>
        </w:rPr>
        <w:t>-</w:t>
      </w:r>
      <w:r w:rsidRPr="004C4ADE">
        <w:rPr>
          <w:rFonts w:ascii="Times New Roman" w:hAnsi="Times New Roman" w:cs="Times New Roman"/>
          <w:sz w:val="28"/>
          <w:szCs w:val="28"/>
        </w:rPr>
        <w:t>19)»</w:t>
      </w:r>
    </w:p>
    <w:p w14:paraId="1C573854" w14:textId="77777777" w:rsidR="006E74B1" w:rsidRDefault="006E74B1" w:rsidP="0031199A">
      <w:pPr>
        <w:autoSpaceDE w:val="0"/>
        <w:autoSpaceDN w:val="0"/>
        <w:adjustRightInd w:val="0"/>
        <w:spacing w:after="0" w:line="360" w:lineRule="auto"/>
        <w:ind w:firstLine="709"/>
        <w:jc w:val="both"/>
        <w:rPr>
          <w:rFonts w:ascii="Times New Roman" w:eastAsiaTheme="minorHAnsi" w:hAnsi="Times New Roman" w:cs="Times New Roman"/>
          <w:sz w:val="28"/>
          <w:szCs w:val="28"/>
        </w:rPr>
      </w:pPr>
      <w:r w:rsidRPr="006E74B1">
        <w:rPr>
          <w:rFonts w:ascii="Times New Roman" w:eastAsiaTheme="minorHAnsi" w:hAnsi="Times New Roman" w:cs="Times New Roman"/>
          <w:sz w:val="28"/>
          <w:szCs w:val="28"/>
        </w:rPr>
        <w:t xml:space="preserve">1.2. </w:t>
      </w:r>
      <w:hyperlink r:id="rId6" w:history="1">
        <w:r w:rsidRPr="006E74B1">
          <w:rPr>
            <w:rFonts w:ascii="Times New Roman" w:eastAsiaTheme="minorHAnsi" w:hAnsi="Times New Roman" w:cs="Times New Roman"/>
            <w:color w:val="0000FF"/>
            <w:sz w:val="28"/>
            <w:szCs w:val="28"/>
          </w:rPr>
          <w:t>Пункт 1</w:t>
        </w:r>
      </w:hyperlink>
      <w:r w:rsidRPr="006E74B1">
        <w:rPr>
          <w:rFonts w:ascii="Times New Roman" w:eastAsiaTheme="minorHAnsi" w:hAnsi="Times New Roman" w:cs="Times New Roman"/>
          <w:sz w:val="28"/>
          <w:szCs w:val="28"/>
        </w:rPr>
        <w:t xml:space="preserve"> изложить в следующей редакции:</w:t>
      </w:r>
    </w:p>
    <w:p w14:paraId="5918C030" w14:textId="77777777" w:rsidR="0031199A" w:rsidRDefault="0031199A" w:rsidP="0031199A">
      <w:pPr>
        <w:autoSpaceDE w:val="0"/>
        <w:autoSpaceDN w:val="0"/>
        <w:adjustRightInd w:val="0"/>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 Утвердить прилагаемый </w:t>
      </w:r>
      <w:hyperlink r:id="rId7" w:history="1">
        <w:r>
          <w:rPr>
            <w:rFonts w:ascii="Times New Roman" w:eastAsiaTheme="minorHAnsi" w:hAnsi="Times New Roman" w:cs="Times New Roman"/>
            <w:color w:val="0000FF"/>
            <w:sz w:val="28"/>
            <w:szCs w:val="28"/>
          </w:rPr>
          <w:t>Порядок</w:t>
        </w:r>
      </w:hyperlink>
      <w:r>
        <w:rPr>
          <w:rFonts w:ascii="Times New Roman" w:eastAsiaTheme="minorHAnsi" w:hAnsi="Times New Roman" w:cs="Times New Roman"/>
          <w:sz w:val="28"/>
          <w:szCs w:val="28"/>
        </w:rPr>
        <w:t xml:space="preserve"> предоставления субсидий </w:t>
      </w:r>
      <w:r w:rsidRPr="004C4ADE">
        <w:rPr>
          <w:rFonts w:ascii="Times New Roman" w:hAnsi="Times New Roman" w:cs="Times New Roman"/>
          <w:sz w:val="28"/>
          <w:szCs w:val="28"/>
        </w:rPr>
        <w:t>за счет средств</w:t>
      </w:r>
      <w:r>
        <w:rPr>
          <w:rFonts w:ascii="Times New Roman" w:hAnsi="Times New Roman" w:cs="Times New Roman"/>
          <w:sz w:val="28"/>
          <w:szCs w:val="28"/>
        </w:rPr>
        <w:t xml:space="preserve"> </w:t>
      </w:r>
      <w:r w:rsidRPr="004C4ADE">
        <w:rPr>
          <w:rFonts w:ascii="Times New Roman" w:hAnsi="Times New Roman" w:cs="Times New Roman"/>
          <w:sz w:val="28"/>
          <w:szCs w:val="28"/>
        </w:rPr>
        <w:t>бюджета городского округа Тольятти юридическим</w:t>
      </w:r>
      <w:r>
        <w:rPr>
          <w:rFonts w:ascii="Times New Roman" w:hAnsi="Times New Roman" w:cs="Times New Roman"/>
          <w:sz w:val="28"/>
          <w:szCs w:val="28"/>
        </w:rPr>
        <w:t xml:space="preserve"> </w:t>
      </w:r>
      <w:r w:rsidRPr="004C4ADE">
        <w:rPr>
          <w:rFonts w:ascii="Times New Roman" w:hAnsi="Times New Roman" w:cs="Times New Roman"/>
          <w:sz w:val="28"/>
          <w:szCs w:val="28"/>
        </w:rPr>
        <w:t>лицам (за исключением</w:t>
      </w:r>
      <w:r>
        <w:rPr>
          <w:rFonts w:ascii="Times New Roman" w:hAnsi="Times New Roman" w:cs="Times New Roman"/>
          <w:sz w:val="28"/>
          <w:szCs w:val="28"/>
        </w:rPr>
        <w:t xml:space="preserve"> </w:t>
      </w:r>
      <w:r w:rsidRPr="004C4ADE">
        <w:rPr>
          <w:rFonts w:ascii="Times New Roman" w:hAnsi="Times New Roman" w:cs="Times New Roman"/>
          <w:sz w:val="28"/>
          <w:szCs w:val="28"/>
        </w:rPr>
        <w:t>субсидий государственным (муниципальным) учреждениям),</w:t>
      </w:r>
      <w:r>
        <w:rPr>
          <w:rFonts w:ascii="Times New Roman" w:hAnsi="Times New Roman" w:cs="Times New Roman"/>
          <w:sz w:val="28"/>
          <w:szCs w:val="28"/>
        </w:rPr>
        <w:t xml:space="preserve"> </w:t>
      </w:r>
      <w:r w:rsidRPr="004C4ADE">
        <w:rPr>
          <w:rFonts w:ascii="Times New Roman" w:hAnsi="Times New Roman" w:cs="Times New Roman"/>
          <w:sz w:val="28"/>
          <w:szCs w:val="28"/>
        </w:rPr>
        <w:t>индивидуальным предпринимателям, осуществляющим свою деятельность на</w:t>
      </w:r>
      <w:r>
        <w:rPr>
          <w:rFonts w:ascii="Times New Roman" w:hAnsi="Times New Roman" w:cs="Times New Roman"/>
          <w:sz w:val="28"/>
          <w:szCs w:val="28"/>
        </w:rPr>
        <w:t xml:space="preserve"> </w:t>
      </w:r>
      <w:r w:rsidRPr="004C4ADE">
        <w:rPr>
          <w:rFonts w:ascii="Times New Roman" w:hAnsi="Times New Roman" w:cs="Times New Roman"/>
          <w:sz w:val="28"/>
          <w:szCs w:val="28"/>
        </w:rPr>
        <w:t>территории городского округа Тольятти, в целях возмещения недополученных</w:t>
      </w:r>
      <w:r>
        <w:rPr>
          <w:rFonts w:ascii="Times New Roman" w:hAnsi="Times New Roman" w:cs="Times New Roman"/>
          <w:sz w:val="28"/>
          <w:szCs w:val="28"/>
        </w:rPr>
        <w:t xml:space="preserve"> </w:t>
      </w:r>
      <w:r w:rsidRPr="004C4ADE">
        <w:rPr>
          <w:rFonts w:ascii="Times New Roman" w:hAnsi="Times New Roman" w:cs="Times New Roman"/>
          <w:sz w:val="28"/>
          <w:szCs w:val="28"/>
        </w:rPr>
        <w:t>доходов от перевозки отдельных категорий граждан по социальной карте</w:t>
      </w:r>
      <w:r>
        <w:rPr>
          <w:rFonts w:ascii="Times New Roman" w:hAnsi="Times New Roman" w:cs="Times New Roman"/>
          <w:sz w:val="28"/>
          <w:szCs w:val="28"/>
        </w:rPr>
        <w:t xml:space="preserve"> </w:t>
      </w:r>
      <w:r w:rsidRPr="004C4ADE">
        <w:rPr>
          <w:rFonts w:ascii="Times New Roman" w:hAnsi="Times New Roman" w:cs="Times New Roman"/>
          <w:sz w:val="28"/>
          <w:szCs w:val="28"/>
        </w:rPr>
        <w:t>жителя Самарской области в связи с сокращением пассажиропотока в</w:t>
      </w:r>
      <w:r>
        <w:rPr>
          <w:rFonts w:ascii="Times New Roman" w:hAnsi="Times New Roman" w:cs="Times New Roman"/>
          <w:sz w:val="28"/>
          <w:szCs w:val="28"/>
        </w:rPr>
        <w:t xml:space="preserve"> </w:t>
      </w:r>
      <w:r w:rsidRPr="004C4ADE">
        <w:rPr>
          <w:rFonts w:ascii="Times New Roman" w:hAnsi="Times New Roman" w:cs="Times New Roman"/>
          <w:sz w:val="28"/>
          <w:szCs w:val="28"/>
        </w:rPr>
        <w:t>условиях угрозы распространения новой коронавирусной инфекции (COVID</w:t>
      </w:r>
      <w:r>
        <w:rPr>
          <w:rFonts w:ascii="Times New Roman" w:hAnsi="Times New Roman" w:cs="Times New Roman"/>
          <w:sz w:val="28"/>
          <w:szCs w:val="28"/>
        </w:rPr>
        <w:t>-</w:t>
      </w:r>
      <w:r w:rsidRPr="004C4ADE">
        <w:rPr>
          <w:rFonts w:ascii="Times New Roman" w:hAnsi="Times New Roman" w:cs="Times New Roman"/>
          <w:sz w:val="28"/>
          <w:szCs w:val="28"/>
        </w:rPr>
        <w:t>19)</w:t>
      </w:r>
      <w:r w:rsidR="004501A0">
        <w:rPr>
          <w:rFonts w:ascii="Times New Roman" w:hAnsi="Times New Roman" w:cs="Times New Roman"/>
          <w:sz w:val="28"/>
          <w:szCs w:val="28"/>
        </w:rPr>
        <w:t>.</w:t>
      </w:r>
      <w:r>
        <w:rPr>
          <w:rFonts w:ascii="Times New Roman" w:eastAsiaTheme="minorHAnsi" w:hAnsi="Times New Roman" w:cs="Times New Roman"/>
          <w:sz w:val="28"/>
          <w:szCs w:val="28"/>
        </w:rPr>
        <w:t>»</w:t>
      </w:r>
    </w:p>
    <w:p w14:paraId="2591E1D5" w14:textId="77777777" w:rsidR="004040DA" w:rsidRDefault="004040DA" w:rsidP="0099722F">
      <w:pPr>
        <w:autoSpaceDE w:val="0"/>
        <w:autoSpaceDN w:val="0"/>
        <w:adjustRightInd w:val="0"/>
        <w:spacing w:after="0" w:line="360" w:lineRule="auto"/>
        <w:ind w:firstLine="709"/>
        <w:jc w:val="both"/>
        <w:rPr>
          <w:rFonts w:ascii="Times New Roman" w:eastAsiaTheme="minorHAnsi" w:hAnsi="Times New Roman" w:cs="Times New Roman"/>
          <w:sz w:val="28"/>
          <w:szCs w:val="28"/>
        </w:rPr>
      </w:pPr>
      <w:r w:rsidRPr="004040DA">
        <w:rPr>
          <w:rFonts w:ascii="Times New Roman" w:eastAsiaTheme="minorHAnsi" w:hAnsi="Times New Roman" w:cs="Times New Roman"/>
          <w:sz w:val="28"/>
          <w:szCs w:val="28"/>
        </w:rPr>
        <w:lastRenderedPageBreak/>
        <w:t xml:space="preserve">1.3. </w:t>
      </w:r>
      <w:hyperlink r:id="rId8" w:history="1">
        <w:r w:rsidRPr="004040DA">
          <w:rPr>
            <w:rFonts w:ascii="Times New Roman" w:eastAsiaTheme="minorHAnsi" w:hAnsi="Times New Roman" w:cs="Times New Roman"/>
            <w:color w:val="0000FF"/>
            <w:sz w:val="28"/>
            <w:szCs w:val="28"/>
          </w:rPr>
          <w:t>Пункт</w:t>
        </w:r>
        <w:r w:rsidRPr="00454A0B">
          <w:rPr>
            <w:rFonts w:ascii="Times New Roman" w:eastAsiaTheme="minorHAnsi" w:hAnsi="Times New Roman" w:cs="Times New Roman"/>
            <w:color w:val="0000FF"/>
            <w:sz w:val="28"/>
            <w:szCs w:val="28"/>
          </w:rPr>
          <w:t xml:space="preserve"> 2</w:t>
        </w:r>
      </w:hyperlink>
      <w:r w:rsidRPr="00454A0B">
        <w:rPr>
          <w:rFonts w:ascii="Times New Roman" w:eastAsiaTheme="minorHAnsi" w:hAnsi="Times New Roman" w:cs="Times New Roman"/>
          <w:sz w:val="28"/>
          <w:szCs w:val="28"/>
        </w:rPr>
        <w:t xml:space="preserve"> </w:t>
      </w:r>
      <w:r w:rsidRPr="004040DA">
        <w:rPr>
          <w:rFonts w:ascii="Times New Roman" w:eastAsiaTheme="minorHAnsi" w:hAnsi="Times New Roman" w:cs="Times New Roman"/>
          <w:sz w:val="28"/>
          <w:szCs w:val="28"/>
        </w:rPr>
        <w:t>изложить в следующей редакции:</w:t>
      </w:r>
    </w:p>
    <w:p w14:paraId="68916D89" w14:textId="77777777" w:rsidR="002A2D3F" w:rsidRPr="00F138D1" w:rsidRDefault="0099722F" w:rsidP="00425D15">
      <w:pPr>
        <w:autoSpaceDE w:val="0"/>
        <w:autoSpaceDN w:val="0"/>
        <w:adjustRightInd w:val="0"/>
        <w:spacing w:after="0" w:line="360" w:lineRule="auto"/>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 Установить, что к расходным обязательствам городского округа Тольятти относится предоставление субсидий </w:t>
      </w:r>
      <w:r w:rsidR="00005D1F" w:rsidRPr="004C4ADE">
        <w:rPr>
          <w:rFonts w:ascii="Times New Roman" w:hAnsi="Times New Roman" w:cs="Times New Roman"/>
          <w:sz w:val="28"/>
          <w:szCs w:val="28"/>
        </w:rPr>
        <w:t>за счет средств</w:t>
      </w:r>
      <w:r w:rsidR="00005D1F">
        <w:rPr>
          <w:rFonts w:ascii="Times New Roman" w:hAnsi="Times New Roman" w:cs="Times New Roman"/>
          <w:sz w:val="28"/>
          <w:szCs w:val="28"/>
        </w:rPr>
        <w:t xml:space="preserve"> </w:t>
      </w:r>
      <w:r w:rsidR="00005D1F" w:rsidRPr="004C4ADE">
        <w:rPr>
          <w:rFonts w:ascii="Times New Roman" w:hAnsi="Times New Roman" w:cs="Times New Roman"/>
          <w:sz w:val="28"/>
          <w:szCs w:val="28"/>
        </w:rPr>
        <w:t>бюджета городского округа Тольятти юридическим</w:t>
      </w:r>
      <w:r w:rsidR="00005D1F">
        <w:rPr>
          <w:rFonts w:ascii="Times New Roman" w:hAnsi="Times New Roman" w:cs="Times New Roman"/>
          <w:sz w:val="28"/>
          <w:szCs w:val="28"/>
        </w:rPr>
        <w:t xml:space="preserve"> </w:t>
      </w:r>
      <w:r w:rsidR="00005D1F" w:rsidRPr="004C4ADE">
        <w:rPr>
          <w:rFonts w:ascii="Times New Roman" w:hAnsi="Times New Roman" w:cs="Times New Roman"/>
          <w:sz w:val="28"/>
          <w:szCs w:val="28"/>
        </w:rPr>
        <w:t>лицам (за исключением</w:t>
      </w:r>
      <w:r w:rsidR="00005D1F">
        <w:rPr>
          <w:rFonts w:ascii="Times New Roman" w:hAnsi="Times New Roman" w:cs="Times New Roman"/>
          <w:sz w:val="28"/>
          <w:szCs w:val="28"/>
        </w:rPr>
        <w:t xml:space="preserve"> </w:t>
      </w:r>
      <w:r w:rsidR="00005D1F" w:rsidRPr="004C4ADE">
        <w:rPr>
          <w:rFonts w:ascii="Times New Roman" w:hAnsi="Times New Roman" w:cs="Times New Roman"/>
          <w:sz w:val="28"/>
          <w:szCs w:val="28"/>
        </w:rPr>
        <w:t>субсидий государственным (муниципальным) учреждениям),</w:t>
      </w:r>
      <w:r w:rsidR="00005D1F">
        <w:rPr>
          <w:rFonts w:ascii="Times New Roman" w:hAnsi="Times New Roman" w:cs="Times New Roman"/>
          <w:sz w:val="28"/>
          <w:szCs w:val="28"/>
        </w:rPr>
        <w:t xml:space="preserve"> </w:t>
      </w:r>
      <w:r w:rsidR="00005D1F" w:rsidRPr="004C4ADE">
        <w:rPr>
          <w:rFonts w:ascii="Times New Roman" w:hAnsi="Times New Roman" w:cs="Times New Roman"/>
          <w:sz w:val="28"/>
          <w:szCs w:val="28"/>
        </w:rPr>
        <w:t>индивидуальным предпринимателям, осуществляющим свою деятельность на</w:t>
      </w:r>
      <w:r w:rsidR="00005D1F">
        <w:rPr>
          <w:rFonts w:ascii="Times New Roman" w:hAnsi="Times New Roman" w:cs="Times New Roman"/>
          <w:sz w:val="28"/>
          <w:szCs w:val="28"/>
        </w:rPr>
        <w:t xml:space="preserve"> </w:t>
      </w:r>
      <w:r w:rsidR="00005D1F" w:rsidRPr="004C4ADE">
        <w:rPr>
          <w:rFonts w:ascii="Times New Roman" w:hAnsi="Times New Roman" w:cs="Times New Roman"/>
          <w:sz w:val="28"/>
          <w:szCs w:val="28"/>
        </w:rPr>
        <w:t>территории городского округа Тольятти, в целях возмещения недополученных</w:t>
      </w:r>
      <w:r w:rsidR="00005D1F">
        <w:rPr>
          <w:rFonts w:ascii="Times New Roman" w:hAnsi="Times New Roman" w:cs="Times New Roman"/>
          <w:sz w:val="28"/>
          <w:szCs w:val="28"/>
        </w:rPr>
        <w:t xml:space="preserve"> </w:t>
      </w:r>
      <w:r w:rsidR="00005D1F" w:rsidRPr="004C4ADE">
        <w:rPr>
          <w:rFonts w:ascii="Times New Roman" w:hAnsi="Times New Roman" w:cs="Times New Roman"/>
          <w:sz w:val="28"/>
          <w:szCs w:val="28"/>
        </w:rPr>
        <w:t>доходов от перевозки отдельных категорий граждан по социальной карте</w:t>
      </w:r>
      <w:r w:rsidR="00005D1F">
        <w:rPr>
          <w:rFonts w:ascii="Times New Roman" w:hAnsi="Times New Roman" w:cs="Times New Roman"/>
          <w:sz w:val="28"/>
          <w:szCs w:val="28"/>
        </w:rPr>
        <w:t xml:space="preserve"> </w:t>
      </w:r>
      <w:r w:rsidR="00005D1F" w:rsidRPr="004C4ADE">
        <w:rPr>
          <w:rFonts w:ascii="Times New Roman" w:hAnsi="Times New Roman" w:cs="Times New Roman"/>
          <w:sz w:val="28"/>
          <w:szCs w:val="28"/>
        </w:rPr>
        <w:t>жителя Самарской области в связи с сокращением пассажиропотока в</w:t>
      </w:r>
      <w:r w:rsidR="00005D1F">
        <w:rPr>
          <w:rFonts w:ascii="Times New Roman" w:hAnsi="Times New Roman" w:cs="Times New Roman"/>
          <w:sz w:val="28"/>
          <w:szCs w:val="28"/>
        </w:rPr>
        <w:t xml:space="preserve"> </w:t>
      </w:r>
      <w:r w:rsidR="00005D1F" w:rsidRPr="004C4ADE">
        <w:rPr>
          <w:rFonts w:ascii="Times New Roman" w:hAnsi="Times New Roman" w:cs="Times New Roman"/>
          <w:sz w:val="28"/>
          <w:szCs w:val="28"/>
        </w:rPr>
        <w:t xml:space="preserve">условиях угрозы распространения </w:t>
      </w:r>
      <w:r w:rsidR="00005D1F" w:rsidRPr="00F138D1">
        <w:rPr>
          <w:rFonts w:ascii="Times New Roman" w:hAnsi="Times New Roman" w:cs="Times New Roman"/>
          <w:sz w:val="28"/>
          <w:szCs w:val="28"/>
        </w:rPr>
        <w:t>новой коронавирусной инфекции (COVID-19).</w:t>
      </w:r>
      <w:r w:rsidR="00005D1F" w:rsidRPr="00F138D1">
        <w:rPr>
          <w:rFonts w:ascii="Times New Roman" w:eastAsiaTheme="minorHAnsi" w:hAnsi="Times New Roman" w:cs="Times New Roman"/>
          <w:sz w:val="28"/>
          <w:szCs w:val="28"/>
        </w:rPr>
        <w:t>»</w:t>
      </w:r>
    </w:p>
    <w:p w14:paraId="2E2413B6" w14:textId="44C5493B" w:rsidR="00CE44E8" w:rsidRPr="00CE44E8" w:rsidRDefault="00CE44E8" w:rsidP="00CE44E8">
      <w:pPr>
        <w:autoSpaceDE w:val="0"/>
        <w:autoSpaceDN w:val="0"/>
        <w:adjustRightInd w:val="0"/>
        <w:spacing w:after="0" w:line="360" w:lineRule="auto"/>
        <w:ind w:firstLine="709"/>
        <w:jc w:val="both"/>
        <w:rPr>
          <w:rFonts w:ascii="Times New Roman" w:eastAsiaTheme="minorHAnsi" w:hAnsi="Times New Roman" w:cs="Times New Roman"/>
          <w:sz w:val="28"/>
          <w:szCs w:val="28"/>
        </w:rPr>
      </w:pPr>
      <w:r w:rsidRPr="00CE44E8">
        <w:rPr>
          <w:rFonts w:ascii="Times New Roman" w:eastAsiaTheme="minorHAnsi" w:hAnsi="Times New Roman" w:cs="Times New Roman"/>
          <w:sz w:val="28"/>
          <w:szCs w:val="28"/>
        </w:rPr>
        <w:t xml:space="preserve">1.4. Изложить </w:t>
      </w:r>
      <w:r w:rsidR="0053292A">
        <w:rPr>
          <w:rFonts w:ascii="Times New Roman" w:eastAsiaTheme="minorHAnsi" w:hAnsi="Times New Roman" w:cs="Times New Roman"/>
          <w:sz w:val="28"/>
          <w:szCs w:val="28"/>
        </w:rPr>
        <w:t>П</w:t>
      </w:r>
      <w:r w:rsidRPr="00CE44E8">
        <w:rPr>
          <w:rFonts w:ascii="Times New Roman" w:eastAsiaTheme="minorHAnsi" w:hAnsi="Times New Roman" w:cs="Times New Roman"/>
          <w:sz w:val="28"/>
          <w:szCs w:val="28"/>
        </w:rPr>
        <w:t xml:space="preserve">орядок предоставления субсидий в новой редакции согласно </w:t>
      </w:r>
      <w:hyperlink r:id="rId9" w:history="1">
        <w:r w:rsidRPr="00CE44E8">
          <w:rPr>
            <w:rFonts w:ascii="Times New Roman" w:eastAsiaTheme="minorHAnsi" w:hAnsi="Times New Roman" w:cs="Times New Roman"/>
            <w:color w:val="0000FF"/>
            <w:sz w:val="28"/>
            <w:szCs w:val="28"/>
          </w:rPr>
          <w:t>приложению</w:t>
        </w:r>
      </w:hyperlink>
      <w:r w:rsidRPr="00CE44E8">
        <w:rPr>
          <w:rFonts w:ascii="Times New Roman" w:eastAsiaTheme="minorHAnsi" w:hAnsi="Times New Roman" w:cs="Times New Roman"/>
          <w:sz w:val="28"/>
          <w:szCs w:val="28"/>
        </w:rPr>
        <w:t xml:space="preserve"> к настоящему Постановлению</w:t>
      </w:r>
      <w:r w:rsidR="009D5FE1">
        <w:rPr>
          <w:rFonts w:ascii="Times New Roman" w:eastAsiaTheme="minorHAnsi" w:hAnsi="Times New Roman" w:cs="Times New Roman"/>
          <w:sz w:val="28"/>
          <w:szCs w:val="28"/>
        </w:rPr>
        <w:t>.</w:t>
      </w:r>
    </w:p>
    <w:p w14:paraId="3914F905" w14:textId="77777777" w:rsidR="00AF2E99" w:rsidRPr="00526CD0" w:rsidRDefault="00B36581" w:rsidP="00526CD0">
      <w:pPr>
        <w:autoSpaceDE w:val="0"/>
        <w:autoSpaceDN w:val="0"/>
        <w:adjustRightInd w:val="0"/>
        <w:spacing w:after="0" w:line="360" w:lineRule="auto"/>
        <w:ind w:firstLine="709"/>
        <w:jc w:val="both"/>
        <w:rPr>
          <w:rFonts w:ascii="Times New Roman" w:eastAsiaTheme="minorHAnsi" w:hAnsi="Times New Roman" w:cs="Times New Roman"/>
          <w:sz w:val="28"/>
          <w:szCs w:val="28"/>
        </w:rPr>
      </w:pPr>
      <w:r w:rsidRPr="00F138D1">
        <w:rPr>
          <w:rFonts w:ascii="Times New Roman" w:hAnsi="Times New Roman" w:cs="Times New Roman"/>
          <w:sz w:val="28"/>
          <w:szCs w:val="28"/>
        </w:rPr>
        <w:t>2. Организационному управлению администрации городского</w:t>
      </w:r>
      <w:r w:rsidRPr="00460F5E">
        <w:rPr>
          <w:rFonts w:ascii="Times New Roman" w:hAnsi="Times New Roman" w:cs="Times New Roman"/>
          <w:sz w:val="28"/>
          <w:szCs w:val="28"/>
        </w:rPr>
        <w:t xml:space="preserve"> округа Тольятти</w:t>
      </w:r>
      <w:r w:rsidR="00952790">
        <w:rPr>
          <w:rFonts w:ascii="Times New Roman" w:hAnsi="Times New Roman" w:cs="Times New Roman"/>
          <w:sz w:val="28"/>
          <w:szCs w:val="28"/>
        </w:rPr>
        <w:t xml:space="preserve"> (Власов В.А.)</w:t>
      </w:r>
      <w:r w:rsidRPr="00460F5E">
        <w:rPr>
          <w:rFonts w:ascii="Times New Roman" w:hAnsi="Times New Roman" w:cs="Times New Roman"/>
          <w:sz w:val="28"/>
          <w:szCs w:val="28"/>
        </w:rPr>
        <w:t xml:space="preserve"> опубликовать настоящее постановление в газете «Городские ведомости».</w:t>
      </w:r>
    </w:p>
    <w:p w14:paraId="74A20EBA" w14:textId="77777777" w:rsidR="00AF2E99" w:rsidRPr="00AF2E99" w:rsidRDefault="00B36581" w:rsidP="00AF2E99">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3</w:t>
      </w:r>
      <w:r w:rsidRPr="00460F5E">
        <w:rPr>
          <w:rFonts w:ascii="Times New Roman" w:hAnsi="Times New Roman" w:cs="Times New Roman"/>
          <w:sz w:val="28"/>
          <w:szCs w:val="28"/>
        </w:rPr>
        <w:t>.</w:t>
      </w:r>
      <w:r>
        <w:rPr>
          <w:rFonts w:ascii="Times New Roman" w:hAnsi="Times New Roman" w:cs="Times New Roman"/>
          <w:sz w:val="28"/>
          <w:szCs w:val="28"/>
        </w:rPr>
        <w:t xml:space="preserve"> </w:t>
      </w:r>
      <w:r w:rsidR="00AF2E99" w:rsidRPr="00D47E55">
        <w:rPr>
          <w:rFonts w:ascii="Times New Roman" w:eastAsiaTheme="minorHAnsi" w:hAnsi="Times New Roman" w:cs="Times New Roman"/>
          <w:sz w:val="28"/>
          <w:szCs w:val="28"/>
        </w:rPr>
        <w:t>Настоящее Постановление вступает в силу после дня его официального опубликования и распространяет свое действие на правоотношения, возникшие с 01.12.2022</w:t>
      </w:r>
      <w:r w:rsidR="00674DE6" w:rsidRPr="00D47E55">
        <w:rPr>
          <w:rFonts w:ascii="Times New Roman" w:eastAsiaTheme="minorHAnsi" w:hAnsi="Times New Roman" w:cs="Times New Roman"/>
          <w:sz w:val="28"/>
          <w:szCs w:val="28"/>
        </w:rPr>
        <w:t xml:space="preserve"> за исключением положения подпункта 1.4.3 пункта 1.4 </w:t>
      </w:r>
      <w:r w:rsidR="00627CA9" w:rsidRPr="00D47E55">
        <w:rPr>
          <w:rFonts w:ascii="Times New Roman" w:eastAsiaTheme="minorHAnsi" w:hAnsi="Times New Roman" w:cs="Times New Roman"/>
          <w:sz w:val="28"/>
          <w:szCs w:val="28"/>
        </w:rPr>
        <w:t>П</w:t>
      </w:r>
      <w:r w:rsidR="00674DE6" w:rsidRPr="00D47E55">
        <w:rPr>
          <w:rFonts w:ascii="Times New Roman" w:eastAsiaTheme="minorHAnsi" w:hAnsi="Times New Roman" w:cs="Times New Roman"/>
          <w:sz w:val="28"/>
          <w:szCs w:val="28"/>
        </w:rPr>
        <w:t>орядка</w:t>
      </w:r>
      <w:r w:rsidR="00AF2E99" w:rsidRPr="00D47E55">
        <w:rPr>
          <w:rFonts w:ascii="Times New Roman" w:eastAsiaTheme="minorHAnsi" w:hAnsi="Times New Roman" w:cs="Times New Roman"/>
          <w:sz w:val="28"/>
          <w:szCs w:val="28"/>
        </w:rPr>
        <w:t>.</w:t>
      </w:r>
      <w:r w:rsidR="00674DE6" w:rsidRPr="00D47E55">
        <w:rPr>
          <w:rFonts w:ascii="Times New Roman" w:eastAsiaTheme="minorHAnsi" w:hAnsi="Times New Roman" w:cs="Times New Roman"/>
          <w:sz w:val="28"/>
          <w:szCs w:val="28"/>
        </w:rPr>
        <w:t xml:space="preserve"> Положение подпункта 1.4.3 пункта 1.4 </w:t>
      </w:r>
      <w:r w:rsidR="00627CA9" w:rsidRPr="00D47E55">
        <w:rPr>
          <w:rFonts w:ascii="Times New Roman" w:eastAsiaTheme="minorHAnsi" w:hAnsi="Times New Roman" w:cs="Times New Roman"/>
          <w:sz w:val="28"/>
          <w:szCs w:val="28"/>
        </w:rPr>
        <w:t>П</w:t>
      </w:r>
      <w:r w:rsidR="00674DE6" w:rsidRPr="00D47E55">
        <w:rPr>
          <w:rFonts w:ascii="Times New Roman" w:eastAsiaTheme="minorHAnsi" w:hAnsi="Times New Roman" w:cs="Times New Roman"/>
          <w:sz w:val="28"/>
          <w:szCs w:val="28"/>
        </w:rPr>
        <w:t>орядка вступает в силу с 01.01.2023 года.</w:t>
      </w:r>
    </w:p>
    <w:p w14:paraId="081BF494" w14:textId="77777777" w:rsidR="00B36581" w:rsidRPr="00460F5E" w:rsidRDefault="00B36581" w:rsidP="00B36581">
      <w:pPr>
        <w:pStyle w:val="ConsPlusTitle"/>
        <w:tabs>
          <w:tab w:val="left" w:pos="0"/>
        </w:tabs>
        <w:spacing w:line="360" w:lineRule="auto"/>
        <w:ind w:left="709"/>
        <w:jc w:val="both"/>
        <w:outlineLvl w:val="0"/>
        <w:rPr>
          <w:rFonts w:ascii="Times New Roman" w:eastAsia="Calibri" w:hAnsi="Times New Roman" w:cs="Times New Roman"/>
          <w:b w:val="0"/>
          <w:bCs/>
          <w:sz w:val="28"/>
          <w:szCs w:val="28"/>
          <w:lang w:eastAsia="en-US"/>
        </w:rPr>
      </w:pPr>
    </w:p>
    <w:p w14:paraId="338280BF" w14:textId="77777777" w:rsidR="00B36581" w:rsidRDefault="00B36581" w:rsidP="00B36581">
      <w:pPr>
        <w:spacing w:after="0" w:line="240" w:lineRule="auto"/>
        <w:jc w:val="both"/>
        <w:rPr>
          <w:rFonts w:ascii="Times New Roman" w:hAnsi="Times New Roman" w:cs="Times New Roman"/>
          <w:sz w:val="28"/>
          <w:szCs w:val="28"/>
        </w:rPr>
      </w:pPr>
    </w:p>
    <w:p w14:paraId="3091F4F5" w14:textId="77777777" w:rsidR="00B36581" w:rsidRDefault="00B36581" w:rsidP="00B36581">
      <w:pPr>
        <w:spacing w:after="0" w:line="240" w:lineRule="auto"/>
        <w:jc w:val="both"/>
        <w:rPr>
          <w:rFonts w:ascii="Times New Roman" w:hAnsi="Times New Roman" w:cs="Times New Roman"/>
          <w:sz w:val="28"/>
          <w:szCs w:val="28"/>
        </w:rPr>
      </w:pPr>
    </w:p>
    <w:p w14:paraId="6A6F1F1D" w14:textId="77777777" w:rsidR="00B36581" w:rsidRDefault="00B36581" w:rsidP="00B36581">
      <w:pPr>
        <w:spacing w:after="0" w:line="240" w:lineRule="auto"/>
        <w:jc w:val="both"/>
        <w:rPr>
          <w:rFonts w:ascii="Times New Roman" w:hAnsi="Times New Roman" w:cs="Times New Roman"/>
          <w:sz w:val="28"/>
          <w:szCs w:val="28"/>
        </w:rPr>
      </w:pPr>
      <w:r w:rsidRPr="005F1F9A">
        <w:rPr>
          <w:rFonts w:ascii="Times New Roman" w:hAnsi="Times New Roman"/>
          <w:sz w:val="28"/>
          <w:szCs w:val="28"/>
        </w:rPr>
        <w:t xml:space="preserve">Глава городского округа Тольятти                                                </w:t>
      </w:r>
      <w:r>
        <w:rPr>
          <w:rFonts w:ascii="Times New Roman" w:hAnsi="Times New Roman"/>
          <w:sz w:val="28"/>
          <w:szCs w:val="28"/>
        </w:rPr>
        <w:t xml:space="preserve">     </w:t>
      </w:r>
      <w:r w:rsidR="002A7C4F">
        <w:rPr>
          <w:rFonts w:ascii="Times New Roman" w:hAnsi="Times New Roman"/>
          <w:sz w:val="28"/>
          <w:szCs w:val="28"/>
        </w:rPr>
        <w:t xml:space="preserve">       </w:t>
      </w:r>
      <w:r w:rsidRPr="005F1F9A">
        <w:rPr>
          <w:rFonts w:ascii="Times New Roman" w:hAnsi="Times New Roman"/>
          <w:sz w:val="28"/>
          <w:szCs w:val="28"/>
        </w:rPr>
        <w:t xml:space="preserve">Н.А. Ренц </w:t>
      </w:r>
    </w:p>
    <w:p w14:paraId="440979A5" w14:textId="77777777" w:rsidR="00885B41" w:rsidRDefault="00885B41" w:rsidP="00885B41">
      <w:pPr>
        <w:pStyle w:val="ConsPlusNormal"/>
        <w:jc w:val="right"/>
        <w:outlineLvl w:val="0"/>
      </w:pPr>
    </w:p>
    <w:p w14:paraId="3A8C8E2D" w14:textId="77777777" w:rsidR="00885B41" w:rsidRDefault="00885B41" w:rsidP="00885B41">
      <w:pPr>
        <w:pStyle w:val="ConsPlusNormal"/>
        <w:jc w:val="right"/>
        <w:outlineLvl w:val="0"/>
      </w:pPr>
    </w:p>
    <w:p w14:paraId="3D372904" w14:textId="77777777" w:rsidR="00885B41" w:rsidRDefault="00885B41" w:rsidP="00885B41">
      <w:pPr>
        <w:pStyle w:val="ConsPlusNormal"/>
        <w:jc w:val="right"/>
        <w:outlineLvl w:val="0"/>
      </w:pPr>
    </w:p>
    <w:p w14:paraId="082D6209" w14:textId="77777777" w:rsidR="00885B41" w:rsidRDefault="00885B41" w:rsidP="00885B41">
      <w:pPr>
        <w:pStyle w:val="ConsPlusNormal"/>
        <w:jc w:val="right"/>
        <w:outlineLvl w:val="0"/>
      </w:pPr>
    </w:p>
    <w:p w14:paraId="5016B61B" w14:textId="77777777" w:rsidR="00885B41" w:rsidRDefault="00885B41" w:rsidP="00885B41">
      <w:pPr>
        <w:pStyle w:val="ConsPlusNormal"/>
        <w:jc w:val="right"/>
        <w:outlineLvl w:val="0"/>
      </w:pPr>
    </w:p>
    <w:p w14:paraId="1255048D" w14:textId="77777777" w:rsidR="00885B41" w:rsidRDefault="00885B41" w:rsidP="00885B41">
      <w:pPr>
        <w:pStyle w:val="ConsPlusNormal"/>
        <w:jc w:val="right"/>
        <w:outlineLvl w:val="0"/>
      </w:pPr>
    </w:p>
    <w:p w14:paraId="629C476C" w14:textId="77777777" w:rsidR="00885B41" w:rsidRDefault="00885B41" w:rsidP="00885B41">
      <w:pPr>
        <w:pStyle w:val="ConsPlusNormal"/>
        <w:jc w:val="right"/>
        <w:outlineLvl w:val="0"/>
      </w:pPr>
    </w:p>
    <w:p w14:paraId="206CEEE6" w14:textId="77777777" w:rsidR="00885B41" w:rsidRDefault="00885B41" w:rsidP="00885B41">
      <w:pPr>
        <w:pStyle w:val="ConsPlusNormal"/>
        <w:jc w:val="right"/>
        <w:outlineLvl w:val="0"/>
      </w:pPr>
    </w:p>
    <w:p w14:paraId="0E15C047" w14:textId="77777777" w:rsidR="00885B41" w:rsidRDefault="00885B41" w:rsidP="00885B41">
      <w:pPr>
        <w:pStyle w:val="ConsPlusNormal"/>
        <w:jc w:val="right"/>
        <w:outlineLvl w:val="0"/>
      </w:pPr>
    </w:p>
    <w:p w14:paraId="737E2BA5" w14:textId="77777777" w:rsidR="00885B41" w:rsidRDefault="00885B41" w:rsidP="00885B41">
      <w:pPr>
        <w:pStyle w:val="ConsPlusNormal"/>
        <w:jc w:val="right"/>
        <w:outlineLvl w:val="0"/>
      </w:pPr>
    </w:p>
    <w:p w14:paraId="4A5D6090" w14:textId="77777777" w:rsidR="00885B41" w:rsidRDefault="00885B41" w:rsidP="00885B41">
      <w:pPr>
        <w:pStyle w:val="ConsPlusNormal"/>
        <w:jc w:val="right"/>
        <w:outlineLvl w:val="0"/>
      </w:pPr>
    </w:p>
    <w:p w14:paraId="7B4E4575" w14:textId="77777777" w:rsidR="00123F27" w:rsidRDefault="00123F27" w:rsidP="00123F27">
      <w:pPr>
        <w:pStyle w:val="ConsPlusNormal"/>
        <w:outlineLvl w:val="0"/>
      </w:pPr>
    </w:p>
    <w:p w14:paraId="04CB8ED8" w14:textId="77777777" w:rsidR="00CB281C" w:rsidRPr="00597939" w:rsidRDefault="00CB281C" w:rsidP="00123F27">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1033B955" w14:textId="77777777" w:rsidR="00CB281C" w:rsidRPr="00597939" w:rsidRDefault="00CB281C" w:rsidP="00CB281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w:t>
      </w:r>
      <w:r w:rsidRPr="00597939">
        <w:rPr>
          <w:rFonts w:ascii="Times New Roman" w:hAnsi="Times New Roman" w:cs="Times New Roman"/>
          <w:sz w:val="24"/>
          <w:szCs w:val="24"/>
        </w:rPr>
        <w:t>Постановлени</w:t>
      </w:r>
      <w:r>
        <w:rPr>
          <w:rFonts w:ascii="Times New Roman" w:hAnsi="Times New Roman" w:cs="Times New Roman"/>
          <w:sz w:val="24"/>
          <w:szCs w:val="24"/>
        </w:rPr>
        <w:t>ю</w:t>
      </w:r>
    </w:p>
    <w:p w14:paraId="2B59A295" w14:textId="77777777" w:rsidR="00CB281C" w:rsidRPr="00597939" w:rsidRDefault="00CB281C" w:rsidP="00CB281C">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 Тольятти</w:t>
      </w:r>
    </w:p>
    <w:p w14:paraId="28BF0A84" w14:textId="77777777" w:rsidR="00CB281C" w:rsidRPr="00597939" w:rsidRDefault="00CB281C" w:rsidP="00CB281C">
      <w:pPr>
        <w:pStyle w:val="ConsPlusNormal"/>
        <w:jc w:val="right"/>
        <w:rPr>
          <w:rFonts w:ascii="Times New Roman" w:hAnsi="Times New Roman" w:cs="Times New Roman"/>
          <w:sz w:val="24"/>
          <w:szCs w:val="24"/>
        </w:rPr>
      </w:pPr>
      <w:r w:rsidRPr="00597939">
        <w:rPr>
          <w:rFonts w:ascii="Times New Roman" w:hAnsi="Times New Roman" w:cs="Times New Roman"/>
          <w:sz w:val="24"/>
          <w:szCs w:val="24"/>
        </w:rPr>
        <w:t xml:space="preserve">от </w:t>
      </w:r>
      <w:r>
        <w:rPr>
          <w:rFonts w:ascii="Times New Roman" w:hAnsi="Times New Roman" w:cs="Times New Roman"/>
          <w:sz w:val="24"/>
          <w:szCs w:val="24"/>
        </w:rPr>
        <w:t>«____» ________</w:t>
      </w:r>
      <w:r w:rsidRPr="00597939">
        <w:rPr>
          <w:rFonts w:ascii="Times New Roman" w:hAnsi="Times New Roman" w:cs="Times New Roman"/>
          <w:sz w:val="24"/>
          <w:szCs w:val="24"/>
        </w:rPr>
        <w:t>20</w:t>
      </w:r>
      <w:r>
        <w:rPr>
          <w:rFonts w:ascii="Times New Roman" w:hAnsi="Times New Roman" w:cs="Times New Roman"/>
          <w:sz w:val="24"/>
          <w:szCs w:val="24"/>
        </w:rPr>
        <w:t>___</w:t>
      </w:r>
      <w:r w:rsidRPr="00597939">
        <w:rPr>
          <w:rFonts w:ascii="Times New Roman" w:hAnsi="Times New Roman" w:cs="Times New Roman"/>
          <w:sz w:val="24"/>
          <w:szCs w:val="24"/>
        </w:rPr>
        <w:t xml:space="preserve"> г. </w:t>
      </w:r>
      <w:r>
        <w:rPr>
          <w:rFonts w:ascii="Times New Roman" w:hAnsi="Times New Roman" w:cs="Times New Roman"/>
          <w:sz w:val="24"/>
          <w:szCs w:val="24"/>
        </w:rPr>
        <w:t>№ _______</w:t>
      </w:r>
    </w:p>
    <w:p w14:paraId="4403425E" w14:textId="77777777" w:rsidR="003A181C" w:rsidRPr="002951E4" w:rsidRDefault="003A181C">
      <w:pPr>
        <w:pStyle w:val="ConsPlusNormal"/>
        <w:jc w:val="both"/>
        <w:rPr>
          <w:rFonts w:ascii="Times New Roman" w:hAnsi="Times New Roman" w:cs="Times New Roman"/>
          <w:sz w:val="24"/>
          <w:szCs w:val="24"/>
        </w:rPr>
      </w:pPr>
    </w:p>
    <w:p w14:paraId="4C15F6E0" w14:textId="77777777" w:rsidR="003B7085" w:rsidRDefault="003B7085">
      <w:pPr>
        <w:pStyle w:val="ConsPlusTitle"/>
        <w:jc w:val="center"/>
        <w:rPr>
          <w:rFonts w:ascii="Times New Roman" w:hAnsi="Times New Roman" w:cs="Times New Roman"/>
          <w:sz w:val="24"/>
          <w:szCs w:val="24"/>
        </w:rPr>
      </w:pPr>
      <w:bookmarkStart w:id="3" w:name="P44"/>
      <w:bookmarkEnd w:id="3"/>
    </w:p>
    <w:p w14:paraId="01ACCA58" w14:textId="77777777" w:rsidR="003A181C" w:rsidRPr="002951E4" w:rsidRDefault="003A181C" w:rsidP="00CF6F5B">
      <w:pPr>
        <w:pStyle w:val="ConsPlusTitle"/>
        <w:jc w:val="center"/>
        <w:rPr>
          <w:rFonts w:ascii="Times New Roman" w:hAnsi="Times New Roman" w:cs="Times New Roman"/>
          <w:sz w:val="24"/>
          <w:szCs w:val="24"/>
        </w:rPr>
      </w:pPr>
      <w:r w:rsidRPr="00D3537C">
        <w:rPr>
          <w:rFonts w:ascii="Times New Roman" w:hAnsi="Times New Roman" w:cs="Times New Roman"/>
          <w:sz w:val="24"/>
          <w:szCs w:val="24"/>
        </w:rPr>
        <w:t>ПОРЯДОК</w:t>
      </w:r>
      <w:r w:rsidR="00CF6F5B" w:rsidRPr="00D3537C">
        <w:rPr>
          <w:rFonts w:ascii="Times New Roman" w:hAnsi="Times New Roman" w:cs="Times New Roman"/>
          <w:sz w:val="24"/>
          <w:szCs w:val="24"/>
        </w:rPr>
        <w:t xml:space="preserve"> </w:t>
      </w:r>
      <w:r w:rsidRPr="00D3537C">
        <w:rPr>
          <w:rFonts w:ascii="Times New Roman" w:hAnsi="Times New Roman" w:cs="Times New Roman"/>
          <w:sz w:val="24"/>
          <w:szCs w:val="24"/>
        </w:rPr>
        <w:t xml:space="preserve">ПРЕДОСТАВЛЕНИЯ СУБСИДИЙ </w:t>
      </w:r>
      <w:r w:rsidR="00D3537C">
        <w:rPr>
          <w:rFonts w:ascii="Times New Roman" w:hAnsi="Times New Roman" w:cs="Times New Roman"/>
          <w:sz w:val="24"/>
          <w:szCs w:val="24"/>
        </w:rPr>
        <w:t>ЗА СЧЕТ СРЕДСТВ БЮДЖЕТА ГОРОДСКОГО ОКРУГА ТОЛЬЯТТИ ЮРДИЧЕСКИМ ЛИЦАМ (ЗА ИСКЛЮЧЕНИЕМ</w:t>
      </w:r>
      <w:r w:rsidR="002F236A" w:rsidRPr="002F236A">
        <w:rPr>
          <w:rFonts w:ascii="Times New Roman" w:hAnsi="Times New Roman" w:cs="Times New Roman"/>
          <w:sz w:val="24"/>
          <w:szCs w:val="24"/>
        </w:rPr>
        <w:t xml:space="preserve"> </w:t>
      </w:r>
      <w:r w:rsidR="00D3537C">
        <w:rPr>
          <w:rFonts w:ascii="Times New Roman" w:hAnsi="Times New Roman" w:cs="Times New Roman"/>
          <w:sz w:val="24"/>
          <w:szCs w:val="24"/>
        </w:rPr>
        <w:t>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w:t>
      </w:r>
      <w:r w:rsidR="002F236A" w:rsidRPr="002F236A">
        <w:rPr>
          <w:rFonts w:ascii="Times New Roman" w:hAnsi="Times New Roman" w:cs="Times New Roman"/>
          <w:sz w:val="24"/>
          <w:szCs w:val="24"/>
        </w:rPr>
        <w:t xml:space="preserve">, </w:t>
      </w:r>
      <w:r w:rsidR="00D3537C">
        <w:rPr>
          <w:rFonts w:ascii="Times New Roman" w:hAnsi="Times New Roman" w:cs="Times New Roman"/>
          <w:sz w:val="24"/>
          <w:szCs w:val="24"/>
        </w:rPr>
        <w:t>В ЦЕЛЯХ ВОЗМЕЩЕНИЯ</w:t>
      </w:r>
      <w:r w:rsidR="002F236A" w:rsidRPr="002F236A">
        <w:rPr>
          <w:rFonts w:ascii="Times New Roman" w:hAnsi="Times New Roman" w:cs="Times New Roman"/>
          <w:sz w:val="24"/>
          <w:szCs w:val="24"/>
        </w:rPr>
        <w:t xml:space="preserve"> </w:t>
      </w:r>
      <w:r w:rsidR="00D3537C">
        <w:rPr>
          <w:rFonts w:ascii="Times New Roman" w:hAnsi="Times New Roman" w:cs="Times New Roman"/>
          <w:sz w:val="24"/>
          <w:szCs w:val="24"/>
        </w:rPr>
        <w:t>НЕДОПОЛУЧЕННЫХ ДОХОДОВ ОТ ПЕРЕВОЗКИ ОТДЕЛЬНЫХ КАТЕГОРИЙ ГРАЖДАН ПО СОЦИАЛЬНОЙ КАРТЕ ЖИТЕЛЯ С</w:t>
      </w:r>
      <w:r w:rsidR="0031040F">
        <w:rPr>
          <w:rFonts w:ascii="Times New Roman" w:hAnsi="Times New Roman" w:cs="Times New Roman"/>
          <w:sz w:val="24"/>
          <w:szCs w:val="24"/>
        </w:rPr>
        <w:t>А</w:t>
      </w:r>
      <w:r w:rsidR="00D3537C">
        <w:rPr>
          <w:rFonts w:ascii="Times New Roman" w:hAnsi="Times New Roman" w:cs="Times New Roman"/>
          <w:sz w:val="24"/>
          <w:szCs w:val="24"/>
        </w:rPr>
        <w:t xml:space="preserve">МАРСКОЙ ОБЛАСТИ В СВЯЗИ С СОКРАЩЕНИЕМ ПАССАЖИРОПОТОКА В УСЛОВИЯХ УГРОЗЫ РАСПРОСТРАНЕНИЯ НОВОЙ КОРОНАВИРУСНОЙ ИНФЕКЦИИ </w:t>
      </w:r>
      <w:r w:rsidR="002F236A" w:rsidRPr="002F236A">
        <w:rPr>
          <w:rFonts w:ascii="Times New Roman" w:hAnsi="Times New Roman" w:cs="Times New Roman"/>
          <w:sz w:val="24"/>
          <w:szCs w:val="24"/>
        </w:rPr>
        <w:t>(COVID-19)</w:t>
      </w:r>
    </w:p>
    <w:p w14:paraId="5CDB32B6" w14:textId="77777777" w:rsidR="003A181C" w:rsidRPr="002951E4" w:rsidRDefault="003A181C">
      <w:pPr>
        <w:pStyle w:val="ConsPlusNormal"/>
        <w:spacing w:after="1"/>
        <w:rPr>
          <w:rFonts w:ascii="Times New Roman" w:hAnsi="Times New Roman" w:cs="Times New Roman"/>
          <w:sz w:val="24"/>
          <w:szCs w:val="24"/>
        </w:rPr>
      </w:pPr>
    </w:p>
    <w:p w14:paraId="6035586B" w14:textId="77777777" w:rsidR="003A181C" w:rsidRPr="002951E4" w:rsidRDefault="003A181C">
      <w:pPr>
        <w:pStyle w:val="ConsPlusNormal"/>
        <w:jc w:val="both"/>
        <w:rPr>
          <w:rFonts w:ascii="Times New Roman" w:hAnsi="Times New Roman" w:cs="Times New Roman"/>
          <w:sz w:val="24"/>
          <w:szCs w:val="24"/>
        </w:rPr>
      </w:pPr>
    </w:p>
    <w:p w14:paraId="798DEBB7" w14:textId="77777777" w:rsidR="003A181C" w:rsidRPr="002951E4" w:rsidRDefault="003A181C">
      <w:pPr>
        <w:pStyle w:val="ConsPlusTitle"/>
        <w:jc w:val="center"/>
        <w:outlineLvl w:val="1"/>
        <w:rPr>
          <w:rFonts w:ascii="Times New Roman" w:hAnsi="Times New Roman" w:cs="Times New Roman"/>
          <w:sz w:val="24"/>
          <w:szCs w:val="24"/>
        </w:rPr>
      </w:pPr>
      <w:r w:rsidRPr="002951E4">
        <w:rPr>
          <w:rFonts w:ascii="Times New Roman" w:hAnsi="Times New Roman" w:cs="Times New Roman"/>
          <w:sz w:val="24"/>
          <w:szCs w:val="24"/>
        </w:rPr>
        <w:t>I. Общие положения о предоставлении субсидии</w:t>
      </w:r>
    </w:p>
    <w:p w14:paraId="5498CC6E" w14:textId="77777777" w:rsidR="003A181C" w:rsidRPr="002951E4" w:rsidRDefault="003A181C">
      <w:pPr>
        <w:pStyle w:val="ConsPlusNormal"/>
        <w:jc w:val="both"/>
        <w:rPr>
          <w:rFonts w:ascii="Times New Roman" w:hAnsi="Times New Roman" w:cs="Times New Roman"/>
          <w:sz w:val="24"/>
          <w:szCs w:val="24"/>
        </w:rPr>
      </w:pPr>
    </w:p>
    <w:p w14:paraId="04E78908" w14:textId="77777777" w:rsidR="003A181C" w:rsidRPr="002951E4" w:rsidRDefault="003A181C">
      <w:pPr>
        <w:pStyle w:val="ConsPlusNormal"/>
        <w:ind w:firstLine="540"/>
        <w:jc w:val="both"/>
        <w:rPr>
          <w:rFonts w:ascii="Times New Roman" w:hAnsi="Times New Roman" w:cs="Times New Roman"/>
          <w:sz w:val="24"/>
          <w:szCs w:val="24"/>
        </w:rPr>
      </w:pPr>
      <w:r w:rsidRPr="002951E4">
        <w:rPr>
          <w:rFonts w:ascii="Times New Roman" w:hAnsi="Times New Roman" w:cs="Times New Roman"/>
          <w:sz w:val="24"/>
          <w:szCs w:val="24"/>
        </w:rPr>
        <w:t xml:space="preserve">1.1. Настоящий Порядок определяет механизм предоставления субсидий за счет средств бюджета городского округа Тольятти юридическим лицам (за исключением субсидий государственным (муниципальным) учреждениям), индивидуальным предпринимателям, осуществляющим свою деятельность на территории городского округа Тольятти, в целях возмещения недополученных доходов </w:t>
      </w:r>
      <w:r w:rsidR="00306482">
        <w:rPr>
          <w:rFonts w:ascii="Times New Roman" w:hAnsi="Times New Roman" w:cs="Times New Roman"/>
          <w:sz w:val="24"/>
          <w:szCs w:val="24"/>
        </w:rPr>
        <w:t xml:space="preserve">от перевозки </w:t>
      </w:r>
      <w:r w:rsidRPr="002951E4">
        <w:rPr>
          <w:rFonts w:ascii="Times New Roman" w:hAnsi="Times New Roman" w:cs="Times New Roman"/>
          <w:sz w:val="24"/>
          <w:szCs w:val="24"/>
        </w:rPr>
        <w:t>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(COVID-19) (далее - субсидии).</w:t>
      </w:r>
    </w:p>
    <w:p w14:paraId="4180AF0E" w14:textId="77777777" w:rsidR="003A181C" w:rsidRPr="002951E4" w:rsidRDefault="003A181C" w:rsidP="0074396E">
      <w:pPr>
        <w:pStyle w:val="ConsPlusNormal"/>
        <w:spacing w:before="220"/>
        <w:ind w:firstLine="540"/>
        <w:jc w:val="both"/>
        <w:rPr>
          <w:rFonts w:ascii="Times New Roman" w:hAnsi="Times New Roman" w:cs="Times New Roman"/>
          <w:sz w:val="24"/>
          <w:szCs w:val="24"/>
        </w:rPr>
      </w:pPr>
      <w:bookmarkStart w:id="4" w:name="P63"/>
      <w:bookmarkEnd w:id="4"/>
      <w:r w:rsidRPr="002951E4">
        <w:rPr>
          <w:rFonts w:ascii="Times New Roman" w:hAnsi="Times New Roman" w:cs="Times New Roman"/>
          <w:sz w:val="24"/>
          <w:szCs w:val="24"/>
        </w:rPr>
        <w:t>1.2. Целью предоставления субсидии является</w:t>
      </w:r>
      <w:r w:rsidR="0074396E">
        <w:rPr>
          <w:rFonts w:ascii="Times New Roman" w:hAnsi="Times New Roman" w:cs="Times New Roman"/>
          <w:sz w:val="24"/>
          <w:szCs w:val="24"/>
        </w:rPr>
        <w:t xml:space="preserve"> </w:t>
      </w:r>
      <w:r w:rsidRPr="002951E4">
        <w:rPr>
          <w:rFonts w:ascii="Times New Roman" w:hAnsi="Times New Roman" w:cs="Times New Roman"/>
          <w:sz w:val="24"/>
          <w:szCs w:val="24"/>
        </w:rPr>
        <w:t>возмещение недополученных доходов от перевозки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(COVID-19)</w:t>
      </w:r>
      <w:r w:rsidR="002A3259">
        <w:rPr>
          <w:rFonts w:ascii="Times New Roman" w:hAnsi="Times New Roman" w:cs="Times New Roman"/>
          <w:sz w:val="24"/>
          <w:szCs w:val="24"/>
        </w:rPr>
        <w:t>.</w:t>
      </w:r>
    </w:p>
    <w:p w14:paraId="00C879F1"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1.3. Субсидии предоставляются на безвозмездной и безвозвратной основе департаментом дорожного хозяйства и транспорта администрации городского округа Тольятти (далее - департамент) в соответствии со сводной бюджетной росписью бюджета городского округа Тольятти на соответствующий финансовый год в пределах лимитов бюджетных обязательств по предоставлению субсидий, формируемых за счет средств бюджета городского округа Тольятти и средств областного бюджета, предоставляемых в целях софинансирования расходных обязательств городского округа Тольятти, возникающих при выполнении полномочий администрации городского округа Тольятти по созданию условий для предоставления транспортных услуг населению и организации транспортного обслуживания населения в границах городского округа Тольятти, связанных с реализацией мероприятия по оказанию содействия транспортным организациям, осуществляющим деятельность на территории Самарской области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(COVID-19), утвержденных в установленном порядке департаменту на указанные цели.</w:t>
      </w:r>
    </w:p>
    <w:p w14:paraId="25FABB77" w14:textId="77777777" w:rsidR="003A181C" w:rsidRPr="002951E4" w:rsidRDefault="003A181C">
      <w:pPr>
        <w:pStyle w:val="ConsPlusNormal"/>
        <w:spacing w:before="220"/>
        <w:ind w:firstLine="540"/>
        <w:jc w:val="both"/>
        <w:rPr>
          <w:rFonts w:ascii="Times New Roman" w:hAnsi="Times New Roman" w:cs="Times New Roman"/>
          <w:sz w:val="24"/>
          <w:szCs w:val="24"/>
        </w:rPr>
      </w:pPr>
      <w:bookmarkStart w:id="5" w:name="P67"/>
      <w:bookmarkEnd w:id="5"/>
      <w:r w:rsidRPr="002951E4">
        <w:rPr>
          <w:rFonts w:ascii="Times New Roman" w:hAnsi="Times New Roman" w:cs="Times New Roman"/>
          <w:sz w:val="24"/>
          <w:szCs w:val="24"/>
        </w:rPr>
        <w:t xml:space="preserve">1.4. Получателями субсидии являются юридические лица (за исключением государственных (муниципальных) учреждений), индивидуальные предприниматели, осуществляющие свою деятельность на территории городского округа Тольятти, </w:t>
      </w:r>
      <w:r w:rsidRPr="002951E4">
        <w:rPr>
          <w:rFonts w:ascii="Times New Roman" w:hAnsi="Times New Roman" w:cs="Times New Roman"/>
          <w:sz w:val="24"/>
          <w:szCs w:val="24"/>
        </w:rPr>
        <w:lastRenderedPageBreak/>
        <w:t>выполняющие работы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(COVID-19) (далее - Получатели), соответствующие следующим требованиям:</w:t>
      </w:r>
    </w:p>
    <w:p w14:paraId="1EF67E74"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1.4.1. Наличие у Получателя муниципального контракта на выполнение работ, связанных с осуществлением регулярных перевозок пассажиров и багажа по регулируемым тарифам по муниципальным маршрутам городского округа Тольятти автомобильным транспортом или городским наземным электрическим транспортом, заключенного в соответствии с требованиями действующего законодательства между юридическим лицом, индивидуальным предпринимателем и администрацией городского округа Тольятти.</w:t>
      </w:r>
    </w:p>
    <w:p w14:paraId="715DEC49"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1.4.2. Наличие у Получателя соглашения о предоставлении в очередном финансовом году из областного бюджета субсидии в целях возмещения недополученных доходов в связи с обеспечением равной доступности услуг общественного транспорта для отдельных категорий граждан, заключенного в соответствии с требованиями действующего законодательства с министерством транспорта и автомобильных дорог Самарской области.</w:t>
      </w:r>
    </w:p>
    <w:p w14:paraId="3B3EA14C" w14:textId="77777777" w:rsidR="003A181C" w:rsidRPr="002951E4" w:rsidRDefault="003A181C" w:rsidP="00CB5746">
      <w:pPr>
        <w:pStyle w:val="ConsPlusNormal"/>
        <w:spacing w:before="220"/>
        <w:ind w:firstLine="540"/>
        <w:jc w:val="both"/>
        <w:rPr>
          <w:rFonts w:ascii="Times New Roman" w:hAnsi="Times New Roman" w:cs="Times New Roman"/>
          <w:sz w:val="24"/>
          <w:szCs w:val="24"/>
        </w:rPr>
      </w:pPr>
      <w:r w:rsidRPr="00771FE5">
        <w:rPr>
          <w:rFonts w:ascii="Times New Roman" w:hAnsi="Times New Roman" w:cs="Times New Roman"/>
          <w:sz w:val="24"/>
          <w:szCs w:val="24"/>
        </w:rPr>
        <w:t>1.4.</w:t>
      </w:r>
      <w:r w:rsidR="00F93D90" w:rsidRPr="00771FE5">
        <w:rPr>
          <w:rFonts w:ascii="Times New Roman" w:hAnsi="Times New Roman" w:cs="Times New Roman"/>
          <w:sz w:val="24"/>
          <w:szCs w:val="24"/>
        </w:rPr>
        <w:t>3</w:t>
      </w:r>
      <w:r w:rsidRPr="00771FE5">
        <w:rPr>
          <w:rFonts w:ascii="Times New Roman" w:hAnsi="Times New Roman" w:cs="Times New Roman"/>
          <w:sz w:val="24"/>
          <w:szCs w:val="24"/>
        </w:rPr>
        <w:t xml:space="preserve">. </w:t>
      </w:r>
      <w:r w:rsidR="003E2E33">
        <w:rPr>
          <w:rFonts w:ascii="Times New Roman" w:hAnsi="Times New Roman" w:cs="Times New Roman"/>
          <w:sz w:val="24"/>
          <w:szCs w:val="24"/>
        </w:rPr>
        <w:t>Получатель</w:t>
      </w:r>
      <w:r w:rsidR="00CB5746" w:rsidRPr="00597939">
        <w:rPr>
          <w:rFonts w:ascii="Times New Roman" w:hAnsi="Times New Roman" w:cs="Times New Roman"/>
          <w:sz w:val="24"/>
          <w:szCs w:val="24"/>
        </w:rPr>
        <w:t xml:space="preserve"> </w:t>
      </w:r>
      <w:r w:rsidR="00CB5746" w:rsidRPr="008B5633">
        <w:rPr>
          <w:rFonts w:ascii="Times New Roman" w:hAnsi="Times New Roman" w:cs="Times New Roman"/>
          <w:sz w:val="24"/>
          <w:szCs w:val="24"/>
        </w:rPr>
        <w:t>не является иностранным юридическим лицом, в том числе местом регистрации которого является государство или территория, включенн</w:t>
      </w:r>
      <w:r w:rsidR="00CB5746">
        <w:rPr>
          <w:rFonts w:ascii="Times New Roman" w:hAnsi="Times New Roman" w:cs="Times New Roman"/>
          <w:sz w:val="24"/>
          <w:szCs w:val="24"/>
        </w:rPr>
        <w:t>ые</w:t>
      </w:r>
      <w:r w:rsidR="00CB5746" w:rsidRPr="008B5633">
        <w:rPr>
          <w:rFonts w:ascii="Times New Roman" w:hAnsi="Times New Roman" w:cs="Times New Roman"/>
          <w:sz w:val="24"/>
          <w:szCs w:val="24"/>
        </w:rPr>
        <w:t xml:space="preserve">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w:t>
      </w:r>
      <w:r w:rsidR="00CB5746" w:rsidRPr="00597939">
        <w:rPr>
          <w:rFonts w:ascii="Times New Roman" w:hAnsi="Times New Roman" w:cs="Times New Roman"/>
          <w:sz w:val="24"/>
          <w:szCs w:val="24"/>
        </w:rPr>
        <w:t>.</w:t>
      </w:r>
    </w:p>
    <w:p w14:paraId="6CBEAAB6"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1.4.</w:t>
      </w:r>
      <w:r w:rsidR="000C1E31">
        <w:rPr>
          <w:rFonts w:ascii="Times New Roman" w:hAnsi="Times New Roman" w:cs="Times New Roman"/>
          <w:sz w:val="24"/>
          <w:szCs w:val="24"/>
        </w:rPr>
        <w:t>4</w:t>
      </w:r>
      <w:r w:rsidRPr="002951E4">
        <w:rPr>
          <w:rFonts w:ascii="Times New Roman" w:hAnsi="Times New Roman" w:cs="Times New Roman"/>
          <w:sz w:val="24"/>
          <w:szCs w:val="24"/>
        </w:rPr>
        <w:t xml:space="preserve">. Получатель не получает средства из бюджета городского округа Тольятти на основании иных нормативных правовых актов, муниципальных правовых актов на цели, указанные в </w:t>
      </w:r>
      <w:hyperlink w:anchor="P63">
        <w:r w:rsidRPr="002951E4">
          <w:rPr>
            <w:rFonts w:ascii="Times New Roman" w:hAnsi="Times New Roman" w:cs="Times New Roman"/>
            <w:color w:val="0000FF"/>
            <w:sz w:val="24"/>
            <w:szCs w:val="24"/>
          </w:rPr>
          <w:t>пункте 1.2</w:t>
        </w:r>
      </w:hyperlink>
      <w:r w:rsidRPr="002951E4">
        <w:rPr>
          <w:rFonts w:ascii="Times New Roman" w:hAnsi="Times New Roman" w:cs="Times New Roman"/>
          <w:sz w:val="24"/>
          <w:szCs w:val="24"/>
        </w:rPr>
        <w:t xml:space="preserve"> настоящего Порядка.</w:t>
      </w:r>
    </w:p>
    <w:p w14:paraId="69A7FA9B"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B14436">
        <w:rPr>
          <w:rFonts w:ascii="Times New Roman" w:hAnsi="Times New Roman" w:cs="Times New Roman"/>
          <w:sz w:val="24"/>
          <w:szCs w:val="24"/>
        </w:rPr>
        <w:t>1.4.</w:t>
      </w:r>
      <w:r w:rsidR="005454A1">
        <w:rPr>
          <w:rFonts w:ascii="Times New Roman" w:hAnsi="Times New Roman" w:cs="Times New Roman"/>
          <w:sz w:val="24"/>
          <w:szCs w:val="24"/>
        </w:rPr>
        <w:t>5</w:t>
      </w:r>
      <w:r w:rsidRPr="00B14436">
        <w:rPr>
          <w:rFonts w:ascii="Times New Roman" w:hAnsi="Times New Roman" w:cs="Times New Roman"/>
          <w:sz w:val="24"/>
          <w:szCs w:val="24"/>
        </w:rPr>
        <w:t xml:space="preserve">. Наличие письменного согласия Получателя </w:t>
      </w:r>
      <w:r w:rsidR="00B14436" w:rsidRPr="00B14436">
        <w:rPr>
          <w:rFonts w:ascii="Times New Roman" w:hAnsi="Times New Roman" w:cs="Times New Roman"/>
          <w:sz w:val="24"/>
          <w:szCs w:val="24"/>
        </w:rPr>
        <w:t>на осуществление департаментом проверок соблюдения условий</w:t>
      </w:r>
      <w:r w:rsidR="00B14436" w:rsidRPr="00B14436">
        <w:rPr>
          <w:rFonts w:ascii="Times New Roman" w:hAnsi="Times New Roman" w:cs="Times New Roman"/>
          <w:color w:val="FF0000"/>
          <w:sz w:val="24"/>
          <w:szCs w:val="24"/>
        </w:rPr>
        <w:t xml:space="preserve"> </w:t>
      </w:r>
      <w:r w:rsidR="00B14436" w:rsidRPr="00B14436">
        <w:rPr>
          <w:rFonts w:ascii="Times New Roman" w:hAnsi="Times New Roman" w:cs="Times New Roman"/>
          <w:sz w:val="24"/>
          <w:szCs w:val="24"/>
        </w:rPr>
        <w:t xml:space="preserve">и порядка предоставления субсидии, в том числе в части достижения результатов предоставления субсидии, а также осуществления проверок органами государственного (муниципального) финансового в соответствии со </w:t>
      </w:r>
      <w:hyperlink r:id="rId10" w:history="1">
        <w:r w:rsidR="00B14436" w:rsidRPr="00B14436">
          <w:rPr>
            <w:rFonts w:ascii="Times New Roman" w:hAnsi="Times New Roman" w:cs="Times New Roman"/>
            <w:color w:val="0000FF"/>
            <w:sz w:val="24"/>
            <w:szCs w:val="24"/>
          </w:rPr>
          <w:t>статьями 268.1</w:t>
        </w:r>
      </w:hyperlink>
      <w:r w:rsidR="00B14436" w:rsidRPr="00B14436">
        <w:rPr>
          <w:rFonts w:ascii="Times New Roman" w:hAnsi="Times New Roman" w:cs="Times New Roman"/>
          <w:sz w:val="24"/>
          <w:szCs w:val="24"/>
        </w:rPr>
        <w:t xml:space="preserve"> и </w:t>
      </w:r>
      <w:hyperlink r:id="rId11" w:history="1">
        <w:r w:rsidR="00B14436" w:rsidRPr="00B14436">
          <w:rPr>
            <w:rFonts w:ascii="Times New Roman" w:hAnsi="Times New Roman" w:cs="Times New Roman"/>
            <w:color w:val="0000FF"/>
            <w:sz w:val="24"/>
            <w:szCs w:val="24"/>
          </w:rPr>
          <w:t>269.2</w:t>
        </w:r>
      </w:hyperlink>
      <w:r w:rsidR="00B14436" w:rsidRPr="00B14436">
        <w:rPr>
          <w:rFonts w:ascii="Times New Roman" w:hAnsi="Times New Roman" w:cs="Times New Roman"/>
          <w:sz w:val="24"/>
          <w:szCs w:val="24"/>
        </w:rPr>
        <w:t xml:space="preserve"> Бюджетного кодекса Российской Федерации. </w:t>
      </w:r>
    </w:p>
    <w:p w14:paraId="6C45FB20" w14:textId="77777777" w:rsidR="00207166" w:rsidRDefault="003A181C" w:rsidP="00207166">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 xml:space="preserve">1.5. Расчет размера субсидии определяется в соответствии с </w:t>
      </w:r>
      <w:hyperlink w:anchor="P121">
        <w:r w:rsidRPr="002951E4">
          <w:rPr>
            <w:rFonts w:ascii="Times New Roman" w:hAnsi="Times New Roman" w:cs="Times New Roman"/>
            <w:color w:val="0000FF"/>
            <w:sz w:val="24"/>
            <w:szCs w:val="24"/>
          </w:rPr>
          <w:t>разделом III</w:t>
        </w:r>
      </w:hyperlink>
      <w:r w:rsidRPr="002951E4">
        <w:rPr>
          <w:rFonts w:ascii="Times New Roman" w:hAnsi="Times New Roman" w:cs="Times New Roman"/>
          <w:sz w:val="24"/>
          <w:szCs w:val="24"/>
        </w:rPr>
        <w:t xml:space="preserve"> настоящего Порядка.</w:t>
      </w:r>
    </w:p>
    <w:p w14:paraId="53BFED44" w14:textId="77777777" w:rsidR="00207166" w:rsidRPr="00207166" w:rsidRDefault="003A181C" w:rsidP="00207166">
      <w:pPr>
        <w:pStyle w:val="ConsPlusNormal"/>
        <w:spacing w:before="220"/>
        <w:ind w:firstLine="540"/>
        <w:jc w:val="both"/>
        <w:rPr>
          <w:rFonts w:ascii="Times New Roman" w:hAnsi="Times New Roman" w:cs="Times New Roman"/>
          <w:sz w:val="24"/>
          <w:szCs w:val="24"/>
        </w:rPr>
      </w:pPr>
      <w:r w:rsidRPr="00207166">
        <w:rPr>
          <w:rFonts w:ascii="Times New Roman" w:hAnsi="Times New Roman" w:cs="Times New Roman"/>
          <w:sz w:val="24"/>
          <w:szCs w:val="24"/>
        </w:rPr>
        <w:t>1.6.</w:t>
      </w:r>
      <w:r w:rsidR="00207166">
        <w:rPr>
          <w:rFonts w:ascii="Times New Roman" w:hAnsi="Times New Roman" w:cs="Times New Roman"/>
          <w:sz w:val="24"/>
          <w:szCs w:val="24"/>
        </w:rPr>
        <w:t xml:space="preserve"> </w:t>
      </w:r>
      <w:r w:rsidR="00207166" w:rsidRPr="00207166">
        <w:rPr>
          <w:rFonts w:ascii="Times New Roman" w:eastAsiaTheme="minorHAnsi" w:hAnsi="Times New Roman" w:cs="Times New Roman"/>
          <w:sz w:val="24"/>
          <w:szCs w:val="24"/>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случае наличия технической возможности) не позднее 15-го рабочего дня, следующего за днем принятия решения о бюджете (решения о внесении изменений в решение о бюджете).</w:t>
      </w:r>
    </w:p>
    <w:p w14:paraId="04FE2040" w14:textId="77777777" w:rsidR="003A181C" w:rsidRPr="002951E4" w:rsidRDefault="003A181C">
      <w:pPr>
        <w:pStyle w:val="ConsPlusNormal"/>
        <w:jc w:val="both"/>
        <w:rPr>
          <w:rFonts w:ascii="Times New Roman" w:hAnsi="Times New Roman" w:cs="Times New Roman"/>
          <w:sz w:val="24"/>
          <w:szCs w:val="24"/>
        </w:rPr>
      </w:pPr>
    </w:p>
    <w:p w14:paraId="2427E2DC" w14:textId="77777777" w:rsidR="003A181C" w:rsidRPr="002951E4" w:rsidRDefault="003A181C">
      <w:pPr>
        <w:pStyle w:val="ConsPlusTitle"/>
        <w:jc w:val="center"/>
        <w:outlineLvl w:val="1"/>
        <w:rPr>
          <w:rFonts w:ascii="Times New Roman" w:hAnsi="Times New Roman" w:cs="Times New Roman"/>
          <w:sz w:val="24"/>
          <w:szCs w:val="24"/>
        </w:rPr>
      </w:pPr>
      <w:r w:rsidRPr="002951E4">
        <w:rPr>
          <w:rFonts w:ascii="Times New Roman" w:hAnsi="Times New Roman" w:cs="Times New Roman"/>
          <w:sz w:val="24"/>
          <w:szCs w:val="24"/>
        </w:rPr>
        <w:t>II. Условия и порядок предоставления субсидий</w:t>
      </w:r>
    </w:p>
    <w:p w14:paraId="2936E0D3" w14:textId="77777777" w:rsidR="003A181C" w:rsidRPr="002951E4" w:rsidRDefault="003A181C">
      <w:pPr>
        <w:pStyle w:val="ConsPlusNormal"/>
        <w:jc w:val="both"/>
        <w:rPr>
          <w:rFonts w:ascii="Times New Roman" w:hAnsi="Times New Roman" w:cs="Times New Roman"/>
          <w:sz w:val="24"/>
          <w:szCs w:val="24"/>
        </w:rPr>
      </w:pPr>
    </w:p>
    <w:p w14:paraId="395BBC65" w14:textId="77777777" w:rsidR="003A181C" w:rsidRPr="002951E4" w:rsidRDefault="003A181C">
      <w:pPr>
        <w:pStyle w:val="ConsPlusNormal"/>
        <w:ind w:firstLine="540"/>
        <w:jc w:val="both"/>
        <w:rPr>
          <w:rFonts w:ascii="Times New Roman" w:hAnsi="Times New Roman" w:cs="Times New Roman"/>
          <w:sz w:val="24"/>
          <w:szCs w:val="24"/>
        </w:rPr>
      </w:pPr>
      <w:bookmarkStart w:id="6" w:name="P81"/>
      <w:bookmarkEnd w:id="6"/>
      <w:r w:rsidRPr="002951E4">
        <w:rPr>
          <w:rFonts w:ascii="Times New Roman" w:hAnsi="Times New Roman" w:cs="Times New Roman"/>
          <w:sz w:val="24"/>
          <w:szCs w:val="24"/>
        </w:rPr>
        <w:t>2.1. Условиями предоставления субсидии являются:</w:t>
      </w:r>
    </w:p>
    <w:p w14:paraId="0F573BF2"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2.1.1. Наличие у Получателя недополученных доходов от перевозки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(COVID-19)</w:t>
      </w:r>
      <w:r w:rsidR="00BB1139">
        <w:rPr>
          <w:rFonts w:ascii="Times New Roman" w:hAnsi="Times New Roman" w:cs="Times New Roman"/>
          <w:sz w:val="24"/>
          <w:szCs w:val="24"/>
        </w:rPr>
        <w:t>;</w:t>
      </w:r>
    </w:p>
    <w:p w14:paraId="20A370CF" w14:textId="77777777" w:rsidR="003A181C"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lastRenderedPageBreak/>
        <w:t>2.1.</w:t>
      </w:r>
      <w:r w:rsidR="00B5221B">
        <w:rPr>
          <w:rFonts w:ascii="Times New Roman" w:hAnsi="Times New Roman" w:cs="Times New Roman"/>
          <w:sz w:val="24"/>
          <w:szCs w:val="24"/>
        </w:rPr>
        <w:t>2</w:t>
      </w:r>
      <w:r w:rsidRPr="002951E4">
        <w:rPr>
          <w:rFonts w:ascii="Times New Roman" w:hAnsi="Times New Roman" w:cs="Times New Roman"/>
          <w:sz w:val="24"/>
          <w:szCs w:val="24"/>
        </w:rPr>
        <w:t xml:space="preserve">. Соответствие Получателя на первое число месяца, предшествующего месяцу, в котором планируется заключение договора о предоставлении субсидии, требованиям, указанным в </w:t>
      </w:r>
      <w:hyperlink w:anchor="P67">
        <w:r w:rsidRPr="002951E4">
          <w:rPr>
            <w:rFonts w:ascii="Times New Roman" w:hAnsi="Times New Roman" w:cs="Times New Roman"/>
            <w:color w:val="0000FF"/>
            <w:sz w:val="24"/>
            <w:szCs w:val="24"/>
          </w:rPr>
          <w:t>пункте 1.4</w:t>
        </w:r>
      </w:hyperlink>
      <w:r w:rsidRPr="002951E4">
        <w:rPr>
          <w:rFonts w:ascii="Times New Roman" w:hAnsi="Times New Roman" w:cs="Times New Roman"/>
          <w:sz w:val="24"/>
          <w:szCs w:val="24"/>
        </w:rPr>
        <w:t xml:space="preserve"> настоящего Порядка</w:t>
      </w:r>
      <w:r w:rsidR="00BB1139">
        <w:rPr>
          <w:rFonts w:ascii="Times New Roman" w:hAnsi="Times New Roman" w:cs="Times New Roman"/>
          <w:sz w:val="24"/>
          <w:szCs w:val="24"/>
        </w:rPr>
        <w:t>;</w:t>
      </w:r>
    </w:p>
    <w:p w14:paraId="392B6A06" w14:textId="4C94B27C" w:rsidR="00BB1139" w:rsidRPr="00A82AF7" w:rsidRDefault="00BB1139" w:rsidP="006A6783">
      <w:pPr>
        <w:autoSpaceDE w:val="0"/>
        <w:autoSpaceDN w:val="0"/>
        <w:adjustRightInd w:val="0"/>
        <w:spacing w:before="220" w:after="0" w:line="240" w:lineRule="auto"/>
        <w:ind w:firstLine="539"/>
        <w:jc w:val="both"/>
        <w:rPr>
          <w:rFonts w:ascii="Times New Roman" w:eastAsiaTheme="minorHAnsi" w:hAnsi="Times New Roman" w:cs="Times New Roman"/>
          <w:sz w:val="24"/>
          <w:szCs w:val="24"/>
        </w:rPr>
      </w:pPr>
      <w:r w:rsidRPr="00822659">
        <w:rPr>
          <w:rFonts w:ascii="Times New Roman" w:hAnsi="Times New Roman" w:cs="Times New Roman"/>
          <w:sz w:val="24"/>
          <w:szCs w:val="24"/>
        </w:rPr>
        <w:t xml:space="preserve">2.1.3. </w:t>
      </w:r>
      <w:r w:rsidR="00905C61" w:rsidRPr="00822659">
        <w:rPr>
          <w:rFonts w:ascii="Times New Roman" w:eastAsiaTheme="minorHAnsi" w:hAnsi="Times New Roman" w:cs="Times New Roman"/>
          <w:sz w:val="24"/>
          <w:szCs w:val="24"/>
        </w:rPr>
        <w:t>Д</w:t>
      </w:r>
      <w:r w:rsidR="006E088B" w:rsidRPr="00822659">
        <w:rPr>
          <w:rFonts w:ascii="Times New Roman" w:eastAsiaTheme="minorHAnsi" w:hAnsi="Times New Roman" w:cs="Times New Roman"/>
          <w:sz w:val="24"/>
          <w:szCs w:val="24"/>
        </w:rPr>
        <w:t>остижение планируемого результата предоставления субсидии</w:t>
      </w:r>
      <w:r w:rsidR="006A6783" w:rsidRPr="00822659">
        <w:rPr>
          <w:rFonts w:ascii="Times New Roman" w:hAnsi="Times New Roman" w:cs="Times New Roman"/>
          <w:sz w:val="24"/>
          <w:szCs w:val="24"/>
        </w:rPr>
        <w:t xml:space="preserve"> «</w:t>
      </w:r>
      <w:r w:rsidR="00A82AF7" w:rsidRPr="00822659">
        <w:rPr>
          <w:rFonts w:ascii="Times New Roman" w:hAnsi="Times New Roman" w:cs="Times New Roman"/>
          <w:sz w:val="24"/>
          <w:szCs w:val="24"/>
        </w:rPr>
        <w:t>Количество перевезенных пассажиров льготной категории граждан за которых выплачена субсидия перевозчикам в условиях угрозы распространения новой коронавирусной инфекции</w:t>
      </w:r>
      <w:r w:rsidR="006A6783" w:rsidRPr="00822659">
        <w:rPr>
          <w:rFonts w:ascii="Times New Roman" w:hAnsi="Times New Roman" w:cs="Times New Roman"/>
          <w:sz w:val="24"/>
          <w:szCs w:val="24"/>
        </w:rPr>
        <w:t>»</w:t>
      </w:r>
      <w:r w:rsidR="007A6BDC" w:rsidRPr="00822659">
        <w:rPr>
          <w:rFonts w:ascii="Times New Roman" w:hAnsi="Times New Roman" w:cs="Times New Roman"/>
          <w:sz w:val="24"/>
          <w:szCs w:val="24"/>
        </w:rPr>
        <w:t>,</w:t>
      </w:r>
      <w:r w:rsidR="006A6783" w:rsidRPr="00822659">
        <w:rPr>
          <w:rFonts w:ascii="Times New Roman" w:eastAsiaTheme="minorHAnsi" w:hAnsi="Times New Roman" w:cs="Times New Roman"/>
          <w:sz w:val="24"/>
          <w:szCs w:val="24"/>
        </w:rPr>
        <w:t xml:space="preserve"> конечное значение и точная дата которого установлены договором</w:t>
      </w:r>
      <w:r w:rsidR="00822659" w:rsidRPr="00822659">
        <w:rPr>
          <w:rFonts w:ascii="Times New Roman" w:eastAsiaTheme="minorHAnsi" w:hAnsi="Times New Roman" w:cs="Times New Roman"/>
          <w:sz w:val="24"/>
          <w:szCs w:val="24"/>
        </w:rPr>
        <w:t xml:space="preserve"> </w:t>
      </w:r>
      <w:r w:rsidR="00C2351A" w:rsidRPr="00822659">
        <w:rPr>
          <w:rFonts w:ascii="Times New Roman" w:eastAsiaTheme="minorHAnsi" w:hAnsi="Times New Roman" w:cs="Times New Roman"/>
          <w:sz w:val="24"/>
          <w:szCs w:val="24"/>
        </w:rPr>
        <w:t>о предоставлении субсидии</w:t>
      </w:r>
      <w:r w:rsidR="006A6783" w:rsidRPr="00822659">
        <w:rPr>
          <w:rFonts w:ascii="Times New Roman" w:eastAsiaTheme="minorHAnsi" w:hAnsi="Times New Roman" w:cs="Times New Roman"/>
          <w:sz w:val="24"/>
          <w:szCs w:val="24"/>
        </w:rPr>
        <w:t>.</w:t>
      </w:r>
    </w:p>
    <w:p w14:paraId="518F4431" w14:textId="77777777" w:rsidR="003A181C" w:rsidRPr="002951E4" w:rsidRDefault="003A181C" w:rsidP="004D08D7">
      <w:pPr>
        <w:pStyle w:val="ConsPlusNormal"/>
        <w:spacing w:before="220"/>
        <w:ind w:firstLine="540"/>
        <w:jc w:val="both"/>
        <w:rPr>
          <w:rFonts w:ascii="Times New Roman" w:hAnsi="Times New Roman" w:cs="Times New Roman"/>
          <w:sz w:val="24"/>
          <w:szCs w:val="24"/>
        </w:rPr>
      </w:pPr>
      <w:bookmarkStart w:id="7" w:name="P85"/>
      <w:bookmarkEnd w:id="7"/>
      <w:r w:rsidRPr="002951E4">
        <w:rPr>
          <w:rFonts w:ascii="Times New Roman" w:hAnsi="Times New Roman" w:cs="Times New Roman"/>
          <w:sz w:val="24"/>
          <w:szCs w:val="24"/>
        </w:rPr>
        <w:t>2.2. В целях заключения договора о предоставлении субсидии Получатель представляет в департамент</w:t>
      </w:r>
      <w:r w:rsidR="004D08D7">
        <w:rPr>
          <w:rFonts w:ascii="Times New Roman" w:hAnsi="Times New Roman" w:cs="Times New Roman"/>
          <w:sz w:val="24"/>
          <w:szCs w:val="24"/>
        </w:rPr>
        <w:t xml:space="preserve"> </w:t>
      </w:r>
      <w:r w:rsidRPr="002951E4">
        <w:rPr>
          <w:rFonts w:ascii="Times New Roman" w:hAnsi="Times New Roman" w:cs="Times New Roman"/>
          <w:sz w:val="24"/>
          <w:szCs w:val="24"/>
        </w:rPr>
        <w:t>следующие документы:</w:t>
      </w:r>
    </w:p>
    <w:p w14:paraId="0037E7BE"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2.</w:t>
      </w:r>
      <w:r w:rsidR="00911DB0">
        <w:rPr>
          <w:rFonts w:ascii="Times New Roman" w:hAnsi="Times New Roman" w:cs="Times New Roman"/>
          <w:sz w:val="24"/>
          <w:szCs w:val="24"/>
        </w:rPr>
        <w:t>2</w:t>
      </w:r>
      <w:r w:rsidRPr="002951E4">
        <w:rPr>
          <w:rFonts w:ascii="Times New Roman" w:hAnsi="Times New Roman" w:cs="Times New Roman"/>
          <w:sz w:val="24"/>
          <w:szCs w:val="24"/>
        </w:rPr>
        <w:t xml:space="preserve">.1. справка на первое число месяца, предшествующего месяцу, в котором планируется заключение договора о предоставлении субсидии, о соответствии требованиям, указанным в </w:t>
      </w:r>
      <w:hyperlink w:anchor="P67">
        <w:r w:rsidRPr="002951E4">
          <w:rPr>
            <w:rFonts w:ascii="Times New Roman" w:hAnsi="Times New Roman" w:cs="Times New Roman"/>
            <w:color w:val="0000FF"/>
            <w:sz w:val="24"/>
            <w:szCs w:val="24"/>
          </w:rPr>
          <w:t>пункте 1.4</w:t>
        </w:r>
      </w:hyperlink>
      <w:r w:rsidRPr="002951E4">
        <w:rPr>
          <w:rFonts w:ascii="Times New Roman" w:hAnsi="Times New Roman" w:cs="Times New Roman"/>
          <w:sz w:val="24"/>
          <w:szCs w:val="24"/>
        </w:rPr>
        <w:t xml:space="preserve"> настоящего Порядка;</w:t>
      </w:r>
    </w:p>
    <w:p w14:paraId="7BC212A0"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2.</w:t>
      </w:r>
      <w:r w:rsidR="00A74CFE">
        <w:rPr>
          <w:rFonts w:ascii="Times New Roman" w:hAnsi="Times New Roman" w:cs="Times New Roman"/>
          <w:sz w:val="24"/>
          <w:szCs w:val="24"/>
        </w:rPr>
        <w:t>2</w:t>
      </w:r>
      <w:r w:rsidRPr="002951E4">
        <w:rPr>
          <w:rFonts w:ascii="Times New Roman" w:hAnsi="Times New Roman" w:cs="Times New Roman"/>
          <w:sz w:val="24"/>
          <w:szCs w:val="24"/>
        </w:rPr>
        <w:t xml:space="preserve">.2. расчет недополученных доходов от перевозки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(COVID-19) с указанием </w:t>
      </w:r>
      <w:r w:rsidRPr="00C31D48">
        <w:rPr>
          <w:rFonts w:ascii="Times New Roman" w:hAnsi="Times New Roman" w:cs="Times New Roman"/>
          <w:sz w:val="24"/>
          <w:szCs w:val="24"/>
        </w:rPr>
        <w:t>информации</w:t>
      </w:r>
      <w:r w:rsidR="00C31D48" w:rsidRPr="00C31D48">
        <w:rPr>
          <w:rFonts w:ascii="Times New Roman" w:hAnsi="Times New Roman" w:cs="Times New Roman"/>
          <w:sz w:val="24"/>
          <w:szCs w:val="24"/>
        </w:rPr>
        <w:t xml:space="preserve"> </w:t>
      </w:r>
      <w:r w:rsidR="00766C78">
        <w:rPr>
          <w:rFonts w:ascii="Times New Roman" w:hAnsi="Times New Roman" w:cs="Times New Roman"/>
          <w:sz w:val="24"/>
          <w:szCs w:val="24"/>
        </w:rPr>
        <w:t xml:space="preserve">о </w:t>
      </w:r>
      <w:r w:rsidR="00C31D48" w:rsidRPr="00C31D48">
        <w:rPr>
          <w:rFonts w:ascii="Times New Roman" w:hAnsi="Times New Roman" w:cs="Times New Roman"/>
          <w:sz w:val="24"/>
          <w:szCs w:val="24"/>
        </w:rPr>
        <w:t xml:space="preserve">среднем количестве совершенных поездок </w:t>
      </w:r>
      <w:r w:rsidR="00C31D48" w:rsidRPr="00C31D48">
        <w:rPr>
          <w:rFonts w:ascii="Times New Roman" w:eastAsiaTheme="minorHAnsi" w:hAnsi="Times New Roman" w:cs="Times New Roman"/>
          <w:sz w:val="24"/>
          <w:szCs w:val="24"/>
        </w:rPr>
        <w:t xml:space="preserve">по социальным картам жителя Самарской области </w:t>
      </w:r>
      <w:r w:rsidR="00C31D48" w:rsidRPr="00C31D48">
        <w:rPr>
          <w:rFonts w:ascii="Times New Roman" w:hAnsi="Times New Roman" w:cs="Times New Roman"/>
          <w:sz w:val="24"/>
          <w:szCs w:val="24"/>
        </w:rPr>
        <w:t>в городском округе Тольятти на транспорте Получателя,</w:t>
      </w:r>
      <w:r w:rsidR="00C31D48" w:rsidRPr="00C31D48">
        <w:rPr>
          <w:rFonts w:ascii="Times New Roman" w:eastAsiaTheme="minorHAnsi" w:hAnsi="Times New Roman" w:cs="Times New Roman"/>
          <w:sz w:val="24"/>
          <w:szCs w:val="24"/>
        </w:rPr>
        <w:t xml:space="preserve"> рассчитываемое исходя из среднего числа поездок, совершенных по каждой социальной карте жителя Самарской области за аналогичные периоды предшествующих трех лет</w:t>
      </w:r>
      <w:r w:rsidRPr="00C31D48">
        <w:rPr>
          <w:rFonts w:ascii="Times New Roman" w:hAnsi="Times New Roman" w:cs="Times New Roman"/>
          <w:sz w:val="24"/>
          <w:szCs w:val="24"/>
        </w:rPr>
        <w:t>, но н</w:t>
      </w:r>
      <w:r w:rsidRPr="002951E4">
        <w:rPr>
          <w:rFonts w:ascii="Times New Roman" w:hAnsi="Times New Roman" w:cs="Times New Roman"/>
          <w:sz w:val="24"/>
          <w:szCs w:val="24"/>
        </w:rPr>
        <w:t xml:space="preserve">е более установленного </w:t>
      </w:r>
      <w:hyperlink r:id="rId12">
        <w:r w:rsidRPr="002951E4">
          <w:rPr>
            <w:rFonts w:ascii="Times New Roman" w:hAnsi="Times New Roman" w:cs="Times New Roman"/>
            <w:color w:val="0000FF"/>
            <w:sz w:val="24"/>
            <w:szCs w:val="24"/>
          </w:rPr>
          <w:t>постановлением</w:t>
        </w:r>
      </w:hyperlink>
      <w:r w:rsidRPr="002951E4">
        <w:rPr>
          <w:rFonts w:ascii="Times New Roman" w:hAnsi="Times New Roman" w:cs="Times New Roman"/>
          <w:sz w:val="24"/>
          <w:szCs w:val="24"/>
        </w:rPr>
        <w:t xml:space="preserve"> Правительства Самарской области от 02.02.2005 </w:t>
      </w:r>
      <w:r w:rsidR="000E0FD4">
        <w:rPr>
          <w:rFonts w:ascii="Times New Roman" w:hAnsi="Times New Roman" w:cs="Times New Roman"/>
          <w:sz w:val="24"/>
          <w:szCs w:val="24"/>
        </w:rPr>
        <w:t>№</w:t>
      </w:r>
      <w:r w:rsidRPr="002951E4">
        <w:rPr>
          <w:rFonts w:ascii="Times New Roman" w:hAnsi="Times New Roman" w:cs="Times New Roman"/>
          <w:sz w:val="24"/>
          <w:szCs w:val="24"/>
        </w:rPr>
        <w:t xml:space="preserve"> 15 "Об организации перевозок по муниципальным маршрутам в Самарской области для отдельных категорий граждан" предельного количества по форме согласно </w:t>
      </w:r>
      <w:hyperlink w:anchor="P184">
        <w:r w:rsidRPr="002951E4">
          <w:rPr>
            <w:rFonts w:ascii="Times New Roman" w:hAnsi="Times New Roman" w:cs="Times New Roman"/>
            <w:color w:val="0000FF"/>
            <w:sz w:val="24"/>
            <w:szCs w:val="24"/>
          </w:rPr>
          <w:t xml:space="preserve">приложению </w:t>
        </w:r>
        <w:r w:rsidR="000E0FD4">
          <w:rPr>
            <w:rFonts w:ascii="Times New Roman" w:hAnsi="Times New Roman" w:cs="Times New Roman"/>
            <w:color w:val="0000FF"/>
            <w:sz w:val="24"/>
            <w:szCs w:val="24"/>
          </w:rPr>
          <w:t>№</w:t>
        </w:r>
        <w:r w:rsidRPr="002951E4">
          <w:rPr>
            <w:rFonts w:ascii="Times New Roman" w:hAnsi="Times New Roman" w:cs="Times New Roman"/>
            <w:color w:val="0000FF"/>
            <w:sz w:val="24"/>
            <w:szCs w:val="24"/>
          </w:rPr>
          <w:t xml:space="preserve"> 1</w:t>
        </w:r>
      </w:hyperlink>
      <w:r w:rsidRPr="002951E4">
        <w:rPr>
          <w:rFonts w:ascii="Times New Roman" w:hAnsi="Times New Roman" w:cs="Times New Roman"/>
          <w:sz w:val="24"/>
          <w:szCs w:val="24"/>
        </w:rPr>
        <w:t xml:space="preserve"> к настоящему Порядку;</w:t>
      </w:r>
    </w:p>
    <w:p w14:paraId="5F518394"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845F4">
        <w:rPr>
          <w:rFonts w:ascii="Times New Roman" w:hAnsi="Times New Roman" w:cs="Times New Roman"/>
          <w:sz w:val="24"/>
          <w:szCs w:val="24"/>
        </w:rPr>
        <w:t>2.</w:t>
      </w:r>
      <w:r w:rsidR="007C57F4">
        <w:rPr>
          <w:rFonts w:ascii="Times New Roman" w:hAnsi="Times New Roman" w:cs="Times New Roman"/>
          <w:sz w:val="24"/>
          <w:szCs w:val="24"/>
        </w:rPr>
        <w:t>2</w:t>
      </w:r>
      <w:r w:rsidRPr="002845F4">
        <w:rPr>
          <w:rFonts w:ascii="Times New Roman" w:hAnsi="Times New Roman" w:cs="Times New Roman"/>
          <w:sz w:val="24"/>
          <w:szCs w:val="24"/>
        </w:rPr>
        <w:t>.</w:t>
      </w:r>
      <w:r w:rsidR="007C57F4">
        <w:rPr>
          <w:rFonts w:ascii="Times New Roman" w:hAnsi="Times New Roman" w:cs="Times New Roman"/>
          <w:sz w:val="24"/>
          <w:szCs w:val="24"/>
        </w:rPr>
        <w:t>3</w:t>
      </w:r>
      <w:r w:rsidRPr="002845F4">
        <w:rPr>
          <w:rFonts w:ascii="Times New Roman" w:hAnsi="Times New Roman" w:cs="Times New Roman"/>
          <w:sz w:val="24"/>
          <w:szCs w:val="24"/>
        </w:rPr>
        <w:t xml:space="preserve">. письменное согласие Получателя </w:t>
      </w:r>
      <w:r w:rsidR="002D6CCC" w:rsidRPr="00B14436">
        <w:rPr>
          <w:rFonts w:ascii="Times New Roman" w:hAnsi="Times New Roman" w:cs="Times New Roman"/>
          <w:sz w:val="24"/>
          <w:szCs w:val="24"/>
        </w:rPr>
        <w:t>на осуществление департаментом проверок соблюдения условий</w:t>
      </w:r>
      <w:r w:rsidR="002D6CCC" w:rsidRPr="00B14436">
        <w:rPr>
          <w:rFonts w:ascii="Times New Roman" w:hAnsi="Times New Roman" w:cs="Times New Roman"/>
          <w:color w:val="FF0000"/>
          <w:sz w:val="24"/>
          <w:szCs w:val="24"/>
        </w:rPr>
        <w:t xml:space="preserve"> </w:t>
      </w:r>
      <w:r w:rsidR="002D6CCC" w:rsidRPr="00B14436">
        <w:rPr>
          <w:rFonts w:ascii="Times New Roman" w:hAnsi="Times New Roman" w:cs="Times New Roman"/>
          <w:sz w:val="24"/>
          <w:szCs w:val="24"/>
        </w:rPr>
        <w:t xml:space="preserve">и порядка предоставления субсидии, в том числе в части достижения результатов предоставления субсидии, а также осуществления проверок органами государственного (муниципального) финансового в соответствии со </w:t>
      </w:r>
      <w:hyperlink r:id="rId13" w:history="1">
        <w:r w:rsidR="002D6CCC" w:rsidRPr="00B14436">
          <w:rPr>
            <w:rFonts w:ascii="Times New Roman" w:hAnsi="Times New Roman" w:cs="Times New Roman"/>
            <w:color w:val="0000FF"/>
            <w:sz w:val="24"/>
            <w:szCs w:val="24"/>
          </w:rPr>
          <w:t>статьями 268.1</w:t>
        </w:r>
      </w:hyperlink>
      <w:r w:rsidR="002D6CCC" w:rsidRPr="00B14436">
        <w:rPr>
          <w:rFonts w:ascii="Times New Roman" w:hAnsi="Times New Roman" w:cs="Times New Roman"/>
          <w:sz w:val="24"/>
          <w:szCs w:val="24"/>
        </w:rPr>
        <w:t xml:space="preserve"> и </w:t>
      </w:r>
      <w:hyperlink r:id="rId14" w:history="1">
        <w:r w:rsidR="002D6CCC" w:rsidRPr="00B14436">
          <w:rPr>
            <w:rFonts w:ascii="Times New Roman" w:hAnsi="Times New Roman" w:cs="Times New Roman"/>
            <w:color w:val="0000FF"/>
            <w:sz w:val="24"/>
            <w:szCs w:val="24"/>
          </w:rPr>
          <w:t>269.2</w:t>
        </w:r>
      </w:hyperlink>
      <w:r w:rsidR="002D6CCC" w:rsidRPr="00B14436">
        <w:rPr>
          <w:rFonts w:ascii="Times New Roman" w:hAnsi="Times New Roman" w:cs="Times New Roman"/>
          <w:sz w:val="24"/>
          <w:szCs w:val="24"/>
        </w:rPr>
        <w:t xml:space="preserve"> Бюджетного кодекса Российской Федерации</w:t>
      </w:r>
      <w:r w:rsidR="00D56DB5">
        <w:rPr>
          <w:rFonts w:ascii="Times New Roman" w:hAnsi="Times New Roman" w:cs="Times New Roman"/>
          <w:sz w:val="24"/>
          <w:szCs w:val="24"/>
        </w:rPr>
        <w:t>.</w:t>
      </w:r>
    </w:p>
    <w:p w14:paraId="5531ABF1" w14:textId="77777777" w:rsidR="003A181C" w:rsidRPr="002951E4" w:rsidRDefault="003A181C">
      <w:pPr>
        <w:pStyle w:val="ConsPlusNormal"/>
        <w:spacing w:before="220"/>
        <w:ind w:firstLine="540"/>
        <w:jc w:val="both"/>
        <w:rPr>
          <w:rFonts w:ascii="Times New Roman" w:hAnsi="Times New Roman" w:cs="Times New Roman"/>
          <w:sz w:val="24"/>
          <w:szCs w:val="24"/>
        </w:rPr>
      </w:pPr>
      <w:bookmarkStart w:id="8" w:name="P92"/>
      <w:bookmarkEnd w:id="8"/>
      <w:r w:rsidRPr="002951E4">
        <w:rPr>
          <w:rFonts w:ascii="Times New Roman" w:hAnsi="Times New Roman" w:cs="Times New Roman"/>
          <w:sz w:val="24"/>
          <w:szCs w:val="24"/>
        </w:rPr>
        <w:t>2.</w:t>
      </w:r>
      <w:r w:rsidR="00D07B3B">
        <w:rPr>
          <w:rFonts w:ascii="Times New Roman" w:hAnsi="Times New Roman" w:cs="Times New Roman"/>
          <w:sz w:val="24"/>
          <w:szCs w:val="24"/>
        </w:rPr>
        <w:t>3</w:t>
      </w:r>
      <w:r w:rsidRPr="002951E4">
        <w:rPr>
          <w:rFonts w:ascii="Times New Roman" w:hAnsi="Times New Roman" w:cs="Times New Roman"/>
          <w:sz w:val="24"/>
          <w:szCs w:val="24"/>
        </w:rPr>
        <w:t>. Документы, указанные в пункт</w:t>
      </w:r>
      <w:r w:rsidR="00D50973">
        <w:rPr>
          <w:rFonts w:ascii="Times New Roman" w:hAnsi="Times New Roman" w:cs="Times New Roman"/>
          <w:sz w:val="24"/>
          <w:szCs w:val="24"/>
        </w:rPr>
        <w:t>е</w:t>
      </w:r>
      <w:r w:rsidRPr="002951E4">
        <w:rPr>
          <w:rFonts w:ascii="Times New Roman" w:hAnsi="Times New Roman" w:cs="Times New Roman"/>
          <w:sz w:val="24"/>
          <w:szCs w:val="24"/>
        </w:rPr>
        <w:t xml:space="preserve"> 2.2 настоящего Порядка, представляются за весь заявленный период или за каждый месяц (отдельный период), в котором у Получателя возникли недополученные доходы </w:t>
      </w:r>
      <w:r w:rsidR="00DC4FCF">
        <w:rPr>
          <w:rFonts w:ascii="Times New Roman" w:hAnsi="Times New Roman" w:cs="Times New Roman"/>
          <w:sz w:val="24"/>
          <w:szCs w:val="24"/>
        </w:rPr>
        <w:t xml:space="preserve">от </w:t>
      </w:r>
      <w:r w:rsidRPr="002951E4">
        <w:rPr>
          <w:rFonts w:ascii="Times New Roman" w:hAnsi="Times New Roman" w:cs="Times New Roman"/>
          <w:sz w:val="24"/>
          <w:szCs w:val="24"/>
        </w:rPr>
        <w:t>перевозк</w:t>
      </w:r>
      <w:r w:rsidR="00DC4FCF">
        <w:rPr>
          <w:rFonts w:ascii="Times New Roman" w:hAnsi="Times New Roman" w:cs="Times New Roman"/>
          <w:sz w:val="24"/>
          <w:szCs w:val="24"/>
        </w:rPr>
        <w:t>и</w:t>
      </w:r>
      <w:r w:rsidRPr="002951E4">
        <w:rPr>
          <w:rFonts w:ascii="Times New Roman" w:hAnsi="Times New Roman" w:cs="Times New Roman"/>
          <w:sz w:val="24"/>
          <w:szCs w:val="24"/>
        </w:rPr>
        <w:t xml:space="preserve">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(COVID-19).</w:t>
      </w:r>
    </w:p>
    <w:p w14:paraId="6D9E1AF5"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2.4.</w:t>
      </w:r>
      <w:r w:rsidR="00572D73">
        <w:rPr>
          <w:rFonts w:ascii="Times New Roman" w:hAnsi="Times New Roman" w:cs="Times New Roman"/>
          <w:sz w:val="24"/>
          <w:szCs w:val="24"/>
        </w:rPr>
        <w:t xml:space="preserve"> </w:t>
      </w:r>
      <w:r w:rsidR="00352948">
        <w:rPr>
          <w:rFonts w:ascii="Times New Roman" w:hAnsi="Times New Roman" w:cs="Times New Roman"/>
          <w:sz w:val="24"/>
          <w:szCs w:val="24"/>
        </w:rPr>
        <w:t>Недополученные доходы</w:t>
      </w:r>
      <w:r w:rsidRPr="002951E4">
        <w:rPr>
          <w:rFonts w:ascii="Times New Roman" w:hAnsi="Times New Roman" w:cs="Times New Roman"/>
          <w:sz w:val="24"/>
          <w:szCs w:val="24"/>
        </w:rPr>
        <w:t xml:space="preserve">, ранее компенсированные Получателю из бюджета городского округа Тольятти, при повторном обращении о заключении договора о предоставлении субсидии в целях возмещения </w:t>
      </w:r>
      <w:r w:rsidR="00572D73">
        <w:rPr>
          <w:rFonts w:ascii="Times New Roman" w:hAnsi="Times New Roman" w:cs="Times New Roman"/>
          <w:sz w:val="24"/>
          <w:szCs w:val="24"/>
        </w:rPr>
        <w:t xml:space="preserve">недополученных доходов </w:t>
      </w:r>
      <w:r w:rsidRPr="002951E4">
        <w:rPr>
          <w:rFonts w:ascii="Times New Roman" w:hAnsi="Times New Roman" w:cs="Times New Roman"/>
          <w:sz w:val="24"/>
          <w:szCs w:val="24"/>
        </w:rPr>
        <w:t>за иной период не возмещаются.</w:t>
      </w:r>
    </w:p>
    <w:p w14:paraId="657D241C"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 xml:space="preserve">2.5. Департамент регистрирует </w:t>
      </w:r>
      <w:r w:rsidR="00B84091">
        <w:rPr>
          <w:rFonts w:ascii="Times New Roman" w:hAnsi="Times New Roman" w:cs="Times New Roman"/>
          <w:sz w:val="24"/>
          <w:szCs w:val="24"/>
        </w:rPr>
        <w:t>представленные документы</w:t>
      </w:r>
      <w:r w:rsidR="0040081E">
        <w:rPr>
          <w:rFonts w:ascii="Times New Roman" w:hAnsi="Times New Roman" w:cs="Times New Roman"/>
          <w:sz w:val="24"/>
          <w:szCs w:val="24"/>
        </w:rPr>
        <w:t xml:space="preserve"> </w:t>
      </w:r>
      <w:r w:rsidRPr="002951E4">
        <w:rPr>
          <w:rFonts w:ascii="Times New Roman" w:hAnsi="Times New Roman" w:cs="Times New Roman"/>
          <w:sz w:val="24"/>
          <w:szCs w:val="24"/>
        </w:rPr>
        <w:t>в течение 1 рабочего дня со дня их поступления и в течение 5 рабочих дней со дня регистрации осуществляет проверку</w:t>
      </w:r>
      <w:r w:rsidR="0040081E">
        <w:rPr>
          <w:rFonts w:ascii="Times New Roman" w:hAnsi="Times New Roman" w:cs="Times New Roman"/>
          <w:sz w:val="24"/>
          <w:szCs w:val="24"/>
        </w:rPr>
        <w:t xml:space="preserve"> </w:t>
      </w:r>
      <w:r w:rsidRPr="002951E4">
        <w:rPr>
          <w:rFonts w:ascii="Times New Roman" w:hAnsi="Times New Roman" w:cs="Times New Roman"/>
          <w:sz w:val="24"/>
          <w:szCs w:val="24"/>
        </w:rPr>
        <w:t xml:space="preserve">на их соответствие перечню документов, требованиям и соблюдению условий предоставления субсидий, указанных в </w:t>
      </w:r>
      <w:hyperlink w:anchor="P67">
        <w:r w:rsidRPr="002951E4">
          <w:rPr>
            <w:rFonts w:ascii="Times New Roman" w:hAnsi="Times New Roman" w:cs="Times New Roman"/>
            <w:color w:val="0000FF"/>
            <w:sz w:val="24"/>
            <w:szCs w:val="24"/>
          </w:rPr>
          <w:t>пунктах 1.4</w:t>
        </w:r>
      </w:hyperlink>
      <w:r w:rsidRPr="002951E4">
        <w:rPr>
          <w:rFonts w:ascii="Times New Roman" w:hAnsi="Times New Roman" w:cs="Times New Roman"/>
          <w:sz w:val="24"/>
          <w:szCs w:val="24"/>
        </w:rPr>
        <w:t xml:space="preserve">, </w:t>
      </w:r>
      <w:hyperlink w:anchor="P86">
        <w:r w:rsidRPr="002951E4">
          <w:rPr>
            <w:rFonts w:ascii="Times New Roman" w:hAnsi="Times New Roman" w:cs="Times New Roman"/>
            <w:color w:val="0000FF"/>
            <w:sz w:val="24"/>
            <w:szCs w:val="24"/>
          </w:rPr>
          <w:t>2.</w:t>
        </w:r>
        <w:r w:rsidR="0040081E">
          <w:rPr>
            <w:rFonts w:ascii="Times New Roman" w:hAnsi="Times New Roman" w:cs="Times New Roman"/>
            <w:color w:val="0000FF"/>
            <w:sz w:val="24"/>
            <w:szCs w:val="24"/>
          </w:rPr>
          <w:t>2</w:t>
        </w:r>
      </w:hyperlink>
      <w:r w:rsidR="0040081E" w:rsidRPr="002951E4">
        <w:rPr>
          <w:rFonts w:ascii="Times New Roman" w:hAnsi="Times New Roman" w:cs="Times New Roman"/>
          <w:sz w:val="24"/>
          <w:szCs w:val="24"/>
        </w:rPr>
        <w:t xml:space="preserve"> </w:t>
      </w:r>
      <w:r w:rsidRPr="002951E4">
        <w:rPr>
          <w:rFonts w:ascii="Times New Roman" w:hAnsi="Times New Roman" w:cs="Times New Roman"/>
          <w:sz w:val="24"/>
          <w:szCs w:val="24"/>
        </w:rPr>
        <w:t xml:space="preserve"> настоящего Порядка</w:t>
      </w:r>
      <w:r w:rsidR="006E56CF">
        <w:rPr>
          <w:rFonts w:ascii="Times New Roman" w:hAnsi="Times New Roman" w:cs="Times New Roman"/>
          <w:sz w:val="24"/>
          <w:szCs w:val="24"/>
        </w:rPr>
        <w:t xml:space="preserve"> </w:t>
      </w:r>
      <w:r w:rsidRPr="002951E4">
        <w:rPr>
          <w:rFonts w:ascii="Times New Roman" w:hAnsi="Times New Roman" w:cs="Times New Roman"/>
          <w:sz w:val="24"/>
          <w:szCs w:val="24"/>
        </w:rPr>
        <w:t>и правильности расчета размера субсидии.</w:t>
      </w:r>
    </w:p>
    <w:p w14:paraId="0CDF30CC"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2.6. Департамент по итогам рассмотрения документов в течение 5 рабочих дней со дня их регистрации:</w:t>
      </w:r>
    </w:p>
    <w:p w14:paraId="695FC7CA"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lastRenderedPageBreak/>
        <w:t>2.6.1. уведомляет Получателя заказным почтовым отправлением, на адрес электронной почты или иным способом, позволяющим установить факт получения такого уведомления:</w:t>
      </w:r>
    </w:p>
    <w:p w14:paraId="1A808DBE"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 xml:space="preserve">2.6.1.1. о готовности заключить договор о предоставлении субсидии (в случае отсутствия оснований для отказа в заключении договора о предоставлении субсидий, установленных </w:t>
      </w:r>
      <w:hyperlink w:anchor="P105">
        <w:r w:rsidRPr="002951E4">
          <w:rPr>
            <w:rFonts w:ascii="Times New Roman" w:hAnsi="Times New Roman" w:cs="Times New Roman"/>
            <w:color w:val="0000FF"/>
            <w:sz w:val="24"/>
            <w:szCs w:val="24"/>
          </w:rPr>
          <w:t>пунктом 2.8</w:t>
        </w:r>
      </w:hyperlink>
      <w:r w:rsidRPr="002951E4">
        <w:rPr>
          <w:rFonts w:ascii="Times New Roman" w:hAnsi="Times New Roman" w:cs="Times New Roman"/>
          <w:sz w:val="24"/>
          <w:szCs w:val="24"/>
        </w:rPr>
        <w:t xml:space="preserve"> настоящего Порядка);</w:t>
      </w:r>
    </w:p>
    <w:p w14:paraId="50CA6114"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 xml:space="preserve">2.6.1.2 об отказе в заключении договора о предоставлении субсидий с указанием оснований для отказа в заключении договора о предоставлении субсидий и приложением пакета документов, представленного получателем субсидий (в случае наличия оснований для отказа, установленных </w:t>
      </w:r>
      <w:hyperlink w:anchor="P105">
        <w:r w:rsidRPr="002951E4">
          <w:rPr>
            <w:rFonts w:ascii="Times New Roman" w:hAnsi="Times New Roman" w:cs="Times New Roman"/>
            <w:color w:val="0000FF"/>
            <w:sz w:val="24"/>
            <w:szCs w:val="24"/>
          </w:rPr>
          <w:t>пунктом 2.8</w:t>
        </w:r>
      </w:hyperlink>
      <w:r w:rsidRPr="002951E4">
        <w:rPr>
          <w:rFonts w:ascii="Times New Roman" w:hAnsi="Times New Roman" w:cs="Times New Roman"/>
          <w:sz w:val="24"/>
          <w:szCs w:val="24"/>
        </w:rPr>
        <w:t xml:space="preserve"> настоящего Порядка);</w:t>
      </w:r>
    </w:p>
    <w:p w14:paraId="7EFB18CC"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2.6.2. направляет в департамент финансов предложения по объему субсидий по каждому Получателю в соответствии с Соглашением о предоставлении субсидии из областного бюджета местным бюджетам в Самарской области, заключенным департаментом с Министерством транспорта и автомобильных дорог Самарской области;</w:t>
      </w:r>
    </w:p>
    <w:p w14:paraId="01F356D4"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 xml:space="preserve">2.6.3. распределяет суммы субсидий по Получателям в соответствии с </w:t>
      </w:r>
      <w:hyperlink w:anchor="P121">
        <w:r w:rsidRPr="002951E4">
          <w:rPr>
            <w:rFonts w:ascii="Times New Roman" w:hAnsi="Times New Roman" w:cs="Times New Roman"/>
            <w:color w:val="0000FF"/>
            <w:sz w:val="24"/>
            <w:szCs w:val="24"/>
          </w:rPr>
          <w:t>разделом III</w:t>
        </w:r>
      </w:hyperlink>
      <w:r w:rsidRPr="002951E4">
        <w:rPr>
          <w:rFonts w:ascii="Times New Roman" w:hAnsi="Times New Roman" w:cs="Times New Roman"/>
          <w:sz w:val="24"/>
          <w:szCs w:val="24"/>
        </w:rPr>
        <w:t xml:space="preserve"> настоящего Порядка.</w:t>
      </w:r>
    </w:p>
    <w:p w14:paraId="6F56BB49"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В случае выделения средств на предоставление субсидий в меньшем объеме, распределение средств по Получателям осуществляется пропорционально объему субсидий, рассчитанному в соответствии с разделом III настоящего Порядка;</w:t>
      </w:r>
    </w:p>
    <w:p w14:paraId="6D5BC92B"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2.6.4. направляет в согласующие инстанции проект постановления администрации городского округа Тольятти о внесении изменений в постановление администрации городского округа Тольятти о распределении субсидий юридическим лицам, индивидуальным предпринимателям, оказывающим услуги по осуществлению регулярных перевозок пассажиров и багажа по муниципальным маршрутам в городском округе Тольятти</w:t>
      </w:r>
      <w:r w:rsidR="000D550B">
        <w:rPr>
          <w:rFonts w:ascii="Times New Roman" w:hAnsi="Times New Roman" w:cs="Times New Roman"/>
          <w:sz w:val="24"/>
          <w:szCs w:val="24"/>
        </w:rPr>
        <w:t xml:space="preserve"> </w:t>
      </w:r>
      <w:r w:rsidRPr="002951E4">
        <w:rPr>
          <w:rFonts w:ascii="Times New Roman" w:hAnsi="Times New Roman" w:cs="Times New Roman"/>
          <w:sz w:val="24"/>
          <w:szCs w:val="24"/>
        </w:rPr>
        <w:t>(далее - постановление о распределении субсидий).</w:t>
      </w:r>
    </w:p>
    <w:p w14:paraId="75416BE2"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2.7. Объем средств на предоставление субсидии отражается в составе расходов бюджета на очередной финансовый год и плановый период и утверждается решением Думы городского округа Тольятти.</w:t>
      </w:r>
    </w:p>
    <w:p w14:paraId="69D4A147" w14:textId="77777777" w:rsidR="003A181C" w:rsidRPr="002951E4" w:rsidRDefault="003A181C">
      <w:pPr>
        <w:pStyle w:val="ConsPlusNormal"/>
        <w:spacing w:before="220"/>
        <w:ind w:firstLine="540"/>
        <w:jc w:val="both"/>
        <w:rPr>
          <w:rFonts w:ascii="Times New Roman" w:hAnsi="Times New Roman" w:cs="Times New Roman"/>
          <w:sz w:val="24"/>
          <w:szCs w:val="24"/>
        </w:rPr>
      </w:pPr>
      <w:bookmarkStart w:id="9" w:name="P105"/>
      <w:bookmarkEnd w:id="9"/>
      <w:r w:rsidRPr="002951E4">
        <w:rPr>
          <w:rFonts w:ascii="Times New Roman" w:hAnsi="Times New Roman" w:cs="Times New Roman"/>
          <w:sz w:val="24"/>
          <w:szCs w:val="24"/>
        </w:rPr>
        <w:t>2.8. Основаниями для отказа в заключении договора о предоставлении субсидий являются:</w:t>
      </w:r>
    </w:p>
    <w:p w14:paraId="1D3C1B74"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 xml:space="preserve">2.8.1. непредставление (представление не в полном объеме) документов, перечисленных в </w:t>
      </w:r>
      <w:hyperlink w:anchor="P86">
        <w:r w:rsidRPr="002951E4">
          <w:rPr>
            <w:rFonts w:ascii="Times New Roman" w:hAnsi="Times New Roman" w:cs="Times New Roman"/>
            <w:color w:val="0000FF"/>
            <w:sz w:val="24"/>
            <w:szCs w:val="24"/>
          </w:rPr>
          <w:t>пункте 2.</w:t>
        </w:r>
        <w:r w:rsidR="00E74B65">
          <w:rPr>
            <w:rFonts w:ascii="Times New Roman" w:hAnsi="Times New Roman" w:cs="Times New Roman"/>
            <w:color w:val="0000FF"/>
            <w:sz w:val="24"/>
            <w:szCs w:val="24"/>
          </w:rPr>
          <w:t>2</w:t>
        </w:r>
      </w:hyperlink>
      <w:r w:rsidR="00E74B65" w:rsidRPr="002951E4">
        <w:rPr>
          <w:rFonts w:ascii="Times New Roman" w:hAnsi="Times New Roman" w:cs="Times New Roman"/>
          <w:sz w:val="24"/>
          <w:szCs w:val="24"/>
        </w:rPr>
        <w:t xml:space="preserve"> </w:t>
      </w:r>
      <w:r w:rsidRPr="002951E4">
        <w:rPr>
          <w:rFonts w:ascii="Times New Roman" w:hAnsi="Times New Roman" w:cs="Times New Roman"/>
          <w:sz w:val="24"/>
          <w:szCs w:val="24"/>
        </w:rPr>
        <w:t xml:space="preserve"> настоящего Порядка;</w:t>
      </w:r>
    </w:p>
    <w:p w14:paraId="25F5F1E1"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 xml:space="preserve">2.8.2. несоответствие Получателя требованиям, указанным в </w:t>
      </w:r>
      <w:hyperlink w:anchor="P67">
        <w:r w:rsidRPr="002951E4">
          <w:rPr>
            <w:rFonts w:ascii="Times New Roman" w:hAnsi="Times New Roman" w:cs="Times New Roman"/>
            <w:color w:val="0000FF"/>
            <w:sz w:val="24"/>
            <w:szCs w:val="24"/>
          </w:rPr>
          <w:t>пункте 1.4</w:t>
        </w:r>
      </w:hyperlink>
      <w:r w:rsidRPr="002951E4">
        <w:rPr>
          <w:rFonts w:ascii="Times New Roman" w:hAnsi="Times New Roman" w:cs="Times New Roman"/>
          <w:sz w:val="24"/>
          <w:szCs w:val="24"/>
        </w:rPr>
        <w:t xml:space="preserve"> настоящего Порядка;</w:t>
      </w:r>
    </w:p>
    <w:p w14:paraId="674D1C2D"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 xml:space="preserve">2.8.3. несоблюдение условий предоставления субсидий, указанных в </w:t>
      </w:r>
      <w:hyperlink w:anchor="P81">
        <w:r w:rsidRPr="002951E4">
          <w:rPr>
            <w:rFonts w:ascii="Times New Roman" w:hAnsi="Times New Roman" w:cs="Times New Roman"/>
            <w:color w:val="0000FF"/>
            <w:sz w:val="24"/>
            <w:szCs w:val="24"/>
          </w:rPr>
          <w:t>пункте 2.1</w:t>
        </w:r>
      </w:hyperlink>
      <w:r w:rsidRPr="002951E4">
        <w:rPr>
          <w:rFonts w:ascii="Times New Roman" w:hAnsi="Times New Roman" w:cs="Times New Roman"/>
          <w:sz w:val="24"/>
          <w:szCs w:val="24"/>
        </w:rPr>
        <w:t xml:space="preserve"> настоящего Порядка;</w:t>
      </w:r>
    </w:p>
    <w:p w14:paraId="143EE994"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2.8.4. недостоверность представленной Получателем информации</w:t>
      </w:r>
      <w:r w:rsidR="00074A7C">
        <w:rPr>
          <w:rFonts w:ascii="Times New Roman" w:hAnsi="Times New Roman" w:cs="Times New Roman"/>
          <w:sz w:val="24"/>
          <w:szCs w:val="24"/>
        </w:rPr>
        <w:t>.</w:t>
      </w:r>
    </w:p>
    <w:p w14:paraId="4C939693"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 xml:space="preserve">2.9. Получатель в случае получения отказа в заключении договора о предоставлении субсидии имеет право устранить замечания и в течение 5 рабочих дней со дня получения такого отказа повторно представить документы, предусмотренные </w:t>
      </w:r>
      <w:hyperlink w:anchor="P85">
        <w:r w:rsidRPr="002951E4">
          <w:rPr>
            <w:rFonts w:ascii="Times New Roman" w:hAnsi="Times New Roman" w:cs="Times New Roman"/>
            <w:color w:val="0000FF"/>
            <w:sz w:val="24"/>
            <w:szCs w:val="24"/>
          </w:rPr>
          <w:t>пункт</w:t>
        </w:r>
        <w:r w:rsidR="007F706B">
          <w:rPr>
            <w:rFonts w:ascii="Times New Roman" w:hAnsi="Times New Roman" w:cs="Times New Roman"/>
            <w:color w:val="0000FF"/>
            <w:sz w:val="24"/>
            <w:szCs w:val="24"/>
          </w:rPr>
          <w:t>ом</w:t>
        </w:r>
        <w:r w:rsidRPr="002951E4">
          <w:rPr>
            <w:rFonts w:ascii="Times New Roman" w:hAnsi="Times New Roman" w:cs="Times New Roman"/>
            <w:color w:val="0000FF"/>
            <w:sz w:val="24"/>
            <w:szCs w:val="24"/>
          </w:rPr>
          <w:t xml:space="preserve"> 2.2</w:t>
        </w:r>
      </w:hyperlink>
      <w:r w:rsidR="007F706B">
        <w:rPr>
          <w:rFonts w:ascii="Times New Roman" w:hAnsi="Times New Roman" w:cs="Times New Roman"/>
          <w:sz w:val="24"/>
          <w:szCs w:val="24"/>
        </w:rPr>
        <w:t xml:space="preserve"> </w:t>
      </w:r>
      <w:r w:rsidRPr="002951E4">
        <w:rPr>
          <w:rFonts w:ascii="Times New Roman" w:hAnsi="Times New Roman" w:cs="Times New Roman"/>
          <w:sz w:val="24"/>
          <w:szCs w:val="24"/>
        </w:rPr>
        <w:t>настоящего Порядка.</w:t>
      </w:r>
    </w:p>
    <w:p w14:paraId="55046E00"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lastRenderedPageBreak/>
        <w:t xml:space="preserve">2.10. Рассмотрение повторно представленных документов осуществляется в соответствии с требованиями, установленными </w:t>
      </w:r>
      <w:hyperlink w:anchor="P92">
        <w:r w:rsidRPr="002951E4">
          <w:rPr>
            <w:rFonts w:ascii="Times New Roman" w:hAnsi="Times New Roman" w:cs="Times New Roman"/>
            <w:color w:val="0000FF"/>
            <w:sz w:val="24"/>
            <w:szCs w:val="24"/>
          </w:rPr>
          <w:t>пунктами 2.</w:t>
        </w:r>
        <w:r w:rsidR="002A0C92">
          <w:rPr>
            <w:rFonts w:ascii="Times New Roman" w:hAnsi="Times New Roman" w:cs="Times New Roman"/>
            <w:color w:val="0000FF"/>
            <w:sz w:val="24"/>
            <w:szCs w:val="24"/>
          </w:rPr>
          <w:t>3</w:t>
        </w:r>
      </w:hyperlink>
      <w:r w:rsidR="002A0C92" w:rsidRPr="002951E4">
        <w:rPr>
          <w:rFonts w:ascii="Times New Roman" w:hAnsi="Times New Roman" w:cs="Times New Roman"/>
          <w:sz w:val="24"/>
          <w:szCs w:val="24"/>
        </w:rPr>
        <w:t xml:space="preserve"> </w:t>
      </w:r>
      <w:r w:rsidRPr="002951E4">
        <w:rPr>
          <w:rFonts w:ascii="Times New Roman" w:hAnsi="Times New Roman" w:cs="Times New Roman"/>
          <w:sz w:val="24"/>
          <w:szCs w:val="24"/>
        </w:rPr>
        <w:t xml:space="preserve"> - </w:t>
      </w:r>
      <w:hyperlink w:anchor="P105">
        <w:r w:rsidRPr="002951E4">
          <w:rPr>
            <w:rFonts w:ascii="Times New Roman" w:hAnsi="Times New Roman" w:cs="Times New Roman"/>
            <w:color w:val="0000FF"/>
            <w:sz w:val="24"/>
            <w:szCs w:val="24"/>
          </w:rPr>
          <w:t>2.8</w:t>
        </w:r>
      </w:hyperlink>
      <w:r w:rsidRPr="002951E4">
        <w:rPr>
          <w:rFonts w:ascii="Times New Roman" w:hAnsi="Times New Roman" w:cs="Times New Roman"/>
          <w:sz w:val="24"/>
          <w:szCs w:val="24"/>
        </w:rPr>
        <w:t xml:space="preserve"> настоящего Порядка.</w:t>
      </w:r>
    </w:p>
    <w:p w14:paraId="25FCE5B8" w14:textId="77777777" w:rsidR="003A181C" w:rsidRPr="00D438B9" w:rsidRDefault="003A181C">
      <w:pPr>
        <w:pStyle w:val="ConsPlusNormal"/>
        <w:spacing w:before="220"/>
        <w:ind w:firstLine="540"/>
        <w:jc w:val="both"/>
        <w:rPr>
          <w:rFonts w:ascii="Times New Roman" w:hAnsi="Times New Roman" w:cs="Times New Roman"/>
          <w:sz w:val="24"/>
          <w:szCs w:val="24"/>
        </w:rPr>
      </w:pPr>
      <w:r w:rsidRPr="00D438B9">
        <w:rPr>
          <w:rFonts w:ascii="Times New Roman" w:hAnsi="Times New Roman" w:cs="Times New Roman"/>
          <w:sz w:val="24"/>
          <w:szCs w:val="24"/>
        </w:rPr>
        <w:t xml:space="preserve">2.11. Договор о предоставлении субсидии составляется по типовой </w:t>
      </w:r>
      <w:hyperlink r:id="rId15">
        <w:r w:rsidRPr="00D438B9">
          <w:rPr>
            <w:rFonts w:ascii="Times New Roman" w:hAnsi="Times New Roman" w:cs="Times New Roman"/>
            <w:color w:val="0000FF"/>
            <w:sz w:val="24"/>
            <w:szCs w:val="24"/>
          </w:rPr>
          <w:t>форме</w:t>
        </w:r>
      </w:hyperlink>
      <w:r w:rsidRPr="00D438B9">
        <w:rPr>
          <w:rFonts w:ascii="Times New Roman" w:hAnsi="Times New Roman" w:cs="Times New Roman"/>
          <w:sz w:val="24"/>
          <w:szCs w:val="24"/>
        </w:rPr>
        <w:t xml:space="preserve">, установленной постановлением администрации городского округа Тольятти от 15.07.2021 </w:t>
      </w:r>
      <w:r w:rsidR="00D764B1" w:rsidRPr="00D438B9">
        <w:rPr>
          <w:rFonts w:ascii="Times New Roman" w:hAnsi="Times New Roman" w:cs="Times New Roman"/>
          <w:sz w:val="24"/>
          <w:szCs w:val="24"/>
        </w:rPr>
        <w:t>№</w:t>
      </w:r>
      <w:r w:rsidRPr="00D438B9">
        <w:rPr>
          <w:rFonts w:ascii="Times New Roman" w:hAnsi="Times New Roman" w:cs="Times New Roman"/>
          <w:sz w:val="24"/>
          <w:szCs w:val="24"/>
        </w:rPr>
        <w:t xml:space="preserve"> 2518-п/1 "Об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w:t>
      </w:r>
    </w:p>
    <w:p w14:paraId="72059703" w14:textId="77777777" w:rsidR="003A181C" w:rsidRPr="002951E4" w:rsidRDefault="003A181C">
      <w:pPr>
        <w:pStyle w:val="ConsPlusNormal"/>
        <w:spacing w:before="220"/>
        <w:ind w:firstLine="540"/>
        <w:jc w:val="both"/>
        <w:rPr>
          <w:rFonts w:ascii="Times New Roman" w:hAnsi="Times New Roman" w:cs="Times New Roman"/>
          <w:sz w:val="24"/>
          <w:szCs w:val="24"/>
        </w:rPr>
      </w:pPr>
      <w:bookmarkStart w:id="10" w:name="P116"/>
      <w:bookmarkEnd w:id="10"/>
      <w:r w:rsidRPr="002951E4">
        <w:rPr>
          <w:rFonts w:ascii="Times New Roman" w:hAnsi="Times New Roman" w:cs="Times New Roman"/>
          <w:sz w:val="24"/>
          <w:szCs w:val="24"/>
        </w:rPr>
        <w:t>2.12. Получатель в течение 3 рабочих дней со дня получения проекта договора о предоставлении субсидии подписывает и направляет их заказным письмом с уведомлением о вручении или нарочным в адрес департамента для подписания.</w:t>
      </w:r>
    </w:p>
    <w:p w14:paraId="5B7F3FC1"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2.13. В течение 3 рабочих дней со дня получения подписанного Получателем проекта договора о предоставлении субсидий департамент подписывает его в двух экземплярах, один из которых в течение 1 рабочего дня со дня подписания договора о предоставлении субсидии направляет Получателю.</w:t>
      </w:r>
    </w:p>
    <w:p w14:paraId="3BBDBE15"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2.14. В случае отказа Получателя от подписания проекта договора о предоставлении субсидии или ненаправлении подписанного проекта договора о предоставлении субсидии в установленные сроки такой Получатель признается уклонившимся от заключения договора о предоставление субсидии и отказавшимся от предоставления субсидии.</w:t>
      </w:r>
    </w:p>
    <w:p w14:paraId="793205D7"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 xml:space="preserve">2.15. Субсидии перечисляются департаментом из бюджета городского округа Тольятти на расчетный счет Получателя, открытый в учреждениях Центрального банка РФ, кредитных организациях (далее - счет) в течение 10 рабочих дней со дня получения договора о предоставлении субсидии, подписанного Получателем в соответствии с </w:t>
      </w:r>
      <w:hyperlink w:anchor="P116">
        <w:r w:rsidRPr="002951E4">
          <w:rPr>
            <w:rFonts w:ascii="Times New Roman" w:hAnsi="Times New Roman" w:cs="Times New Roman"/>
            <w:color w:val="0000FF"/>
            <w:sz w:val="24"/>
            <w:szCs w:val="24"/>
          </w:rPr>
          <w:t>пунктом 2.12</w:t>
        </w:r>
      </w:hyperlink>
      <w:r w:rsidRPr="002951E4">
        <w:rPr>
          <w:rFonts w:ascii="Times New Roman" w:hAnsi="Times New Roman" w:cs="Times New Roman"/>
          <w:sz w:val="24"/>
          <w:szCs w:val="24"/>
        </w:rPr>
        <w:t xml:space="preserve"> настоящего Порядка.</w:t>
      </w:r>
    </w:p>
    <w:p w14:paraId="0F16FD9F" w14:textId="77777777" w:rsidR="003A181C" w:rsidRPr="002951E4" w:rsidRDefault="003A181C">
      <w:pPr>
        <w:pStyle w:val="ConsPlusNormal"/>
        <w:jc w:val="both"/>
        <w:rPr>
          <w:rFonts w:ascii="Times New Roman" w:hAnsi="Times New Roman" w:cs="Times New Roman"/>
          <w:sz w:val="24"/>
          <w:szCs w:val="24"/>
        </w:rPr>
      </w:pPr>
    </w:p>
    <w:p w14:paraId="000C81A0" w14:textId="77777777" w:rsidR="003A181C" w:rsidRDefault="003A181C">
      <w:pPr>
        <w:pStyle w:val="ConsPlusTitle"/>
        <w:jc w:val="center"/>
        <w:outlineLvl w:val="1"/>
        <w:rPr>
          <w:rFonts w:ascii="Times New Roman" w:hAnsi="Times New Roman" w:cs="Times New Roman"/>
          <w:sz w:val="24"/>
          <w:szCs w:val="24"/>
        </w:rPr>
      </w:pPr>
      <w:r w:rsidRPr="002951E4">
        <w:rPr>
          <w:rFonts w:ascii="Times New Roman" w:hAnsi="Times New Roman" w:cs="Times New Roman"/>
          <w:sz w:val="24"/>
          <w:szCs w:val="24"/>
        </w:rPr>
        <w:t>III. Порядок расчета размера субсидии</w:t>
      </w:r>
    </w:p>
    <w:p w14:paraId="7AD587D3" w14:textId="77777777" w:rsidR="00CD159F" w:rsidRPr="002951E4" w:rsidRDefault="00CD159F">
      <w:pPr>
        <w:pStyle w:val="ConsPlusTitle"/>
        <w:jc w:val="center"/>
        <w:outlineLvl w:val="1"/>
        <w:rPr>
          <w:rFonts w:ascii="Times New Roman" w:hAnsi="Times New Roman" w:cs="Times New Roman"/>
          <w:sz w:val="24"/>
          <w:szCs w:val="24"/>
        </w:rPr>
      </w:pPr>
    </w:p>
    <w:p w14:paraId="6CC8AC67" w14:textId="77777777" w:rsidR="003A181C" w:rsidRPr="00CD159F" w:rsidRDefault="00CD159F" w:rsidP="00CD159F">
      <w:pPr>
        <w:pStyle w:val="ConsPlusNonformat"/>
        <w:ind w:firstLine="539"/>
        <w:jc w:val="both"/>
        <w:rPr>
          <w:rFonts w:ascii="Times New Roman" w:hAnsi="Times New Roman" w:cs="Times New Roman"/>
          <w:sz w:val="24"/>
          <w:szCs w:val="24"/>
        </w:rPr>
      </w:pPr>
      <w:r w:rsidRPr="00CD159F">
        <w:rPr>
          <w:rFonts w:ascii="Times New Roman" w:hAnsi="Times New Roman" w:cs="Times New Roman"/>
          <w:sz w:val="24"/>
          <w:szCs w:val="24"/>
        </w:rPr>
        <w:t>3.</w:t>
      </w:r>
      <w:r>
        <w:rPr>
          <w:rFonts w:ascii="Times New Roman" w:hAnsi="Times New Roman" w:cs="Times New Roman"/>
          <w:sz w:val="24"/>
          <w:szCs w:val="24"/>
        </w:rPr>
        <w:t xml:space="preserve"> </w:t>
      </w:r>
      <w:r w:rsidR="003A181C" w:rsidRPr="0077711F">
        <w:rPr>
          <w:rFonts w:ascii="Times New Roman" w:hAnsi="Times New Roman" w:cs="Times New Roman"/>
          <w:sz w:val="24"/>
          <w:szCs w:val="24"/>
        </w:rPr>
        <w:t xml:space="preserve">Размер субсидии </w:t>
      </w:r>
      <w:r>
        <w:rPr>
          <w:rFonts w:ascii="Times New Roman" w:hAnsi="Times New Roman" w:cs="Times New Roman"/>
          <w:sz w:val="24"/>
          <w:szCs w:val="24"/>
        </w:rPr>
        <w:t xml:space="preserve">на возмещение </w:t>
      </w:r>
      <w:r w:rsidRPr="001231EC">
        <w:rPr>
          <w:rFonts w:ascii="Times New Roman" w:hAnsi="Times New Roman" w:cs="Times New Roman"/>
          <w:sz w:val="24"/>
          <w:szCs w:val="24"/>
        </w:rPr>
        <w:t>недополученных доходов от перевозки отдельных</w:t>
      </w:r>
      <w:r>
        <w:rPr>
          <w:rFonts w:ascii="Times New Roman" w:hAnsi="Times New Roman" w:cs="Times New Roman"/>
          <w:sz w:val="24"/>
          <w:szCs w:val="24"/>
        </w:rPr>
        <w:t xml:space="preserve"> </w:t>
      </w:r>
      <w:r w:rsidRPr="00CD159F">
        <w:rPr>
          <w:rFonts w:ascii="Times New Roman" w:hAnsi="Times New Roman" w:cs="Times New Roman"/>
          <w:sz w:val="24"/>
          <w:szCs w:val="24"/>
        </w:rPr>
        <w:t>категорий граждан по социальной карте жителя Самарской</w:t>
      </w:r>
      <w:r>
        <w:rPr>
          <w:rFonts w:ascii="Times New Roman" w:hAnsi="Times New Roman" w:cs="Times New Roman"/>
          <w:sz w:val="24"/>
          <w:szCs w:val="24"/>
        </w:rPr>
        <w:t xml:space="preserve"> </w:t>
      </w:r>
      <w:r w:rsidRPr="00CD159F">
        <w:rPr>
          <w:rFonts w:ascii="Times New Roman" w:hAnsi="Times New Roman" w:cs="Times New Roman"/>
          <w:sz w:val="24"/>
          <w:szCs w:val="24"/>
        </w:rPr>
        <w:t>области в</w:t>
      </w:r>
      <w:r>
        <w:rPr>
          <w:rFonts w:ascii="Times New Roman" w:hAnsi="Times New Roman" w:cs="Times New Roman"/>
          <w:sz w:val="24"/>
          <w:szCs w:val="24"/>
        </w:rPr>
        <w:t xml:space="preserve"> </w:t>
      </w:r>
      <w:r w:rsidRPr="00CD159F">
        <w:rPr>
          <w:rFonts w:ascii="Times New Roman" w:hAnsi="Times New Roman" w:cs="Times New Roman"/>
          <w:sz w:val="24"/>
          <w:szCs w:val="24"/>
        </w:rPr>
        <w:t>связи с сокращением пассажиропотока в условиях</w:t>
      </w:r>
      <w:r>
        <w:rPr>
          <w:rFonts w:ascii="Times New Roman" w:hAnsi="Times New Roman" w:cs="Times New Roman"/>
          <w:sz w:val="24"/>
          <w:szCs w:val="24"/>
        </w:rPr>
        <w:t xml:space="preserve"> </w:t>
      </w:r>
      <w:r w:rsidRPr="00CD159F">
        <w:rPr>
          <w:rFonts w:ascii="Times New Roman" w:hAnsi="Times New Roman" w:cs="Times New Roman"/>
          <w:sz w:val="24"/>
          <w:szCs w:val="24"/>
        </w:rPr>
        <w:t>угрозы распространения новой коронавирусной инфекции</w:t>
      </w:r>
      <w:r>
        <w:rPr>
          <w:rFonts w:ascii="Times New Roman" w:hAnsi="Times New Roman" w:cs="Times New Roman"/>
          <w:sz w:val="24"/>
          <w:szCs w:val="24"/>
        </w:rPr>
        <w:t xml:space="preserve"> </w:t>
      </w:r>
      <w:r w:rsidRPr="00CD159F">
        <w:rPr>
          <w:rFonts w:ascii="Times New Roman" w:hAnsi="Times New Roman" w:cs="Times New Roman"/>
          <w:sz w:val="24"/>
          <w:szCs w:val="24"/>
        </w:rPr>
        <w:t xml:space="preserve">(COVID-19) </w:t>
      </w:r>
      <w:r w:rsidR="003A181C" w:rsidRPr="00CD159F">
        <w:rPr>
          <w:rFonts w:ascii="Times New Roman" w:hAnsi="Times New Roman" w:cs="Times New Roman"/>
          <w:sz w:val="24"/>
          <w:szCs w:val="24"/>
        </w:rPr>
        <w:t>определяется по следующей формуле:</w:t>
      </w:r>
      <w:r w:rsidRPr="00CD159F">
        <w:rPr>
          <w:rFonts w:ascii="Times New Roman" w:hAnsi="Times New Roman" w:cs="Times New Roman"/>
          <w:sz w:val="24"/>
          <w:szCs w:val="24"/>
        </w:rPr>
        <w:t xml:space="preserve"> </w:t>
      </w:r>
    </w:p>
    <w:p w14:paraId="698AD18B" w14:textId="77777777" w:rsidR="003A181C" w:rsidRPr="009F4DB0" w:rsidRDefault="003A181C">
      <w:pPr>
        <w:pStyle w:val="ConsPlusNormal"/>
        <w:jc w:val="both"/>
        <w:rPr>
          <w:rFonts w:ascii="Times New Roman" w:hAnsi="Times New Roman" w:cs="Times New Roman"/>
          <w:sz w:val="24"/>
          <w:szCs w:val="24"/>
          <w:highlight w:val="yellow"/>
        </w:rPr>
      </w:pPr>
    </w:p>
    <w:p w14:paraId="0D95B184" w14:textId="77777777" w:rsidR="003A181C" w:rsidRPr="00CD159F" w:rsidRDefault="003A181C">
      <w:pPr>
        <w:pStyle w:val="ConsPlusNormal"/>
        <w:jc w:val="center"/>
        <w:rPr>
          <w:rFonts w:ascii="Times New Roman" w:hAnsi="Times New Roman" w:cs="Times New Roman"/>
          <w:sz w:val="24"/>
          <w:szCs w:val="24"/>
        </w:rPr>
      </w:pPr>
      <w:r w:rsidRPr="009206A7">
        <w:rPr>
          <w:rFonts w:ascii="Times New Roman" w:hAnsi="Times New Roman" w:cs="Times New Roman"/>
          <w:sz w:val="24"/>
          <w:szCs w:val="24"/>
          <w:lang w:val="en-US"/>
        </w:rPr>
        <w:t>SUM</w:t>
      </w:r>
      <w:r w:rsidRPr="00CD159F">
        <w:rPr>
          <w:rFonts w:ascii="Times New Roman" w:hAnsi="Times New Roman" w:cs="Times New Roman"/>
          <w:sz w:val="24"/>
          <w:szCs w:val="24"/>
        </w:rPr>
        <w:t xml:space="preserve"> = </w:t>
      </w:r>
      <w:r w:rsidR="001E629E" w:rsidRPr="009206A7">
        <w:rPr>
          <w:rFonts w:ascii="Times New Roman" w:hAnsi="Times New Roman" w:cs="Times New Roman"/>
          <w:sz w:val="24"/>
          <w:szCs w:val="24"/>
          <w:lang w:val="en-US"/>
        </w:rPr>
        <w:t>K</w:t>
      </w:r>
      <w:r w:rsidR="001E629E" w:rsidRPr="00CD159F">
        <w:rPr>
          <w:rFonts w:ascii="Times New Roman" w:hAnsi="Times New Roman" w:cs="Times New Roman"/>
          <w:sz w:val="24"/>
          <w:szCs w:val="24"/>
        </w:rPr>
        <w:t xml:space="preserve"> </w:t>
      </w:r>
      <w:r w:rsidR="001E629E" w:rsidRPr="009206A7">
        <w:rPr>
          <w:rFonts w:ascii="Times New Roman" w:hAnsi="Times New Roman" w:cs="Times New Roman"/>
          <w:sz w:val="24"/>
          <w:szCs w:val="24"/>
          <w:lang w:val="en-US"/>
        </w:rPr>
        <w:t>x</w:t>
      </w:r>
      <w:r w:rsidR="001E629E" w:rsidRPr="00CD159F">
        <w:rPr>
          <w:rFonts w:ascii="Times New Roman" w:hAnsi="Times New Roman" w:cs="Times New Roman"/>
          <w:sz w:val="24"/>
          <w:szCs w:val="24"/>
        </w:rPr>
        <w:t xml:space="preserve"> </w:t>
      </w:r>
      <w:r w:rsidR="001E629E" w:rsidRPr="009206A7">
        <w:rPr>
          <w:rFonts w:ascii="Times New Roman" w:hAnsi="Times New Roman" w:cs="Times New Roman"/>
          <w:sz w:val="24"/>
          <w:szCs w:val="24"/>
          <w:lang w:val="en-US"/>
        </w:rPr>
        <w:t>T</w:t>
      </w:r>
      <w:r w:rsidR="001E629E" w:rsidRPr="00CD159F">
        <w:rPr>
          <w:rFonts w:ascii="Times New Roman" w:hAnsi="Times New Roman" w:cs="Times New Roman"/>
          <w:sz w:val="24"/>
          <w:szCs w:val="24"/>
        </w:rPr>
        <w:t xml:space="preserve"> </w:t>
      </w:r>
      <w:r w:rsidR="0065701F" w:rsidRPr="00CD159F">
        <w:rPr>
          <w:rFonts w:ascii="Times New Roman" w:hAnsi="Times New Roman" w:cs="Times New Roman"/>
          <w:sz w:val="24"/>
          <w:szCs w:val="24"/>
        </w:rPr>
        <w:t>–</w:t>
      </w:r>
      <w:r w:rsidR="001E629E" w:rsidRPr="00CD159F">
        <w:rPr>
          <w:rFonts w:ascii="Times New Roman" w:hAnsi="Times New Roman" w:cs="Times New Roman"/>
          <w:sz w:val="24"/>
          <w:szCs w:val="24"/>
        </w:rPr>
        <w:t xml:space="preserve"> </w:t>
      </w:r>
      <w:r w:rsidR="001E629E" w:rsidRPr="009206A7">
        <w:rPr>
          <w:rFonts w:ascii="Times New Roman" w:hAnsi="Times New Roman" w:cs="Times New Roman"/>
          <w:sz w:val="24"/>
          <w:szCs w:val="24"/>
          <w:lang w:val="en-US"/>
        </w:rPr>
        <w:t>V</w:t>
      </w:r>
      <w:r w:rsidR="0065701F" w:rsidRPr="009206A7">
        <w:rPr>
          <w:rFonts w:ascii="Times New Roman" w:hAnsi="Times New Roman" w:cs="Times New Roman"/>
          <w:sz w:val="20"/>
          <w:szCs w:val="20"/>
        </w:rPr>
        <w:t>опл</w:t>
      </w:r>
      <w:r w:rsidR="0065701F" w:rsidRPr="00CD159F">
        <w:rPr>
          <w:rFonts w:ascii="Times New Roman" w:hAnsi="Times New Roman" w:cs="Times New Roman"/>
          <w:sz w:val="20"/>
          <w:szCs w:val="20"/>
        </w:rPr>
        <w:t xml:space="preserve"> – </w:t>
      </w:r>
      <w:r w:rsidR="0065701F" w:rsidRPr="009206A7">
        <w:rPr>
          <w:rFonts w:ascii="Times New Roman" w:hAnsi="Times New Roman" w:cs="Times New Roman"/>
          <w:sz w:val="24"/>
          <w:szCs w:val="24"/>
          <w:lang w:val="en-US"/>
        </w:rPr>
        <w:t>V</w:t>
      </w:r>
      <w:r w:rsidR="0065701F" w:rsidRPr="009206A7">
        <w:rPr>
          <w:rFonts w:ascii="Times New Roman" w:hAnsi="Times New Roman" w:cs="Times New Roman"/>
          <w:sz w:val="20"/>
          <w:szCs w:val="20"/>
        </w:rPr>
        <w:t>отк</w:t>
      </w:r>
      <w:r w:rsidR="0065701F" w:rsidRPr="00CD159F">
        <w:rPr>
          <w:rFonts w:ascii="Times New Roman" w:hAnsi="Times New Roman" w:cs="Times New Roman"/>
          <w:sz w:val="20"/>
          <w:szCs w:val="20"/>
        </w:rPr>
        <w:t xml:space="preserve"> </w:t>
      </w:r>
    </w:p>
    <w:p w14:paraId="42C7DDA2" w14:textId="77777777" w:rsidR="003A181C" w:rsidRPr="00CD159F" w:rsidRDefault="003A181C">
      <w:pPr>
        <w:pStyle w:val="ConsPlusNormal"/>
        <w:jc w:val="both"/>
        <w:rPr>
          <w:rFonts w:ascii="Times New Roman" w:hAnsi="Times New Roman" w:cs="Times New Roman"/>
          <w:sz w:val="24"/>
          <w:szCs w:val="24"/>
          <w:highlight w:val="yellow"/>
        </w:rPr>
      </w:pPr>
    </w:p>
    <w:p w14:paraId="088E710A" w14:textId="77777777" w:rsidR="003A181C" w:rsidRPr="00CA4337" w:rsidRDefault="003A181C">
      <w:pPr>
        <w:pStyle w:val="ConsPlusNormal"/>
        <w:ind w:firstLine="540"/>
        <w:jc w:val="both"/>
        <w:rPr>
          <w:rFonts w:ascii="Times New Roman" w:hAnsi="Times New Roman" w:cs="Times New Roman"/>
          <w:sz w:val="24"/>
          <w:szCs w:val="24"/>
        </w:rPr>
      </w:pPr>
      <w:r w:rsidRPr="00CA4337">
        <w:rPr>
          <w:rFonts w:ascii="Times New Roman" w:hAnsi="Times New Roman" w:cs="Times New Roman"/>
          <w:sz w:val="24"/>
          <w:szCs w:val="24"/>
        </w:rPr>
        <w:t>где:</w:t>
      </w:r>
    </w:p>
    <w:p w14:paraId="5B93304C" w14:textId="77777777" w:rsidR="0016284A" w:rsidRPr="00CA4337" w:rsidRDefault="003A181C" w:rsidP="0051710B">
      <w:pPr>
        <w:pStyle w:val="ConsPlusNormal"/>
        <w:spacing w:before="220"/>
        <w:ind w:firstLine="539"/>
        <w:jc w:val="both"/>
        <w:rPr>
          <w:rFonts w:ascii="Times New Roman" w:hAnsi="Times New Roman" w:cs="Times New Roman"/>
          <w:sz w:val="24"/>
          <w:szCs w:val="24"/>
        </w:rPr>
      </w:pPr>
      <w:r w:rsidRPr="00CA4337">
        <w:rPr>
          <w:rFonts w:ascii="Times New Roman" w:hAnsi="Times New Roman" w:cs="Times New Roman"/>
          <w:sz w:val="24"/>
          <w:szCs w:val="24"/>
        </w:rPr>
        <w:t xml:space="preserve">SUM - </w:t>
      </w:r>
      <w:r w:rsidR="00E65CF9">
        <w:rPr>
          <w:rFonts w:ascii="Times New Roman" w:hAnsi="Times New Roman" w:cs="Times New Roman"/>
          <w:sz w:val="24"/>
          <w:szCs w:val="24"/>
        </w:rPr>
        <w:t>р</w:t>
      </w:r>
      <w:r w:rsidR="00E65CF9" w:rsidRPr="0077711F">
        <w:rPr>
          <w:rFonts w:ascii="Times New Roman" w:hAnsi="Times New Roman" w:cs="Times New Roman"/>
          <w:sz w:val="24"/>
          <w:szCs w:val="24"/>
        </w:rPr>
        <w:t xml:space="preserve">азмер субсидии </w:t>
      </w:r>
      <w:r w:rsidR="00E65CF9">
        <w:rPr>
          <w:rFonts w:ascii="Times New Roman" w:hAnsi="Times New Roman" w:cs="Times New Roman"/>
          <w:sz w:val="24"/>
          <w:szCs w:val="24"/>
        </w:rPr>
        <w:t xml:space="preserve">на возмещение </w:t>
      </w:r>
      <w:r w:rsidR="00E65CF9" w:rsidRPr="001231EC">
        <w:rPr>
          <w:rFonts w:ascii="Times New Roman" w:hAnsi="Times New Roman" w:cs="Times New Roman"/>
          <w:sz w:val="24"/>
          <w:szCs w:val="24"/>
        </w:rPr>
        <w:t>недополученных доходов от перевозки отдельных</w:t>
      </w:r>
      <w:r w:rsidR="00E65CF9">
        <w:rPr>
          <w:rFonts w:ascii="Times New Roman" w:hAnsi="Times New Roman" w:cs="Times New Roman"/>
          <w:sz w:val="24"/>
          <w:szCs w:val="24"/>
        </w:rPr>
        <w:t xml:space="preserve"> </w:t>
      </w:r>
      <w:r w:rsidR="00E65CF9" w:rsidRPr="00CD159F">
        <w:rPr>
          <w:rFonts w:ascii="Times New Roman" w:hAnsi="Times New Roman" w:cs="Times New Roman"/>
          <w:sz w:val="24"/>
          <w:szCs w:val="24"/>
        </w:rPr>
        <w:t>категорий граждан по социальной карте жителя Самарской</w:t>
      </w:r>
      <w:r w:rsidR="00E65CF9">
        <w:rPr>
          <w:rFonts w:ascii="Times New Roman" w:hAnsi="Times New Roman" w:cs="Times New Roman"/>
          <w:sz w:val="24"/>
          <w:szCs w:val="24"/>
        </w:rPr>
        <w:t xml:space="preserve"> </w:t>
      </w:r>
      <w:r w:rsidR="00E65CF9" w:rsidRPr="00CD159F">
        <w:rPr>
          <w:rFonts w:ascii="Times New Roman" w:hAnsi="Times New Roman" w:cs="Times New Roman"/>
          <w:sz w:val="24"/>
          <w:szCs w:val="24"/>
        </w:rPr>
        <w:t>области в</w:t>
      </w:r>
      <w:r w:rsidR="00E65CF9">
        <w:rPr>
          <w:rFonts w:ascii="Times New Roman" w:hAnsi="Times New Roman" w:cs="Times New Roman"/>
          <w:sz w:val="24"/>
          <w:szCs w:val="24"/>
        </w:rPr>
        <w:t xml:space="preserve"> </w:t>
      </w:r>
      <w:r w:rsidR="00E65CF9" w:rsidRPr="00CD159F">
        <w:rPr>
          <w:rFonts w:ascii="Times New Roman" w:hAnsi="Times New Roman" w:cs="Times New Roman"/>
          <w:sz w:val="24"/>
          <w:szCs w:val="24"/>
        </w:rPr>
        <w:t>связи с сокращением пассажиропотока в условиях</w:t>
      </w:r>
      <w:r w:rsidR="00E65CF9">
        <w:rPr>
          <w:rFonts w:ascii="Times New Roman" w:hAnsi="Times New Roman" w:cs="Times New Roman"/>
          <w:sz w:val="24"/>
          <w:szCs w:val="24"/>
        </w:rPr>
        <w:t xml:space="preserve"> </w:t>
      </w:r>
      <w:r w:rsidR="00E65CF9" w:rsidRPr="00CD159F">
        <w:rPr>
          <w:rFonts w:ascii="Times New Roman" w:hAnsi="Times New Roman" w:cs="Times New Roman"/>
          <w:sz w:val="24"/>
          <w:szCs w:val="24"/>
        </w:rPr>
        <w:t>угрозы распространения новой коронавирусной инфекции</w:t>
      </w:r>
      <w:r w:rsidR="00E65CF9">
        <w:rPr>
          <w:rFonts w:ascii="Times New Roman" w:hAnsi="Times New Roman" w:cs="Times New Roman"/>
          <w:sz w:val="24"/>
          <w:szCs w:val="24"/>
        </w:rPr>
        <w:t xml:space="preserve"> </w:t>
      </w:r>
      <w:r w:rsidR="00E65CF9" w:rsidRPr="00CD159F">
        <w:rPr>
          <w:rFonts w:ascii="Times New Roman" w:hAnsi="Times New Roman" w:cs="Times New Roman"/>
          <w:sz w:val="24"/>
          <w:szCs w:val="24"/>
        </w:rPr>
        <w:t>(COVID-19)</w:t>
      </w:r>
      <w:r w:rsidRPr="00CA4337">
        <w:rPr>
          <w:rFonts w:ascii="Times New Roman" w:hAnsi="Times New Roman" w:cs="Times New Roman"/>
          <w:sz w:val="24"/>
          <w:szCs w:val="24"/>
        </w:rPr>
        <w:t>;</w:t>
      </w:r>
    </w:p>
    <w:p w14:paraId="38B0BF22" w14:textId="77777777" w:rsidR="003A181C" w:rsidRPr="0051710B" w:rsidRDefault="003A181C" w:rsidP="0051710B">
      <w:pPr>
        <w:autoSpaceDE w:val="0"/>
        <w:autoSpaceDN w:val="0"/>
        <w:adjustRightInd w:val="0"/>
        <w:spacing w:before="220" w:after="0" w:line="240" w:lineRule="auto"/>
        <w:ind w:firstLine="539"/>
        <w:jc w:val="both"/>
        <w:rPr>
          <w:rFonts w:ascii="Times New Roman" w:eastAsiaTheme="minorHAnsi" w:hAnsi="Times New Roman" w:cs="Times New Roman"/>
          <w:sz w:val="24"/>
          <w:szCs w:val="24"/>
        </w:rPr>
      </w:pPr>
      <w:r w:rsidRPr="00CA4337">
        <w:rPr>
          <w:rFonts w:ascii="Times New Roman" w:hAnsi="Times New Roman" w:cs="Times New Roman"/>
          <w:sz w:val="24"/>
          <w:szCs w:val="24"/>
        </w:rPr>
        <w:t xml:space="preserve">K - </w:t>
      </w:r>
      <w:r w:rsidRPr="00571BE0">
        <w:rPr>
          <w:rFonts w:ascii="Times New Roman" w:hAnsi="Times New Roman" w:cs="Times New Roman"/>
          <w:sz w:val="24"/>
          <w:szCs w:val="24"/>
        </w:rPr>
        <w:t>среднее количество</w:t>
      </w:r>
      <w:r w:rsidR="000F4923" w:rsidRPr="00571BE0">
        <w:rPr>
          <w:rFonts w:ascii="Times New Roman" w:hAnsi="Times New Roman" w:cs="Times New Roman"/>
          <w:sz w:val="24"/>
          <w:szCs w:val="24"/>
        </w:rPr>
        <w:t xml:space="preserve"> совершенных поездок </w:t>
      </w:r>
      <w:r w:rsidR="0051710B" w:rsidRPr="00571BE0">
        <w:rPr>
          <w:rFonts w:ascii="Times New Roman" w:eastAsiaTheme="minorHAnsi" w:hAnsi="Times New Roman" w:cs="Times New Roman"/>
          <w:sz w:val="24"/>
          <w:szCs w:val="24"/>
        </w:rPr>
        <w:t>по социальным картам жителя Самарской област</w:t>
      </w:r>
      <w:r w:rsidR="00FF5F7B" w:rsidRPr="00571BE0">
        <w:rPr>
          <w:rFonts w:ascii="Times New Roman" w:eastAsiaTheme="minorHAnsi" w:hAnsi="Times New Roman" w:cs="Times New Roman"/>
          <w:sz w:val="24"/>
          <w:szCs w:val="24"/>
        </w:rPr>
        <w:t>и</w:t>
      </w:r>
      <w:r w:rsidR="000F4923" w:rsidRPr="00571BE0">
        <w:rPr>
          <w:rFonts w:ascii="Times New Roman" w:eastAsiaTheme="minorHAnsi" w:hAnsi="Times New Roman" w:cs="Times New Roman"/>
          <w:sz w:val="24"/>
          <w:szCs w:val="24"/>
        </w:rPr>
        <w:t xml:space="preserve"> </w:t>
      </w:r>
      <w:r w:rsidR="0051710B" w:rsidRPr="00571BE0">
        <w:rPr>
          <w:rFonts w:ascii="Times New Roman" w:hAnsi="Times New Roman" w:cs="Times New Roman"/>
          <w:sz w:val="24"/>
          <w:szCs w:val="24"/>
        </w:rPr>
        <w:t>в городском округе Тольятти</w:t>
      </w:r>
      <w:r w:rsidR="000F4923" w:rsidRPr="00571BE0">
        <w:rPr>
          <w:rFonts w:ascii="Times New Roman" w:hAnsi="Times New Roman" w:cs="Times New Roman"/>
          <w:sz w:val="24"/>
          <w:szCs w:val="24"/>
        </w:rPr>
        <w:t xml:space="preserve"> на транспорте Получателя</w:t>
      </w:r>
      <w:r w:rsidR="00410224" w:rsidRPr="00571BE0">
        <w:rPr>
          <w:rFonts w:ascii="Times New Roman" w:hAnsi="Times New Roman" w:cs="Times New Roman"/>
          <w:sz w:val="24"/>
          <w:szCs w:val="24"/>
        </w:rPr>
        <w:t>,</w:t>
      </w:r>
      <w:r w:rsidR="0051710B" w:rsidRPr="00571BE0">
        <w:rPr>
          <w:rFonts w:ascii="Times New Roman" w:eastAsiaTheme="minorHAnsi" w:hAnsi="Times New Roman" w:cs="Times New Roman"/>
          <w:sz w:val="24"/>
          <w:szCs w:val="24"/>
        </w:rPr>
        <w:t xml:space="preserve"> рассчитываемое исходя из среднего числа поездок, совершенных по каждой социальной карте жителя Самарской области за аналогичные периоды предшествующих трех лет</w:t>
      </w:r>
      <w:r w:rsidR="00063023" w:rsidRPr="00571BE0">
        <w:rPr>
          <w:rFonts w:ascii="Times New Roman" w:eastAsiaTheme="minorHAnsi" w:hAnsi="Times New Roman" w:cs="Times New Roman"/>
          <w:sz w:val="24"/>
          <w:szCs w:val="24"/>
        </w:rPr>
        <w:t>;</w:t>
      </w:r>
    </w:p>
    <w:p w14:paraId="6FA147ED" w14:textId="77777777" w:rsidR="003A181C" w:rsidRPr="009D7953" w:rsidRDefault="003A181C">
      <w:pPr>
        <w:pStyle w:val="ConsPlusNormal"/>
        <w:spacing w:before="220"/>
        <w:ind w:firstLine="540"/>
        <w:jc w:val="both"/>
        <w:rPr>
          <w:rFonts w:ascii="Times New Roman" w:hAnsi="Times New Roman" w:cs="Times New Roman"/>
          <w:sz w:val="24"/>
          <w:szCs w:val="24"/>
        </w:rPr>
      </w:pPr>
      <w:r w:rsidRPr="009D7953">
        <w:rPr>
          <w:rFonts w:ascii="Times New Roman" w:hAnsi="Times New Roman" w:cs="Times New Roman"/>
          <w:sz w:val="24"/>
          <w:szCs w:val="24"/>
        </w:rPr>
        <w:t>T - регулируемый тариф на перевозки, установленный в городском округе Тольятти для безналичной формы оплаты проезда, действующий в отчетном месяце;</w:t>
      </w:r>
    </w:p>
    <w:p w14:paraId="1951415E" w14:textId="77777777" w:rsidR="00283CAD" w:rsidRDefault="003A181C" w:rsidP="00283CAD">
      <w:pPr>
        <w:pStyle w:val="ConsPlusNormal"/>
        <w:spacing w:before="220"/>
        <w:ind w:firstLine="540"/>
        <w:jc w:val="both"/>
        <w:rPr>
          <w:rFonts w:ascii="Times New Roman" w:hAnsi="Times New Roman" w:cs="Times New Roman"/>
          <w:sz w:val="24"/>
          <w:szCs w:val="24"/>
        </w:rPr>
      </w:pPr>
      <w:r w:rsidRPr="00190CAC">
        <w:rPr>
          <w:rFonts w:ascii="Times New Roman" w:hAnsi="Times New Roman" w:cs="Times New Roman"/>
          <w:sz w:val="24"/>
          <w:szCs w:val="24"/>
        </w:rPr>
        <w:lastRenderedPageBreak/>
        <w:t>V</w:t>
      </w:r>
      <w:r w:rsidR="00887BDE" w:rsidRPr="00190CAC">
        <w:rPr>
          <w:rFonts w:ascii="Times New Roman" w:hAnsi="Times New Roman" w:cs="Times New Roman"/>
          <w:sz w:val="20"/>
          <w:szCs w:val="20"/>
        </w:rPr>
        <w:t>опл</w:t>
      </w:r>
      <w:r w:rsidRPr="00190CAC">
        <w:rPr>
          <w:rFonts w:ascii="Times New Roman" w:hAnsi="Times New Roman" w:cs="Times New Roman"/>
          <w:sz w:val="24"/>
          <w:szCs w:val="24"/>
        </w:rPr>
        <w:t xml:space="preserve"> - размер субсидии, выплачиваемой Получателю за отчетный месяц в соответствии с </w:t>
      </w:r>
      <w:hyperlink r:id="rId16">
        <w:r w:rsidRPr="00190CAC">
          <w:rPr>
            <w:rFonts w:ascii="Times New Roman" w:hAnsi="Times New Roman" w:cs="Times New Roman"/>
            <w:color w:val="0000FF"/>
            <w:sz w:val="24"/>
            <w:szCs w:val="24"/>
          </w:rPr>
          <w:t>Приложением 5.1</w:t>
        </w:r>
      </w:hyperlink>
      <w:r w:rsidRPr="00190CAC">
        <w:rPr>
          <w:rFonts w:ascii="Times New Roman" w:hAnsi="Times New Roman" w:cs="Times New Roman"/>
          <w:sz w:val="24"/>
          <w:szCs w:val="24"/>
        </w:rPr>
        <w:t xml:space="preserve"> к Подпрограмме "Развитие пассажирского транспорта в Самарской области" государственной программы Самарской области "Развитие транспортной системы Самарской области (2014 - 2025 годы)", утвержденной постановлением Правительства Самарской области от 27.11.2013 </w:t>
      </w:r>
      <w:r w:rsidR="00932241">
        <w:rPr>
          <w:rFonts w:ascii="Times New Roman" w:hAnsi="Times New Roman" w:cs="Times New Roman"/>
          <w:sz w:val="24"/>
          <w:szCs w:val="24"/>
        </w:rPr>
        <w:t>№</w:t>
      </w:r>
      <w:r w:rsidRPr="00190CAC">
        <w:rPr>
          <w:rFonts w:ascii="Times New Roman" w:hAnsi="Times New Roman" w:cs="Times New Roman"/>
          <w:sz w:val="24"/>
          <w:szCs w:val="24"/>
        </w:rPr>
        <w:t xml:space="preserve"> 677</w:t>
      </w:r>
      <w:r w:rsidR="00D64BD9">
        <w:rPr>
          <w:rFonts w:ascii="Times New Roman" w:hAnsi="Times New Roman" w:cs="Times New Roman"/>
          <w:sz w:val="24"/>
          <w:szCs w:val="24"/>
        </w:rPr>
        <w:t>;</w:t>
      </w:r>
    </w:p>
    <w:p w14:paraId="5D4566C6" w14:textId="77777777" w:rsidR="00283CAD" w:rsidRPr="00283CAD" w:rsidRDefault="00EB6AA0" w:rsidP="00283CAD">
      <w:pPr>
        <w:pStyle w:val="ConsPlusNormal"/>
        <w:spacing w:before="220"/>
        <w:ind w:firstLine="540"/>
        <w:jc w:val="both"/>
        <w:rPr>
          <w:rFonts w:ascii="Times New Roman" w:hAnsi="Times New Roman" w:cs="Times New Roman"/>
          <w:sz w:val="24"/>
          <w:szCs w:val="24"/>
        </w:rPr>
      </w:pPr>
      <w:r w:rsidRPr="00190CAC">
        <w:rPr>
          <w:rFonts w:ascii="Times New Roman" w:hAnsi="Times New Roman" w:cs="Times New Roman"/>
          <w:sz w:val="24"/>
          <w:szCs w:val="24"/>
        </w:rPr>
        <w:t>V</w:t>
      </w:r>
      <w:r>
        <w:rPr>
          <w:rFonts w:ascii="Times New Roman" w:hAnsi="Times New Roman" w:cs="Times New Roman"/>
          <w:sz w:val="20"/>
          <w:szCs w:val="20"/>
        </w:rPr>
        <w:t xml:space="preserve">отк - </w:t>
      </w:r>
      <w:r w:rsidR="002C5EE4">
        <w:rPr>
          <w:rFonts w:ascii="Times New Roman" w:eastAsiaTheme="minorHAnsi" w:hAnsi="Times New Roman" w:cs="Times New Roman"/>
          <w:sz w:val="24"/>
          <w:szCs w:val="24"/>
        </w:rPr>
        <w:t>размер,</w:t>
      </w:r>
      <w:r w:rsidR="00283CAD">
        <w:rPr>
          <w:rFonts w:ascii="Times New Roman" w:eastAsiaTheme="minorHAnsi" w:hAnsi="Times New Roman" w:cs="Times New Roman"/>
          <w:sz w:val="24"/>
          <w:szCs w:val="24"/>
        </w:rPr>
        <w:t xml:space="preserve"> выплаченных </w:t>
      </w:r>
      <w:r w:rsidR="009F0691">
        <w:rPr>
          <w:rFonts w:ascii="Times New Roman" w:eastAsiaTheme="minorHAnsi" w:hAnsi="Times New Roman" w:cs="Times New Roman"/>
          <w:sz w:val="24"/>
          <w:szCs w:val="24"/>
        </w:rPr>
        <w:t xml:space="preserve">Получателю </w:t>
      </w:r>
      <w:r w:rsidR="00283CAD">
        <w:rPr>
          <w:rFonts w:ascii="Times New Roman" w:eastAsiaTheme="minorHAnsi" w:hAnsi="Times New Roman" w:cs="Times New Roman"/>
          <w:sz w:val="24"/>
          <w:szCs w:val="24"/>
        </w:rPr>
        <w:t xml:space="preserve">за </w:t>
      </w:r>
      <w:r w:rsidR="009F0691">
        <w:rPr>
          <w:rFonts w:ascii="Times New Roman" w:eastAsiaTheme="minorHAnsi" w:hAnsi="Times New Roman" w:cs="Times New Roman"/>
          <w:sz w:val="24"/>
          <w:szCs w:val="24"/>
        </w:rPr>
        <w:t xml:space="preserve">отчетный </w:t>
      </w:r>
      <w:r w:rsidR="00283CAD">
        <w:rPr>
          <w:rFonts w:ascii="Times New Roman" w:eastAsiaTheme="minorHAnsi" w:hAnsi="Times New Roman" w:cs="Times New Roman"/>
          <w:sz w:val="24"/>
          <w:szCs w:val="24"/>
        </w:rPr>
        <w:t>месяц поступлений от активации транспортных приложений социальной карты жителя Самарской области.</w:t>
      </w:r>
    </w:p>
    <w:p w14:paraId="4A84998A" w14:textId="77777777" w:rsidR="003A181C" w:rsidRPr="002951E4" w:rsidRDefault="003A181C">
      <w:pPr>
        <w:pStyle w:val="ConsPlusNormal"/>
        <w:jc w:val="both"/>
        <w:rPr>
          <w:rFonts w:ascii="Times New Roman" w:hAnsi="Times New Roman" w:cs="Times New Roman"/>
          <w:sz w:val="24"/>
          <w:szCs w:val="24"/>
        </w:rPr>
      </w:pPr>
    </w:p>
    <w:p w14:paraId="5C031447" w14:textId="77777777" w:rsidR="003A181C" w:rsidRPr="002951E4" w:rsidRDefault="003A181C">
      <w:pPr>
        <w:pStyle w:val="ConsPlusTitle"/>
        <w:jc w:val="center"/>
        <w:outlineLvl w:val="1"/>
        <w:rPr>
          <w:rFonts w:ascii="Times New Roman" w:hAnsi="Times New Roman" w:cs="Times New Roman"/>
          <w:sz w:val="24"/>
          <w:szCs w:val="24"/>
        </w:rPr>
      </w:pPr>
      <w:r w:rsidRPr="002951E4">
        <w:rPr>
          <w:rFonts w:ascii="Times New Roman" w:hAnsi="Times New Roman" w:cs="Times New Roman"/>
          <w:sz w:val="24"/>
          <w:szCs w:val="24"/>
        </w:rPr>
        <w:t>IV. Требования к отчетности</w:t>
      </w:r>
    </w:p>
    <w:p w14:paraId="7D2DDD21" w14:textId="77777777" w:rsidR="003A181C" w:rsidRPr="002951E4" w:rsidRDefault="003A181C">
      <w:pPr>
        <w:pStyle w:val="ConsPlusNormal"/>
        <w:jc w:val="both"/>
        <w:rPr>
          <w:rFonts w:ascii="Times New Roman" w:hAnsi="Times New Roman" w:cs="Times New Roman"/>
          <w:sz w:val="24"/>
          <w:szCs w:val="24"/>
        </w:rPr>
      </w:pPr>
    </w:p>
    <w:p w14:paraId="6389260F" w14:textId="77777777" w:rsidR="003A181C" w:rsidRPr="002951E4" w:rsidRDefault="003A181C">
      <w:pPr>
        <w:pStyle w:val="ConsPlusNormal"/>
        <w:ind w:firstLine="540"/>
        <w:jc w:val="both"/>
        <w:rPr>
          <w:rFonts w:ascii="Times New Roman" w:hAnsi="Times New Roman" w:cs="Times New Roman"/>
          <w:sz w:val="24"/>
          <w:szCs w:val="24"/>
        </w:rPr>
      </w:pPr>
      <w:bookmarkStart w:id="11" w:name="P143"/>
      <w:bookmarkEnd w:id="11"/>
      <w:r w:rsidRPr="002951E4">
        <w:rPr>
          <w:rFonts w:ascii="Times New Roman" w:hAnsi="Times New Roman" w:cs="Times New Roman"/>
          <w:sz w:val="24"/>
          <w:szCs w:val="24"/>
        </w:rPr>
        <w:t>4.1. Не позднее 20-го числа месяца, следующего за месяцем предоставления субсидии, Получатель представляет в департамент следующие отчетные документы:</w:t>
      </w:r>
    </w:p>
    <w:p w14:paraId="1F85FD05"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4.1.1. заверенные надлежащим образом копии платежных поручений, подтверждающих оплату расходов, указанных в договоре о предоставлении субсидии, за отчетный период;</w:t>
      </w:r>
    </w:p>
    <w:p w14:paraId="72486E0C" w14:textId="77777777" w:rsidR="003A181C"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 xml:space="preserve">4.1.2. </w:t>
      </w:r>
      <w:hyperlink w:anchor="P254">
        <w:r w:rsidRPr="002951E4">
          <w:rPr>
            <w:rFonts w:ascii="Times New Roman" w:hAnsi="Times New Roman" w:cs="Times New Roman"/>
            <w:color w:val="0000FF"/>
            <w:sz w:val="24"/>
            <w:szCs w:val="24"/>
          </w:rPr>
          <w:t>отчет</w:t>
        </w:r>
      </w:hyperlink>
      <w:r w:rsidRPr="002951E4">
        <w:rPr>
          <w:rFonts w:ascii="Times New Roman" w:hAnsi="Times New Roman" w:cs="Times New Roman"/>
          <w:sz w:val="24"/>
          <w:szCs w:val="24"/>
        </w:rPr>
        <w:t xml:space="preserve"> о расходовании субсидии на</w:t>
      </w:r>
      <w:r w:rsidR="00192101">
        <w:rPr>
          <w:rFonts w:ascii="Times New Roman" w:hAnsi="Times New Roman" w:cs="Times New Roman"/>
          <w:sz w:val="24"/>
          <w:szCs w:val="24"/>
        </w:rPr>
        <w:t xml:space="preserve"> </w:t>
      </w:r>
      <w:r w:rsidR="00192101" w:rsidRPr="002951E4">
        <w:rPr>
          <w:rFonts w:ascii="Times New Roman" w:hAnsi="Times New Roman" w:cs="Times New Roman"/>
          <w:sz w:val="24"/>
          <w:szCs w:val="24"/>
        </w:rPr>
        <w:t>возмещени</w:t>
      </w:r>
      <w:r w:rsidR="00192101">
        <w:rPr>
          <w:rFonts w:ascii="Times New Roman" w:hAnsi="Times New Roman" w:cs="Times New Roman"/>
          <w:sz w:val="24"/>
          <w:szCs w:val="24"/>
        </w:rPr>
        <w:t>е</w:t>
      </w:r>
      <w:r w:rsidR="00192101" w:rsidRPr="002951E4">
        <w:rPr>
          <w:rFonts w:ascii="Times New Roman" w:hAnsi="Times New Roman" w:cs="Times New Roman"/>
          <w:sz w:val="24"/>
          <w:szCs w:val="24"/>
        </w:rPr>
        <w:t xml:space="preserve"> недополученных доходов </w:t>
      </w:r>
      <w:r w:rsidR="00192101">
        <w:rPr>
          <w:rFonts w:ascii="Times New Roman" w:hAnsi="Times New Roman" w:cs="Times New Roman"/>
          <w:sz w:val="24"/>
          <w:szCs w:val="24"/>
        </w:rPr>
        <w:t xml:space="preserve">от перевозки </w:t>
      </w:r>
      <w:r w:rsidR="00192101" w:rsidRPr="002951E4">
        <w:rPr>
          <w:rFonts w:ascii="Times New Roman" w:hAnsi="Times New Roman" w:cs="Times New Roman"/>
          <w:sz w:val="24"/>
          <w:szCs w:val="24"/>
        </w:rPr>
        <w:t>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(COVID-19)</w:t>
      </w:r>
      <w:r w:rsidR="00192101">
        <w:rPr>
          <w:rFonts w:ascii="Times New Roman" w:hAnsi="Times New Roman" w:cs="Times New Roman"/>
          <w:sz w:val="24"/>
          <w:szCs w:val="24"/>
        </w:rPr>
        <w:t xml:space="preserve"> </w:t>
      </w:r>
      <w:r w:rsidRPr="002951E4">
        <w:rPr>
          <w:rFonts w:ascii="Times New Roman" w:hAnsi="Times New Roman" w:cs="Times New Roman"/>
          <w:sz w:val="24"/>
          <w:szCs w:val="24"/>
        </w:rPr>
        <w:t xml:space="preserve">по форме согласно приложению </w:t>
      </w:r>
      <w:r w:rsidR="00224531">
        <w:rPr>
          <w:rFonts w:ascii="Times New Roman" w:hAnsi="Times New Roman" w:cs="Times New Roman"/>
          <w:sz w:val="24"/>
          <w:szCs w:val="24"/>
        </w:rPr>
        <w:t>№</w:t>
      </w:r>
      <w:r w:rsidRPr="002951E4">
        <w:rPr>
          <w:rFonts w:ascii="Times New Roman" w:hAnsi="Times New Roman" w:cs="Times New Roman"/>
          <w:sz w:val="24"/>
          <w:szCs w:val="24"/>
        </w:rPr>
        <w:t xml:space="preserve"> 2 к настоящему Порядку</w:t>
      </w:r>
      <w:r w:rsidR="00F86505">
        <w:rPr>
          <w:rFonts w:ascii="Times New Roman" w:hAnsi="Times New Roman" w:cs="Times New Roman"/>
          <w:sz w:val="24"/>
          <w:szCs w:val="24"/>
        </w:rPr>
        <w:t>;</w:t>
      </w:r>
    </w:p>
    <w:p w14:paraId="5FB2BC44" w14:textId="77777777" w:rsidR="00A84919" w:rsidRPr="00D438B9" w:rsidRDefault="00F86505" w:rsidP="00A84919">
      <w:pPr>
        <w:pStyle w:val="ConsPlusNormal"/>
        <w:spacing w:before="220"/>
        <w:ind w:firstLine="540"/>
        <w:jc w:val="both"/>
        <w:rPr>
          <w:rFonts w:ascii="Times New Roman" w:hAnsi="Times New Roman" w:cs="Times New Roman"/>
          <w:sz w:val="24"/>
          <w:szCs w:val="24"/>
        </w:rPr>
      </w:pPr>
      <w:r w:rsidRPr="00893FF1">
        <w:rPr>
          <w:rFonts w:ascii="Times New Roman" w:hAnsi="Times New Roman" w:cs="Times New Roman"/>
          <w:sz w:val="24"/>
          <w:szCs w:val="24"/>
        </w:rPr>
        <w:t xml:space="preserve">4.1.3. </w:t>
      </w:r>
      <w:r w:rsidR="0007503F" w:rsidRPr="00893FF1">
        <w:rPr>
          <w:rFonts w:ascii="Times New Roman" w:eastAsiaTheme="minorHAnsi" w:hAnsi="Times New Roman" w:cs="Times New Roman"/>
          <w:sz w:val="24"/>
          <w:szCs w:val="24"/>
        </w:rPr>
        <w:t>отчет о достижении значений результата предоставления субсидий по форме, определенной типовой формой</w:t>
      </w:r>
      <w:r w:rsidR="00A84919" w:rsidRPr="00893FF1">
        <w:rPr>
          <w:rFonts w:ascii="Times New Roman" w:eastAsiaTheme="minorHAnsi" w:hAnsi="Times New Roman" w:cs="Times New Roman"/>
          <w:sz w:val="24"/>
          <w:szCs w:val="24"/>
        </w:rPr>
        <w:t xml:space="preserve"> </w:t>
      </w:r>
      <w:r w:rsidR="0007503F" w:rsidRPr="00893FF1">
        <w:rPr>
          <w:rFonts w:ascii="Times New Roman" w:eastAsiaTheme="minorHAnsi" w:hAnsi="Times New Roman" w:cs="Times New Roman"/>
          <w:sz w:val="24"/>
          <w:szCs w:val="24"/>
        </w:rPr>
        <w:t>договора</w:t>
      </w:r>
      <w:r w:rsidR="00A84919" w:rsidRPr="00893FF1">
        <w:rPr>
          <w:rFonts w:ascii="Times New Roman" w:hAnsi="Times New Roman" w:cs="Times New Roman"/>
          <w:sz w:val="24"/>
          <w:szCs w:val="24"/>
        </w:rPr>
        <w:t>, установленной постановлением администрации городского округа Тольятти от 15.07.2021 № 2518-п/1 "Об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w:t>
      </w:r>
    </w:p>
    <w:p w14:paraId="3D2BC0FE" w14:textId="77777777" w:rsidR="003A181C" w:rsidRPr="002951E4" w:rsidRDefault="003A181C">
      <w:pPr>
        <w:pStyle w:val="ConsPlusNormal"/>
        <w:spacing w:before="220"/>
        <w:ind w:firstLine="540"/>
        <w:jc w:val="both"/>
        <w:rPr>
          <w:rFonts w:ascii="Times New Roman" w:hAnsi="Times New Roman" w:cs="Times New Roman"/>
          <w:sz w:val="24"/>
          <w:szCs w:val="24"/>
        </w:rPr>
      </w:pPr>
      <w:bookmarkStart w:id="12" w:name="P146"/>
      <w:bookmarkEnd w:id="12"/>
      <w:r w:rsidRPr="002951E4">
        <w:rPr>
          <w:rFonts w:ascii="Times New Roman" w:hAnsi="Times New Roman" w:cs="Times New Roman"/>
          <w:sz w:val="24"/>
          <w:szCs w:val="24"/>
        </w:rPr>
        <w:t xml:space="preserve">4.2. В течение 5 рабочих дней со дня получения документов, указанных в </w:t>
      </w:r>
      <w:hyperlink w:anchor="P143">
        <w:r w:rsidRPr="002951E4">
          <w:rPr>
            <w:rFonts w:ascii="Times New Roman" w:hAnsi="Times New Roman" w:cs="Times New Roman"/>
            <w:color w:val="0000FF"/>
            <w:sz w:val="24"/>
            <w:szCs w:val="24"/>
          </w:rPr>
          <w:t>пункте 4.1</w:t>
        </w:r>
      </w:hyperlink>
      <w:r w:rsidRPr="002951E4">
        <w:rPr>
          <w:rFonts w:ascii="Times New Roman" w:hAnsi="Times New Roman" w:cs="Times New Roman"/>
          <w:sz w:val="24"/>
          <w:szCs w:val="24"/>
        </w:rPr>
        <w:t xml:space="preserve"> настоящего Порядка, департамент осуществляет проверку представленных документов.</w:t>
      </w:r>
    </w:p>
    <w:p w14:paraId="5297A145"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4.3. В случае недостоверности представленных документов и (или) представления неполного пакета документов департамент в течение 10 рабочих дней со дня их поступления возвращает получателю субсидии пакет документов на доработку с указанием оснований для возврата.</w:t>
      </w:r>
    </w:p>
    <w:p w14:paraId="1E12BB78" w14:textId="77777777" w:rsidR="003A181C" w:rsidRPr="002951E4" w:rsidRDefault="003A181C">
      <w:pPr>
        <w:pStyle w:val="ConsPlusNormal"/>
        <w:spacing w:before="220"/>
        <w:ind w:firstLine="540"/>
        <w:jc w:val="both"/>
        <w:rPr>
          <w:rFonts w:ascii="Times New Roman" w:hAnsi="Times New Roman" w:cs="Times New Roman"/>
          <w:sz w:val="24"/>
          <w:szCs w:val="24"/>
        </w:rPr>
      </w:pPr>
      <w:bookmarkStart w:id="13" w:name="P148"/>
      <w:bookmarkEnd w:id="13"/>
      <w:r w:rsidRPr="002951E4">
        <w:rPr>
          <w:rFonts w:ascii="Times New Roman" w:hAnsi="Times New Roman" w:cs="Times New Roman"/>
          <w:sz w:val="24"/>
          <w:szCs w:val="24"/>
        </w:rPr>
        <w:t>4.4. Получатель устраняет замечания департамента и в течение 5 рабочих дней со дня получения замечаний повторно представляет доработанные документы на рассмотрение в департамент.</w:t>
      </w:r>
    </w:p>
    <w:p w14:paraId="4FAEB78B"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 xml:space="preserve">4.5. Процедура рассмотрения повторно представленных документов осуществляется в соответствии с требованиями, установленными </w:t>
      </w:r>
      <w:hyperlink w:anchor="P146">
        <w:r w:rsidRPr="002951E4">
          <w:rPr>
            <w:rFonts w:ascii="Times New Roman" w:hAnsi="Times New Roman" w:cs="Times New Roman"/>
            <w:color w:val="0000FF"/>
            <w:sz w:val="24"/>
            <w:szCs w:val="24"/>
          </w:rPr>
          <w:t>пунктами 4.2</w:t>
        </w:r>
      </w:hyperlink>
      <w:r w:rsidRPr="002951E4">
        <w:rPr>
          <w:rFonts w:ascii="Times New Roman" w:hAnsi="Times New Roman" w:cs="Times New Roman"/>
          <w:sz w:val="24"/>
          <w:szCs w:val="24"/>
        </w:rPr>
        <w:t xml:space="preserve"> - </w:t>
      </w:r>
      <w:hyperlink w:anchor="P148">
        <w:r w:rsidRPr="002951E4">
          <w:rPr>
            <w:rFonts w:ascii="Times New Roman" w:hAnsi="Times New Roman" w:cs="Times New Roman"/>
            <w:color w:val="0000FF"/>
            <w:sz w:val="24"/>
            <w:szCs w:val="24"/>
          </w:rPr>
          <w:t>4.4</w:t>
        </w:r>
      </w:hyperlink>
      <w:r w:rsidRPr="002951E4">
        <w:rPr>
          <w:rFonts w:ascii="Times New Roman" w:hAnsi="Times New Roman" w:cs="Times New Roman"/>
          <w:sz w:val="24"/>
          <w:szCs w:val="24"/>
        </w:rPr>
        <w:t xml:space="preserve"> настоящего Порядка.</w:t>
      </w:r>
    </w:p>
    <w:p w14:paraId="7CC43E3D"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 xml:space="preserve">4.6. Если размер субсидии, предоставленной Получателю в отчетном периоде, превышает размер затрат, подтвержденных документами, предусмотренными </w:t>
      </w:r>
      <w:hyperlink w:anchor="P143">
        <w:r w:rsidRPr="002951E4">
          <w:rPr>
            <w:rFonts w:ascii="Times New Roman" w:hAnsi="Times New Roman" w:cs="Times New Roman"/>
            <w:color w:val="0000FF"/>
            <w:sz w:val="24"/>
            <w:szCs w:val="24"/>
          </w:rPr>
          <w:t>пунктом 4.1</w:t>
        </w:r>
      </w:hyperlink>
      <w:r w:rsidRPr="002951E4">
        <w:rPr>
          <w:rFonts w:ascii="Times New Roman" w:hAnsi="Times New Roman" w:cs="Times New Roman"/>
          <w:sz w:val="24"/>
          <w:szCs w:val="24"/>
        </w:rPr>
        <w:t xml:space="preserve"> настоящего Порядка, департамент в течение 30 дней со дня получения документов, указанных в пункте 4.1 настоящего Порядка, направляет требование Получателю о возврате части субсидии, не подтвержденной документами, предусмотренными пунктом 4.1 настоящего Порядка, с приложением проекта дополнительного соглашения о корректировке размера субсидии.</w:t>
      </w:r>
    </w:p>
    <w:p w14:paraId="0F9495D6"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lastRenderedPageBreak/>
        <w:t xml:space="preserve">4.7. Получатель в течение 10 рабочих дней со дня получения требования о возврате субсидии направляет в адрес департамента подписанное дополнительное соглашение о корректировке размера субсидии и осуществляет возврат части субсидии, не подтвержденной документами, предусмотренными </w:t>
      </w:r>
      <w:hyperlink w:anchor="P143">
        <w:r w:rsidRPr="002951E4">
          <w:rPr>
            <w:rFonts w:ascii="Times New Roman" w:hAnsi="Times New Roman" w:cs="Times New Roman"/>
            <w:color w:val="0000FF"/>
            <w:sz w:val="24"/>
            <w:szCs w:val="24"/>
          </w:rPr>
          <w:t>пунктом 4.1</w:t>
        </w:r>
      </w:hyperlink>
      <w:r w:rsidRPr="002951E4">
        <w:rPr>
          <w:rFonts w:ascii="Times New Roman" w:hAnsi="Times New Roman" w:cs="Times New Roman"/>
          <w:sz w:val="24"/>
          <w:szCs w:val="24"/>
        </w:rPr>
        <w:t xml:space="preserve"> настоящего Порядка.</w:t>
      </w:r>
    </w:p>
    <w:p w14:paraId="5244E6F7" w14:textId="77777777" w:rsidR="003A181C" w:rsidRPr="002951E4" w:rsidRDefault="003A181C">
      <w:pPr>
        <w:pStyle w:val="ConsPlusNormal"/>
        <w:jc w:val="both"/>
        <w:rPr>
          <w:rFonts w:ascii="Times New Roman" w:hAnsi="Times New Roman" w:cs="Times New Roman"/>
          <w:sz w:val="24"/>
          <w:szCs w:val="24"/>
        </w:rPr>
      </w:pPr>
    </w:p>
    <w:p w14:paraId="385D82B9" w14:textId="77777777" w:rsidR="003A181C" w:rsidRPr="002951E4" w:rsidRDefault="003A181C">
      <w:pPr>
        <w:pStyle w:val="ConsPlusTitle"/>
        <w:jc w:val="center"/>
        <w:outlineLvl w:val="1"/>
        <w:rPr>
          <w:rFonts w:ascii="Times New Roman" w:hAnsi="Times New Roman" w:cs="Times New Roman"/>
          <w:sz w:val="24"/>
          <w:szCs w:val="24"/>
        </w:rPr>
      </w:pPr>
      <w:r w:rsidRPr="002951E4">
        <w:rPr>
          <w:rFonts w:ascii="Times New Roman" w:hAnsi="Times New Roman" w:cs="Times New Roman"/>
          <w:sz w:val="24"/>
          <w:szCs w:val="24"/>
        </w:rPr>
        <w:t>V. Требования об осуществлении контроля</w:t>
      </w:r>
      <w:r w:rsidR="009412B3">
        <w:rPr>
          <w:rFonts w:ascii="Times New Roman" w:hAnsi="Times New Roman" w:cs="Times New Roman"/>
          <w:sz w:val="24"/>
          <w:szCs w:val="24"/>
        </w:rPr>
        <w:t xml:space="preserve"> (мониторинга)</w:t>
      </w:r>
      <w:r w:rsidRPr="002951E4">
        <w:rPr>
          <w:rFonts w:ascii="Times New Roman" w:hAnsi="Times New Roman" w:cs="Times New Roman"/>
          <w:sz w:val="24"/>
          <w:szCs w:val="24"/>
        </w:rPr>
        <w:t xml:space="preserve"> за соблюдением</w:t>
      </w:r>
    </w:p>
    <w:p w14:paraId="766CC9BF" w14:textId="77777777" w:rsidR="003A181C" w:rsidRPr="002951E4" w:rsidRDefault="009412B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условий </w:t>
      </w:r>
      <w:r w:rsidR="003A181C" w:rsidRPr="002951E4">
        <w:rPr>
          <w:rFonts w:ascii="Times New Roman" w:hAnsi="Times New Roman" w:cs="Times New Roman"/>
          <w:sz w:val="24"/>
          <w:szCs w:val="24"/>
        </w:rPr>
        <w:t>и порядка предоставления субсидий</w:t>
      </w:r>
    </w:p>
    <w:p w14:paraId="46849CB9" w14:textId="77777777" w:rsidR="003A181C" w:rsidRPr="002951E4" w:rsidRDefault="003A181C">
      <w:pPr>
        <w:pStyle w:val="ConsPlusTitle"/>
        <w:jc w:val="center"/>
        <w:rPr>
          <w:rFonts w:ascii="Times New Roman" w:hAnsi="Times New Roman" w:cs="Times New Roman"/>
          <w:sz w:val="24"/>
          <w:szCs w:val="24"/>
        </w:rPr>
      </w:pPr>
      <w:r w:rsidRPr="002951E4">
        <w:rPr>
          <w:rFonts w:ascii="Times New Roman" w:hAnsi="Times New Roman" w:cs="Times New Roman"/>
          <w:sz w:val="24"/>
          <w:szCs w:val="24"/>
        </w:rPr>
        <w:t>и ответственности за их нарушение</w:t>
      </w:r>
    </w:p>
    <w:p w14:paraId="687D3441" w14:textId="77777777" w:rsidR="003A181C" w:rsidRPr="002951E4" w:rsidRDefault="003A181C">
      <w:pPr>
        <w:pStyle w:val="ConsPlusNormal"/>
        <w:jc w:val="both"/>
        <w:rPr>
          <w:rFonts w:ascii="Times New Roman" w:hAnsi="Times New Roman" w:cs="Times New Roman"/>
          <w:sz w:val="24"/>
          <w:szCs w:val="24"/>
        </w:rPr>
      </w:pPr>
    </w:p>
    <w:p w14:paraId="264A93A8" w14:textId="77777777" w:rsidR="007959CB" w:rsidRPr="007959CB" w:rsidRDefault="003A181C" w:rsidP="007959CB">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C728BE">
        <w:rPr>
          <w:rFonts w:ascii="Times New Roman" w:hAnsi="Times New Roman" w:cs="Times New Roman"/>
          <w:sz w:val="24"/>
          <w:szCs w:val="24"/>
        </w:rPr>
        <w:t xml:space="preserve">5.1. </w:t>
      </w:r>
      <w:r w:rsidR="007959CB" w:rsidRPr="007959CB">
        <w:rPr>
          <w:rFonts w:ascii="Times New Roman" w:eastAsiaTheme="minorHAnsi" w:hAnsi="Times New Roman" w:cs="Times New Roman"/>
          <w:sz w:val="24"/>
          <w:szCs w:val="24"/>
        </w:rPr>
        <w:t>Контроль (мониторинг) и обязательные проверки соблюдения Получателем субсидии условий</w:t>
      </w:r>
      <w:r w:rsidR="007959CB" w:rsidRPr="007959CB">
        <w:rPr>
          <w:rFonts w:ascii="Times New Roman" w:eastAsiaTheme="minorHAnsi" w:hAnsi="Times New Roman" w:cs="Times New Roman"/>
          <w:color w:val="FF0000"/>
          <w:sz w:val="24"/>
          <w:szCs w:val="24"/>
        </w:rPr>
        <w:t xml:space="preserve"> </w:t>
      </w:r>
      <w:r w:rsidR="007959CB" w:rsidRPr="007959CB">
        <w:rPr>
          <w:rFonts w:ascii="Times New Roman" w:eastAsiaTheme="minorHAnsi" w:hAnsi="Times New Roman" w:cs="Times New Roman"/>
          <w:sz w:val="24"/>
          <w:szCs w:val="24"/>
        </w:rPr>
        <w:t xml:space="preserve">и порядка ее предоставления, в том числе в части достижения результатов предоставления субсидии осуществляются главным распорядителем бюджетных средств, а также органами муниципального финансового контроля в соответствии со </w:t>
      </w:r>
      <w:hyperlink r:id="rId17" w:history="1">
        <w:r w:rsidR="007959CB" w:rsidRPr="007959CB">
          <w:rPr>
            <w:rFonts w:ascii="Times New Roman" w:eastAsiaTheme="minorHAnsi" w:hAnsi="Times New Roman" w:cs="Times New Roman"/>
            <w:color w:val="0000FF"/>
            <w:sz w:val="24"/>
            <w:szCs w:val="24"/>
          </w:rPr>
          <w:t>статьями 268.1</w:t>
        </w:r>
      </w:hyperlink>
      <w:r w:rsidR="007959CB" w:rsidRPr="007959CB">
        <w:rPr>
          <w:rFonts w:ascii="Times New Roman" w:eastAsiaTheme="minorHAnsi" w:hAnsi="Times New Roman" w:cs="Times New Roman"/>
          <w:sz w:val="24"/>
          <w:szCs w:val="24"/>
        </w:rPr>
        <w:t xml:space="preserve"> и </w:t>
      </w:r>
      <w:hyperlink r:id="rId18" w:history="1">
        <w:r w:rsidR="007959CB" w:rsidRPr="007959CB">
          <w:rPr>
            <w:rFonts w:ascii="Times New Roman" w:eastAsiaTheme="minorHAnsi" w:hAnsi="Times New Roman" w:cs="Times New Roman"/>
            <w:color w:val="0000FF"/>
            <w:sz w:val="24"/>
            <w:szCs w:val="24"/>
          </w:rPr>
          <w:t>269.2</w:t>
        </w:r>
      </w:hyperlink>
      <w:r w:rsidR="007959CB" w:rsidRPr="007959CB">
        <w:rPr>
          <w:rFonts w:ascii="Times New Roman" w:eastAsiaTheme="minorHAnsi" w:hAnsi="Times New Roman" w:cs="Times New Roman"/>
          <w:sz w:val="24"/>
          <w:szCs w:val="24"/>
        </w:rPr>
        <w:t xml:space="preserve"> Бюджетного кодекса Российской Федерации в установленном порядке.</w:t>
      </w:r>
    </w:p>
    <w:p w14:paraId="160F590B" w14:textId="77777777" w:rsidR="003A181C" w:rsidRPr="002951E4" w:rsidRDefault="003A181C" w:rsidP="007959CB">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 xml:space="preserve">5.2. </w:t>
      </w:r>
      <w:r w:rsidRPr="00D17976">
        <w:rPr>
          <w:rFonts w:ascii="Times New Roman" w:hAnsi="Times New Roman" w:cs="Times New Roman"/>
          <w:sz w:val="24"/>
          <w:szCs w:val="24"/>
        </w:rPr>
        <w:t xml:space="preserve">При выявлении нарушений Получателем условий и (или) порядка предоставления субсидий </w:t>
      </w:r>
      <w:r w:rsidR="00195DD0" w:rsidRPr="00D17976">
        <w:rPr>
          <w:rFonts w:ascii="Times New Roman" w:hAnsi="Times New Roman" w:cs="Times New Roman"/>
          <w:sz w:val="24"/>
          <w:szCs w:val="24"/>
        </w:rPr>
        <w:t>в ходе,</w:t>
      </w:r>
      <w:r w:rsidRPr="00D17976">
        <w:rPr>
          <w:rFonts w:ascii="Times New Roman" w:hAnsi="Times New Roman" w:cs="Times New Roman"/>
          <w:sz w:val="24"/>
          <w:szCs w:val="24"/>
        </w:rPr>
        <w:t xml:space="preserve"> проводимых сотрудниками департамента проверок и уполномоченными органами муниципального финансового контроля департамент в течение трех рабочих дней со дня их выявления направляет Получателю письменное требование о возврате субсидии.</w:t>
      </w:r>
    </w:p>
    <w:p w14:paraId="65D7B9A2"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5.3. Субсидия в полном объеме подлежит возврату в бюджет городского округа Тольятти в месячный срок со дня получения получателем субсидии письменного требования департамента о возврате субсидии.</w:t>
      </w:r>
    </w:p>
    <w:p w14:paraId="1FF9765D"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5.4. В случае невозвращения субсидии в установленный срок субсидия подлежит взысканию в бюджет городского округа Тольятти в порядке, установленном действующим законодательством.</w:t>
      </w:r>
    </w:p>
    <w:p w14:paraId="403E8096" w14:textId="77777777" w:rsidR="003A181C" w:rsidRPr="002951E4" w:rsidRDefault="003A181C">
      <w:pPr>
        <w:pStyle w:val="ConsPlusNormal"/>
        <w:spacing w:before="220"/>
        <w:ind w:firstLine="540"/>
        <w:jc w:val="both"/>
        <w:rPr>
          <w:rFonts w:ascii="Times New Roman" w:hAnsi="Times New Roman" w:cs="Times New Roman"/>
          <w:sz w:val="24"/>
          <w:szCs w:val="24"/>
        </w:rPr>
      </w:pPr>
      <w:r w:rsidRPr="002951E4">
        <w:rPr>
          <w:rFonts w:ascii="Times New Roman" w:hAnsi="Times New Roman" w:cs="Times New Roman"/>
          <w:sz w:val="24"/>
          <w:szCs w:val="24"/>
        </w:rPr>
        <w:t>5.5. За неисполнение требований настоящего Порядка департамент и Получатель несут ответственность в соответствии с действующим законодательством.</w:t>
      </w:r>
    </w:p>
    <w:p w14:paraId="38D7DA2D" w14:textId="77777777" w:rsidR="003A181C" w:rsidRDefault="003A181C">
      <w:pPr>
        <w:pStyle w:val="ConsPlusNormal"/>
        <w:jc w:val="both"/>
      </w:pPr>
    </w:p>
    <w:p w14:paraId="4BD9C877" w14:textId="77777777" w:rsidR="003A181C" w:rsidRDefault="003A181C">
      <w:pPr>
        <w:pStyle w:val="ConsPlusNormal"/>
        <w:jc w:val="both"/>
      </w:pPr>
    </w:p>
    <w:p w14:paraId="7CEC4815" w14:textId="77777777" w:rsidR="003A181C" w:rsidRDefault="003A181C">
      <w:pPr>
        <w:pStyle w:val="ConsPlusNormal"/>
        <w:jc w:val="both"/>
      </w:pPr>
    </w:p>
    <w:p w14:paraId="0F963914" w14:textId="77777777" w:rsidR="003A181C" w:rsidRDefault="003A181C">
      <w:pPr>
        <w:pStyle w:val="ConsPlusNormal"/>
        <w:jc w:val="both"/>
      </w:pPr>
    </w:p>
    <w:p w14:paraId="11187A07" w14:textId="77777777" w:rsidR="003A181C" w:rsidRDefault="003A181C">
      <w:pPr>
        <w:pStyle w:val="ConsPlusNormal"/>
        <w:jc w:val="both"/>
      </w:pPr>
    </w:p>
    <w:p w14:paraId="730E1623" w14:textId="77777777" w:rsidR="002951E4" w:rsidRDefault="002951E4">
      <w:pPr>
        <w:pStyle w:val="ConsPlusNormal"/>
        <w:jc w:val="right"/>
        <w:outlineLvl w:val="1"/>
      </w:pPr>
    </w:p>
    <w:p w14:paraId="7E74345F" w14:textId="77777777" w:rsidR="002951E4" w:rsidRDefault="002951E4">
      <w:pPr>
        <w:pStyle w:val="ConsPlusNormal"/>
        <w:jc w:val="right"/>
        <w:outlineLvl w:val="1"/>
      </w:pPr>
    </w:p>
    <w:p w14:paraId="4B0A23DC" w14:textId="77777777" w:rsidR="002951E4" w:rsidRDefault="002951E4">
      <w:pPr>
        <w:pStyle w:val="ConsPlusNormal"/>
        <w:jc w:val="right"/>
        <w:outlineLvl w:val="1"/>
      </w:pPr>
    </w:p>
    <w:p w14:paraId="5F0E98CB" w14:textId="77777777" w:rsidR="002951E4" w:rsidRDefault="002951E4">
      <w:pPr>
        <w:pStyle w:val="ConsPlusNormal"/>
        <w:jc w:val="right"/>
        <w:outlineLvl w:val="1"/>
      </w:pPr>
    </w:p>
    <w:p w14:paraId="4E0896D6" w14:textId="77777777" w:rsidR="00FB14B7" w:rsidRDefault="00FB14B7" w:rsidP="00FB14B7">
      <w:pPr>
        <w:pStyle w:val="ConsPlusNormal"/>
        <w:outlineLvl w:val="1"/>
      </w:pPr>
    </w:p>
    <w:p w14:paraId="3A8F6995" w14:textId="77777777" w:rsidR="00C836A5" w:rsidRDefault="00C836A5" w:rsidP="00FB14B7">
      <w:pPr>
        <w:pStyle w:val="ConsPlusNormal"/>
        <w:jc w:val="right"/>
        <w:outlineLvl w:val="1"/>
        <w:rPr>
          <w:rFonts w:ascii="Times New Roman" w:hAnsi="Times New Roman" w:cs="Times New Roman"/>
          <w:sz w:val="24"/>
          <w:szCs w:val="24"/>
        </w:rPr>
      </w:pPr>
    </w:p>
    <w:p w14:paraId="2AD24ACD" w14:textId="77777777" w:rsidR="00C836A5" w:rsidRDefault="00C836A5" w:rsidP="00FB14B7">
      <w:pPr>
        <w:pStyle w:val="ConsPlusNormal"/>
        <w:jc w:val="right"/>
        <w:outlineLvl w:val="1"/>
        <w:rPr>
          <w:rFonts w:ascii="Times New Roman" w:hAnsi="Times New Roman" w:cs="Times New Roman"/>
          <w:sz w:val="24"/>
          <w:szCs w:val="24"/>
        </w:rPr>
      </w:pPr>
    </w:p>
    <w:p w14:paraId="608C73DC" w14:textId="77777777" w:rsidR="00C836A5" w:rsidRDefault="00C836A5" w:rsidP="00FB14B7">
      <w:pPr>
        <w:pStyle w:val="ConsPlusNormal"/>
        <w:jc w:val="right"/>
        <w:outlineLvl w:val="1"/>
        <w:rPr>
          <w:rFonts w:ascii="Times New Roman" w:hAnsi="Times New Roman" w:cs="Times New Roman"/>
          <w:sz w:val="24"/>
          <w:szCs w:val="24"/>
        </w:rPr>
      </w:pPr>
    </w:p>
    <w:p w14:paraId="0745B384" w14:textId="77777777" w:rsidR="00C836A5" w:rsidRDefault="00C836A5" w:rsidP="00FB14B7">
      <w:pPr>
        <w:pStyle w:val="ConsPlusNormal"/>
        <w:jc w:val="right"/>
        <w:outlineLvl w:val="1"/>
        <w:rPr>
          <w:rFonts w:ascii="Times New Roman" w:hAnsi="Times New Roman" w:cs="Times New Roman"/>
          <w:sz w:val="24"/>
          <w:szCs w:val="24"/>
        </w:rPr>
      </w:pPr>
    </w:p>
    <w:p w14:paraId="18047458" w14:textId="77777777" w:rsidR="00C836A5" w:rsidRDefault="00C836A5" w:rsidP="00FB14B7">
      <w:pPr>
        <w:pStyle w:val="ConsPlusNormal"/>
        <w:jc w:val="right"/>
        <w:outlineLvl w:val="1"/>
        <w:rPr>
          <w:rFonts w:ascii="Times New Roman" w:hAnsi="Times New Roman" w:cs="Times New Roman"/>
          <w:sz w:val="24"/>
          <w:szCs w:val="24"/>
        </w:rPr>
      </w:pPr>
    </w:p>
    <w:p w14:paraId="7DF01FF1" w14:textId="77777777" w:rsidR="00C836A5" w:rsidRDefault="00C836A5" w:rsidP="00FB14B7">
      <w:pPr>
        <w:pStyle w:val="ConsPlusNormal"/>
        <w:jc w:val="right"/>
        <w:outlineLvl w:val="1"/>
        <w:rPr>
          <w:rFonts w:ascii="Times New Roman" w:hAnsi="Times New Roman" w:cs="Times New Roman"/>
          <w:sz w:val="24"/>
          <w:szCs w:val="24"/>
        </w:rPr>
      </w:pPr>
    </w:p>
    <w:p w14:paraId="000667CD" w14:textId="77777777" w:rsidR="00C836A5" w:rsidRDefault="00C836A5" w:rsidP="00FB14B7">
      <w:pPr>
        <w:pStyle w:val="ConsPlusNormal"/>
        <w:jc w:val="right"/>
        <w:outlineLvl w:val="1"/>
        <w:rPr>
          <w:rFonts w:ascii="Times New Roman" w:hAnsi="Times New Roman" w:cs="Times New Roman"/>
          <w:sz w:val="24"/>
          <w:szCs w:val="24"/>
        </w:rPr>
      </w:pPr>
    </w:p>
    <w:p w14:paraId="10C8D1B5" w14:textId="77777777" w:rsidR="00C836A5" w:rsidRDefault="00C836A5" w:rsidP="00FB14B7">
      <w:pPr>
        <w:pStyle w:val="ConsPlusNormal"/>
        <w:jc w:val="right"/>
        <w:outlineLvl w:val="1"/>
        <w:rPr>
          <w:rFonts w:ascii="Times New Roman" w:hAnsi="Times New Roman" w:cs="Times New Roman"/>
          <w:sz w:val="24"/>
          <w:szCs w:val="24"/>
        </w:rPr>
      </w:pPr>
    </w:p>
    <w:p w14:paraId="0321C302" w14:textId="77777777" w:rsidR="00C836A5" w:rsidRDefault="00C836A5" w:rsidP="00FB14B7">
      <w:pPr>
        <w:pStyle w:val="ConsPlusNormal"/>
        <w:jc w:val="right"/>
        <w:outlineLvl w:val="1"/>
        <w:rPr>
          <w:rFonts w:ascii="Times New Roman" w:hAnsi="Times New Roman" w:cs="Times New Roman"/>
          <w:sz w:val="24"/>
          <w:szCs w:val="24"/>
        </w:rPr>
      </w:pPr>
    </w:p>
    <w:p w14:paraId="4142D1FA" w14:textId="77777777" w:rsidR="00C836A5" w:rsidRDefault="00C836A5" w:rsidP="00FB14B7">
      <w:pPr>
        <w:pStyle w:val="ConsPlusNormal"/>
        <w:jc w:val="right"/>
        <w:outlineLvl w:val="1"/>
        <w:rPr>
          <w:rFonts w:ascii="Times New Roman" w:hAnsi="Times New Roman" w:cs="Times New Roman"/>
          <w:sz w:val="24"/>
          <w:szCs w:val="24"/>
        </w:rPr>
      </w:pPr>
    </w:p>
    <w:p w14:paraId="3B7E3896" w14:textId="77777777" w:rsidR="00C836A5" w:rsidRDefault="00C836A5" w:rsidP="00FB14B7">
      <w:pPr>
        <w:pStyle w:val="ConsPlusNormal"/>
        <w:jc w:val="right"/>
        <w:outlineLvl w:val="1"/>
        <w:rPr>
          <w:rFonts w:ascii="Times New Roman" w:hAnsi="Times New Roman" w:cs="Times New Roman"/>
          <w:sz w:val="24"/>
          <w:szCs w:val="24"/>
        </w:rPr>
      </w:pPr>
    </w:p>
    <w:p w14:paraId="6955767F" w14:textId="77777777" w:rsidR="00A30463" w:rsidRDefault="00A30463" w:rsidP="00A30463">
      <w:pPr>
        <w:pStyle w:val="ConsPlusNormal"/>
        <w:outlineLvl w:val="1"/>
        <w:rPr>
          <w:rFonts w:ascii="Times New Roman" w:hAnsi="Times New Roman" w:cs="Times New Roman"/>
          <w:sz w:val="24"/>
          <w:szCs w:val="24"/>
        </w:rPr>
      </w:pPr>
    </w:p>
    <w:p w14:paraId="5F7C73B4" w14:textId="7771F1C8" w:rsidR="003A181C" w:rsidRPr="001231EC" w:rsidRDefault="003A181C" w:rsidP="00A30463">
      <w:pPr>
        <w:pStyle w:val="ConsPlusNormal"/>
        <w:jc w:val="right"/>
        <w:outlineLvl w:val="1"/>
        <w:rPr>
          <w:rFonts w:ascii="Times New Roman" w:hAnsi="Times New Roman" w:cs="Times New Roman"/>
          <w:sz w:val="24"/>
          <w:szCs w:val="24"/>
        </w:rPr>
      </w:pPr>
      <w:r w:rsidRPr="001231EC">
        <w:rPr>
          <w:rFonts w:ascii="Times New Roman" w:hAnsi="Times New Roman" w:cs="Times New Roman"/>
          <w:sz w:val="24"/>
          <w:szCs w:val="24"/>
        </w:rPr>
        <w:lastRenderedPageBreak/>
        <w:t xml:space="preserve">Приложение </w:t>
      </w:r>
      <w:r w:rsidR="001231EC">
        <w:rPr>
          <w:rFonts w:ascii="Times New Roman" w:hAnsi="Times New Roman" w:cs="Times New Roman"/>
          <w:sz w:val="24"/>
          <w:szCs w:val="24"/>
        </w:rPr>
        <w:t>№</w:t>
      </w:r>
      <w:r w:rsidRPr="001231EC">
        <w:rPr>
          <w:rFonts w:ascii="Times New Roman" w:hAnsi="Times New Roman" w:cs="Times New Roman"/>
          <w:sz w:val="24"/>
          <w:szCs w:val="24"/>
        </w:rPr>
        <w:t xml:space="preserve"> 1</w:t>
      </w:r>
    </w:p>
    <w:p w14:paraId="446FB08F" w14:textId="77777777" w:rsidR="003A181C" w:rsidRPr="001231EC" w:rsidRDefault="003A181C">
      <w:pPr>
        <w:pStyle w:val="ConsPlusNormal"/>
        <w:jc w:val="right"/>
        <w:rPr>
          <w:rFonts w:ascii="Times New Roman" w:hAnsi="Times New Roman" w:cs="Times New Roman"/>
          <w:sz w:val="24"/>
          <w:szCs w:val="24"/>
        </w:rPr>
      </w:pPr>
      <w:r w:rsidRPr="001231EC">
        <w:rPr>
          <w:rFonts w:ascii="Times New Roman" w:hAnsi="Times New Roman" w:cs="Times New Roman"/>
          <w:sz w:val="24"/>
          <w:szCs w:val="24"/>
        </w:rPr>
        <w:t>к Порядку</w:t>
      </w:r>
    </w:p>
    <w:p w14:paraId="0BD53492" w14:textId="77777777" w:rsidR="00EA3F2A" w:rsidRDefault="003A181C">
      <w:pPr>
        <w:pStyle w:val="ConsPlusNormal"/>
        <w:jc w:val="right"/>
        <w:rPr>
          <w:rFonts w:ascii="Times New Roman" w:hAnsi="Times New Roman" w:cs="Times New Roman"/>
          <w:sz w:val="24"/>
          <w:szCs w:val="24"/>
        </w:rPr>
      </w:pPr>
      <w:r w:rsidRPr="001231EC">
        <w:rPr>
          <w:rFonts w:ascii="Times New Roman" w:hAnsi="Times New Roman" w:cs="Times New Roman"/>
          <w:sz w:val="24"/>
          <w:szCs w:val="24"/>
        </w:rPr>
        <w:t xml:space="preserve">предоставления субсидий </w:t>
      </w:r>
      <w:r w:rsidR="00EA3F2A" w:rsidRPr="00EA3F2A">
        <w:rPr>
          <w:rFonts w:ascii="Times New Roman" w:hAnsi="Times New Roman" w:cs="Times New Roman"/>
          <w:sz w:val="24"/>
          <w:szCs w:val="24"/>
        </w:rPr>
        <w:t xml:space="preserve">за счет средств </w:t>
      </w:r>
    </w:p>
    <w:p w14:paraId="0D4E779E" w14:textId="77777777" w:rsidR="00EA3F2A" w:rsidRDefault="00EA3F2A">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бюджета городского округа Тольятти </w:t>
      </w:r>
    </w:p>
    <w:p w14:paraId="164FB32E" w14:textId="77777777" w:rsidR="00EA3F2A" w:rsidRDefault="00EA3F2A">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юридическим лицам (за исключением субсидий </w:t>
      </w:r>
    </w:p>
    <w:p w14:paraId="0A99A9D5" w14:textId="77777777" w:rsidR="00EA3F2A" w:rsidRDefault="00EA3F2A">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государственным (муниципальным) учреждениям), </w:t>
      </w:r>
    </w:p>
    <w:p w14:paraId="4414F3BF" w14:textId="77777777" w:rsidR="00EA3F2A" w:rsidRDefault="00EA3F2A">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индивидуальным предпринимателям, осуществляющим </w:t>
      </w:r>
    </w:p>
    <w:p w14:paraId="72D7B608" w14:textId="77777777" w:rsidR="00EA3F2A" w:rsidRDefault="00EA3F2A">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свою деятельность на территории городского </w:t>
      </w:r>
    </w:p>
    <w:p w14:paraId="586F5454" w14:textId="77777777" w:rsidR="00EA3F2A" w:rsidRDefault="00EA3F2A">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округа Тольятти, в целях возмещения недополученных </w:t>
      </w:r>
    </w:p>
    <w:p w14:paraId="42030B6F" w14:textId="77777777" w:rsidR="00EA3F2A" w:rsidRDefault="00EA3F2A">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доходов от перевозки отдельных категорий граждан </w:t>
      </w:r>
    </w:p>
    <w:p w14:paraId="09DA70E7" w14:textId="77777777" w:rsidR="00EA3F2A" w:rsidRDefault="00EA3F2A">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по социальной карте жителя Самарской области </w:t>
      </w:r>
    </w:p>
    <w:p w14:paraId="1C29FDA6" w14:textId="77777777" w:rsidR="00EA3F2A" w:rsidRDefault="00EA3F2A">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в связи с сокращением пассажиропотока </w:t>
      </w:r>
    </w:p>
    <w:p w14:paraId="11F497D5" w14:textId="77777777" w:rsidR="00EA3F2A" w:rsidRDefault="00EA3F2A">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в условиях угрозы распространения новой </w:t>
      </w:r>
    </w:p>
    <w:p w14:paraId="6F7187A4" w14:textId="77777777" w:rsidR="003A181C" w:rsidRPr="001231EC" w:rsidRDefault="00EA3F2A" w:rsidP="00EA3F2A">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коронавирусной инфекции (COVID-19)</w:t>
      </w:r>
    </w:p>
    <w:p w14:paraId="716D806F" w14:textId="77777777" w:rsidR="003A181C" w:rsidRPr="001231EC" w:rsidRDefault="003A181C">
      <w:pPr>
        <w:pStyle w:val="ConsPlusNormal"/>
        <w:jc w:val="both"/>
        <w:rPr>
          <w:rFonts w:ascii="Times New Roman" w:hAnsi="Times New Roman" w:cs="Times New Roman"/>
          <w:sz w:val="24"/>
          <w:szCs w:val="24"/>
        </w:rPr>
      </w:pPr>
    </w:p>
    <w:p w14:paraId="10E504DC" w14:textId="77777777" w:rsidR="003A181C" w:rsidRPr="001231EC" w:rsidRDefault="003A181C" w:rsidP="001231EC">
      <w:pPr>
        <w:pStyle w:val="ConsPlusNonformat"/>
        <w:jc w:val="center"/>
        <w:rPr>
          <w:rFonts w:ascii="Times New Roman" w:hAnsi="Times New Roman" w:cs="Times New Roman"/>
          <w:sz w:val="24"/>
          <w:szCs w:val="24"/>
        </w:rPr>
      </w:pPr>
      <w:bookmarkStart w:id="14" w:name="P184"/>
      <w:bookmarkEnd w:id="14"/>
      <w:r w:rsidRPr="001231EC">
        <w:rPr>
          <w:rFonts w:ascii="Times New Roman" w:hAnsi="Times New Roman" w:cs="Times New Roman"/>
          <w:sz w:val="24"/>
          <w:szCs w:val="24"/>
        </w:rPr>
        <w:t>Расчет</w:t>
      </w:r>
    </w:p>
    <w:p w14:paraId="3CF81A01" w14:textId="77777777" w:rsidR="003A181C" w:rsidRPr="001231EC" w:rsidRDefault="003A181C" w:rsidP="001231EC">
      <w:pPr>
        <w:pStyle w:val="ConsPlusNonformat"/>
        <w:jc w:val="center"/>
        <w:rPr>
          <w:rFonts w:ascii="Times New Roman" w:hAnsi="Times New Roman" w:cs="Times New Roman"/>
          <w:sz w:val="24"/>
          <w:szCs w:val="24"/>
        </w:rPr>
      </w:pPr>
      <w:r w:rsidRPr="001231EC">
        <w:rPr>
          <w:rFonts w:ascii="Times New Roman" w:hAnsi="Times New Roman" w:cs="Times New Roman"/>
          <w:sz w:val="24"/>
          <w:szCs w:val="24"/>
        </w:rPr>
        <w:t>недополученных доходов от перевозки отдельных</w:t>
      </w:r>
    </w:p>
    <w:p w14:paraId="150A670A" w14:textId="77777777" w:rsidR="003A181C" w:rsidRPr="001231EC" w:rsidRDefault="003A181C" w:rsidP="001231EC">
      <w:pPr>
        <w:pStyle w:val="ConsPlusNonformat"/>
        <w:jc w:val="center"/>
        <w:rPr>
          <w:rFonts w:ascii="Times New Roman" w:hAnsi="Times New Roman" w:cs="Times New Roman"/>
          <w:sz w:val="24"/>
          <w:szCs w:val="24"/>
        </w:rPr>
      </w:pPr>
      <w:r w:rsidRPr="001231EC">
        <w:rPr>
          <w:rFonts w:ascii="Times New Roman" w:hAnsi="Times New Roman" w:cs="Times New Roman"/>
          <w:sz w:val="24"/>
          <w:szCs w:val="24"/>
        </w:rPr>
        <w:t>категорий граждан по социальной карте жителя Самарской</w:t>
      </w:r>
    </w:p>
    <w:p w14:paraId="4B1FB9D5" w14:textId="77777777" w:rsidR="003A181C" w:rsidRPr="001231EC" w:rsidRDefault="003A181C" w:rsidP="001231EC">
      <w:pPr>
        <w:pStyle w:val="ConsPlusNonformat"/>
        <w:jc w:val="center"/>
        <w:rPr>
          <w:rFonts w:ascii="Times New Roman" w:hAnsi="Times New Roman" w:cs="Times New Roman"/>
          <w:sz w:val="24"/>
          <w:szCs w:val="24"/>
        </w:rPr>
      </w:pPr>
      <w:r w:rsidRPr="001231EC">
        <w:rPr>
          <w:rFonts w:ascii="Times New Roman" w:hAnsi="Times New Roman" w:cs="Times New Roman"/>
          <w:sz w:val="24"/>
          <w:szCs w:val="24"/>
        </w:rPr>
        <w:t>области в связи с сокращением пассажиропотока в условиях</w:t>
      </w:r>
    </w:p>
    <w:p w14:paraId="1B28F9FF" w14:textId="77777777" w:rsidR="003A181C" w:rsidRPr="001231EC" w:rsidRDefault="003A181C" w:rsidP="001231EC">
      <w:pPr>
        <w:pStyle w:val="ConsPlusNonformat"/>
        <w:jc w:val="center"/>
        <w:rPr>
          <w:rFonts w:ascii="Times New Roman" w:hAnsi="Times New Roman" w:cs="Times New Roman"/>
          <w:sz w:val="24"/>
          <w:szCs w:val="24"/>
        </w:rPr>
      </w:pPr>
      <w:r w:rsidRPr="001231EC">
        <w:rPr>
          <w:rFonts w:ascii="Times New Roman" w:hAnsi="Times New Roman" w:cs="Times New Roman"/>
          <w:sz w:val="24"/>
          <w:szCs w:val="24"/>
        </w:rPr>
        <w:t>угрозы распространения новой коронавирусной инфекции</w:t>
      </w:r>
    </w:p>
    <w:p w14:paraId="0E0B6868" w14:textId="77777777" w:rsidR="003A181C" w:rsidRPr="001231EC" w:rsidRDefault="003A181C" w:rsidP="001231EC">
      <w:pPr>
        <w:pStyle w:val="ConsPlusNonformat"/>
        <w:jc w:val="center"/>
        <w:rPr>
          <w:rFonts w:ascii="Times New Roman" w:hAnsi="Times New Roman" w:cs="Times New Roman"/>
          <w:sz w:val="24"/>
          <w:szCs w:val="24"/>
        </w:rPr>
      </w:pPr>
      <w:r w:rsidRPr="001231EC">
        <w:rPr>
          <w:rFonts w:ascii="Times New Roman" w:hAnsi="Times New Roman" w:cs="Times New Roman"/>
          <w:sz w:val="24"/>
          <w:szCs w:val="24"/>
        </w:rPr>
        <w:t>(COVID-19)</w:t>
      </w:r>
    </w:p>
    <w:p w14:paraId="66B11D2B" w14:textId="77777777" w:rsidR="003A181C" w:rsidRPr="001231EC" w:rsidRDefault="003A181C">
      <w:pPr>
        <w:pStyle w:val="ConsPlusNonformat"/>
        <w:jc w:val="both"/>
        <w:rPr>
          <w:rFonts w:ascii="Times New Roman" w:hAnsi="Times New Roman" w:cs="Times New Roman"/>
          <w:sz w:val="24"/>
          <w:szCs w:val="24"/>
        </w:rPr>
      </w:pPr>
    </w:p>
    <w:p w14:paraId="33B8EE16" w14:textId="77777777" w:rsidR="003A181C" w:rsidRPr="001231EC" w:rsidRDefault="003A181C">
      <w:pPr>
        <w:pStyle w:val="ConsPlusNonformat"/>
        <w:jc w:val="both"/>
        <w:rPr>
          <w:rFonts w:ascii="Times New Roman" w:hAnsi="Times New Roman" w:cs="Times New Roman"/>
          <w:sz w:val="24"/>
          <w:szCs w:val="24"/>
        </w:rPr>
      </w:pPr>
      <w:r w:rsidRPr="001231EC">
        <w:rPr>
          <w:rFonts w:ascii="Times New Roman" w:hAnsi="Times New Roman" w:cs="Times New Roman"/>
          <w:sz w:val="24"/>
          <w:szCs w:val="24"/>
        </w:rPr>
        <w:t>__________________________________________________________________________,</w:t>
      </w:r>
    </w:p>
    <w:p w14:paraId="5892984F" w14:textId="77777777" w:rsidR="003A181C" w:rsidRPr="001231EC" w:rsidRDefault="003A181C" w:rsidP="009E0DB1">
      <w:pPr>
        <w:pStyle w:val="ConsPlusNonformat"/>
        <w:jc w:val="center"/>
        <w:rPr>
          <w:rFonts w:ascii="Times New Roman" w:hAnsi="Times New Roman" w:cs="Times New Roman"/>
          <w:sz w:val="24"/>
          <w:szCs w:val="24"/>
        </w:rPr>
      </w:pPr>
      <w:r w:rsidRPr="001231EC">
        <w:rPr>
          <w:rFonts w:ascii="Times New Roman" w:hAnsi="Times New Roman" w:cs="Times New Roman"/>
          <w:sz w:val="24"/>
          <w:szCs w:val="24"/>
        </w:rPr>
        <w:t>(полное наименование организации, Ф.И.О. ИП)</w:t>
      </w:r>
    </w:p>
    <w:p w14:paraId="0AE9F222" w14:textId="77777777" w:rsidR="003A181C" w:rsidRPr="001231EC" w:rsidRDefault="003A181C" w:rsidP="009E0DB1">
      <w:pPr>
        <w:pStyle w:val="ConsPlusNonformat"/>
        <w:jc w:val="center"/>
        <w:rPr>
          <w:rFonts w:ascii="Times New Roman" w:hAnsi="Times New Roman" w:cs="Times New Roman"/>
          <w:sz w:val="24"/>
          <w:szCs w:val="24"/>
        </w:rPr>
      </w:pPr>
      <w:r w:rsidRPr="001231EC">
        <w:rPr>
          <w:rFonts w:ascii="Times New Roman" w:hAnsi="Times New Roman" w:cs="Times New Roman"/>
          <w:sz w:val="24"/>
          <w:szCs w:val="24"/>
        </w:rPr>
        <w:t>за ________ 20__ года</w:t>
      </w:r>
    </w:p>
    <w:p w14:paraId="4BFAB740" w14:textId="77777777" w:rsidR="003A181C" w:rsidRPr="001231EC" w:rsidRDefault="003A181C">
      <w:pPr>
        <w:pStyle w:val="ConsPlusNormal"/>
        <w:jc w:val="both"/>
        <w:rPr>
          <w:rFonts w:ascii="Times New Roman" w:hAnsi="Times New Roman" w:cs="Times New Roman"/>
          <w:sz w:val="24"/>
          <w:szCs w:val="24"/>
        </w:rPr>
      </w:pPr>
    </w:p>
    <w:p w14:paraId="6C54F53A" w14:textId="77777777" w:rsidR="003A181C" w:rsidRPr="001231EC" w:rsidRDefault="003A181C">
      <w:pPr>
        <w:pStyle w:val="ConsPlusNormal"/>
        <w:rPr>
          <w:rFonts w:ascii="Times New Roman" w:hAnsi="Times New Roman" w:cs="Times New Roman"/>
          <w:sz w:val="24"/>
          <w:szCs w:val="24"/>
        </w:rPr>
        <w:sectPr w:rsidR="003A181C" w:rsidRPr="001231EC" w:rsidSect="00494ADB">
          <w:pgSz w:w="11906" w:h="16838"/>
          <w:pgMar w:top="1134" w:right="850" w:bottom="1134" w:left="1701" w:header="708" w:footer="708" w:gutter="0"/>
          <w:cols w:space="708"/>
          <w:docGrid w:linePitch="360"/>
        </w:sectPr>
      </w:pPr>
    </w:p>
    <w:tbl>
      <w:tblPr>
        <w:tblpPr w:leftFromText="180" w:rightFromText="180" w:horzAnchor="margin" w:tblpY="-230"/>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6"/>
        <w:gridCol w:w="567"/>
        <w:gridCol w:w="709"/>
        <w:gridCol w:w="850"/>
        <w:gridCol w:w="2126"/>
        <w:gridCol w:w="1985"/>
        <w:gridCol w:w="3118"/>
        <w:gridCol w:w="1985"/>
        <w:gridCol w:w="2410"/>
      </w:tblGrid>
      <w:tr w:rsidR="00D52C1E" w:rsidRPr="001231EC" w14:paraId="34B53FE4" w14:textId="77777777" w:rsidTr="00D52C1E">
        <w:tc>
          <w:tcPr>
            <w:tcW w:w="846" w:type="dxa"/>
            <w:vMerge w:val="restart"/>
          </w:tcPr>
          <w:p w14:paraId="1250B041" w14:textId="77777777" w:rsidR="00D52C1E" w:rsidRPr="001231EC" w:rsidRDefault="00D52C1E" w:rsidP="00D52C1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r w:rsidRPr="001231EC">
              <w:rPr>
                <w:rFonts w:ascii="Times New Roman" w:hAnsi="Times New Roman" w:cs="Times New Roman"/>
                <w:sz w:val="24"/>
                <w:szCs w:val="24"/>
              </w:rPr>
              <w:t xml:space="preserve"> п/п</w:t>
            </w:r>
          </w:p>
        </w:tc>
        <w:tc>
          <w:tcPr>
            <w:tcW w:w="2126" w:type="dxa"/>
            <w:gridSpan w:val="3"/>
          </w:tcPr>
          <w:p w14:paraId="3C865C98" w14:textId="77777777" w:rsidR="00D52C1E" w:rsidRPr="00A768E0" w:rsidRDefault="00FF5F7B" w:rsidP="00D52C1E">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К</w:t>
            </w:r>
            <w:r w:rsidRPr="00BB7F5C">
              <w:rPr>
                <w:rFonts w:ascii="Times New Roman" w:hAnsi="Times New Roman" w:cs="Times New Roman"/>
                <w:sz w:val="24"/>
                <w:szCs w:val="24"/>
              </w:rPr>
              <w:t>оличество совершенных</w:t>
            </w:r>
            <w:r w:rsidR="007478A7">
              <w:rPr>
                <w:rFonts w:ascii="Times New Roman" w:hAnsi="Times New Roman" w:cs="Times New Roman"/>
                <w:sz w:val="24"/>
                <w:szCs w:val="24"/>
              </w:rPr>
              <w:t xml:space="preserve"> поездок</w:t>
            </w:r>
            <w:r w:rsidRPr="00BB7F5C">
              <w:rPr>
                <w:rFonts w:ascii="Times New Roman" w:hAnsi="Times New Roman" w:cs="Times New Roman"/>
                <w:sz w:val="24"/>
                <w:szCs w:val="24"/>
              </w:rPr>
              <w:t xml:space="preserve"> </w:t>
            </w:r>
            <w:r w:rsidRPr="00BB7F5C">
              <w:rPr>
                <w:rFonts w:ascii="Times New Roman" w:eastAsiaTheme="minorHAnsi" w:hAnsi="Times New Roman" w:cs="Times New Roman"/>
                <w:sz w:val="24"/>
                <w:szCs w:val="24"/>
              </w:rPr>
              <w:t>по социальным картам жителя Самарской области</w:t>
            </w:r>
            <w:r w:rsidR="007478A7">
              <w:rPr>
                <w:rFonts w:ascii="Times New Roman" w:eastAsiaTheme="minorHAnsi" w:hAnsi="Times New Roman" w:cs="Times New Roman"/>
                <w:sz w:val="24"/>
                <w:szCs w:val="24"/>
              </w:rPr>
              <w:t xml:space="preserve"> </w:t>
            </w:r>
            <w:r w:rsidRPr="00BB7F5C">
              <w:rPr>
                <w:rFonts w:ascii="Times New Roman" w:hAnsi="Times New Roman" w:cs="Times New Roman"/>
                <w:sz w:val="24"/>
                <w:szCs w:val="24"/>
              </w:rPr>
              <w:t>в городском округе Тольятти</w:t>
            </w:r>
            <w:r w:rsidR="00EB28F3">
              <w:rPr>
                <w:rFonts w:ascii="Times New Roman" w:hAnsi="Times New Roman" w:cs="Times New Roman"/>
                <w:sz w:val="24"/>
                <w:szCs w:val="24"/>
              </w:rPr>
              <w:t xml:space="preserve"> на транспорте Получателя</w:t>
            </w:r>
            <w:r w:rsidR="00FB512B">
              <w:rPr>
                <w:rFonts w:ascii="Times New Roman" w:hAnsi="Times New Roman" w:cs="Times New Roman"/>
                <w:sz w:val="24"/>
                <w:szCs w:val="24"/>
              </w:rPr>
              <w:t xml:space="preserve"> </w:t>
            </w:r>
            <w:r w:rsidRPr="00BB7F5C">
              <w:rPr>
                <w:rFonts w:ascii="Times New Roman" w:eastAsiaTheme="minorHAnsi" w:hAnsi="Times New Roman" w:cs="Times New Roman"/>
                <w:sz w:val="24"/>
                <w:szCs w:val="24"/>
              </w:rPr>
              <w:t>за аналогичны</w:t>
            </w:r>
            <w:r w:rsidR="00FB512B">
              <w:rPr>
                <w:rFonts w:ascii="Times New Roman" w:eastAsiaTheme="minorHAnsi" w:hAnsi="Times New Roman" w:cs="Times New Roman"/>
                <w:sz w:val="24"/>
                <w:szCs w:val="24"/>
              </w:rPr>
              <w:t>й</w:t>
            </w:r>
            <w:r w:rsidRPr="00BB7F5C">
              <w:rPr>
                <w:rFonts w:ascii="Times New Roman" w:eastAsiaTheme="minorHAnsi" w:hAnsi="Times New Roman" w:cs="Times New Roman"/>
                <w:sz w:val="24"/>
                <w:szCs w:val="24"/>
              </w:rPr>
              <w:t xml:space="preserve"> период предшествующих трех </w:t>
            </w:r>
            <w:r w:rsidRPr="00FB512B">
              <w:rPr>
                <w:rFonts w:ascii="Times New Roman" w:eastAsiaTheme="minorHAnsi" w:hAnsi="Times New Roman" w:cs="Times New Roman"/>
                <w:sz w:val="24"/>
                <w:szCs w:val="24"/>
              </w:rPr>
              <w:t>лет</w:t>
            </w:r>
            <w:r w:rsidR="00D52C1E" w:rsidRPr="00FB512B">
              <w:rPr>
                <w:rFonts w:ascii="Times New Roman" w:hAnsi="Times New Roman" w:cs="Times New Roman"/>
                <w:sz w:val="24"/>
                <w:szCs w:val="24"/>
              </w:rPr>
              <w:t>, ед.</w:t>
            </w:r>
          </w:p>
        </w:tc>
        <w:tc>
          <w:tcPr>
            <w:tcW w:w="2126" w:type="dxa"/>
            <w:vMerge w:val="restart"/>
          </w:tcPr>
          <w:p w14:paraId="099B08CA" w14:textId="77777777" w:rsidR="00D52C1E" w:rsidRPr="00F601E0" w:rsidRDefault="00BD1FBF" w:rsidP="00D52C1E">
            <w:pPr>
              <w:pStyle w:val="ConsPlusNormal"/>
              <w:jc w:val="center"/>
              <w:rPr>
                <w:rFonts w:ascii="Times New Roman" w:hAnsi="Times New Roman" w:cs="Times New Roman"/>
                <w:sz w:val="24"/>
                <w:szCs w:val="24"/>
              </w:rPr>
            </w:pPr>
            <w:r>
              <w:rPr>
                <w:rFonts w:ascii="Times New Roman" w:hAnsi="Times New Roman" w:cs="Times New Roman"/>
                <w:sz w:val="24"/>
                <w:szCs w:val="24"/>
              </w:rPr>
              <w:t>С</w:t>
            </w:r>
            <w:r w:rsidRPr="00BB7F5C">
              <w:rPr>
                <w:rFonts w:ascii="Times New Roman" w:hAnsi="Times New Roman" w:cs="Times New Roman"/>
                <w:sz w:val="24"/>
                <w:szCs w:val="24"/>
              </w:rPr>
              <w:t>реднее количество совершенных</w:t>
            </w:r>
            <w:r>
              <w:rPr>
                <w:rFonts w:ascii="Times New Roman" w:hAnsi="Times New Roman" w:cs="Times New Roman"/>
                <w:sz w:val="24"/>
                <w:szCs w:val="24"/>
              </w:rPr>
              <w:t xml:space="preserve"> поездок</w:t>
            </w:r>
            <w:r w:rsidRPr="00BB7F5C">
              <w:rPr>
                <w:rFonts w:ascii="Times New Roman" w:hAnsi="Times New Roman" w:cs="Times New Roman"/>
                <w:sz w:val="24"/>
                <w:szCs w:val="24"/>
              </w:rPr>
              <w:t xml:space="preserve"> </w:t>
            </w:r>
            <w:r w:rsidRPr="00BB7F5C">
              <w:rPr>
                <w:rFonts w:ascii="Times New Roman" w:eastAsiaTheme="minorHAnsi" w:hAnsi="Times New Roman" w:cs="Times New Roman"/>
                <w:sz w:val="24"/>
                <w:szCs w:val="24"/>
              </w:rPr>
              <w:t>по социальным картам жителя Самарской област</w:t>
            </w:r>
            <w:r>
              <w:rPr>
                <w:rFonts w:ascii="Times New Roman" w:eastAsiaTheme="minorHAnsi" w:hAnsi="Times New Roman" w:cs="Times New Roman"/>
                <w:sz w:val="24"/>
                <w:szCs w:val="24"/>
              </w:rPr>
              <w:t xml:space="preserve">и </w:t>
            </w:r>
            <w:r w:rsidRPr="00BB7F5C">
              <w:rPr>
                <w:rFonts w:ascii="Times New Roman" w:hAnsi="Times New Roman" w:cs="Times New Roman"/>
                <w:sz w:val="24"/>
                <w:szCs w:val="24"/>
              </w:rPr>
              <w:t>в городском округе Тольятти</w:t>
            </w:r>
            <w:r w:rsidR="00B02677">
              <w:rPr>
                <w:rFonts w:ascii="Times New Roman" w:hAnsi="Times New Roman" w:cs="Times New Roman"/>
                <w:sz w:val="24"/>
                <w:szCs w:val="24"/>
              </w:rPr>
              <w:t xml:space="preserve"> на транспорте Получателя</w:t>
            </w:r>
            <w:r>
              <w:rPr>
                <w:rFonts w:ascii="Times New Roman" w:hAnsi="Times New Roman" w:cs="Times New Roman"/>
                <w:sz w:val="24"/>
                <w:szCs w:val="24"/>
              </w:rPr>
              <w:t>,</w:t>
            </w:r>
            <w:r w:rsidRPr="00BB7F5C">
              <w:rPr>
                <w:rFonts w:ascii="Times New Roman" w:eastAsiaTheme="minorHAnsi" w:hAnsi="Times New Roman" w:cs="Times New Roman"/>
                <w:sz w:val="24"/>
                <w:szCs w:val="24"/>
              </w:rPr>
              <w:t xml:space="preserve"> рассчитываемое исходя из среднего числа поездок, совершенных по каждой социальной карте жителя Самарской области за аналогичные периоды предшествующих трех лет</w:t>
            </w:r>
            <w:r w:rsidR="00D52C1E" w:rsidRPr="00F601E0">
              <w:rPr>
                <w:rFonts w:ascii="Times New Roman" w:hAnsi="Times New Roman" w:cs="Times New Roman"/>
                <w:sz w:val="24"/>
                <w:szCs w:val="24"/>
              </w:rPr>
              <w:t>, ед.,</w:t>
            </w:r>
          </w:p>
          <w:p w14:paraId="1BACF17F" w14:textId="77777777" w:rsidR="00D52C1E" w:rsidRPr="0031099A" w:rsidRDefault="00D52C1E" w:rsidP="00D52C1E">
            <w:pPr>
              <w:pStyle w:val="ConsPlusNormal"/>
              <w:jc w:val="center"/>
              <w:rPr>
                <w:rFonts w:ascii="Times New Roman" w:hAnsi="Times New Roman" w:cs="Times New Roman"/>
                <w:sz w:val="24"/>
                <w:szCs w:val="24"/>
                <w:highlight w:val="yellow"/>
              </w:rPr>
            </w:pPr>
            <w:r w:rsidRPr="00F601E0">
              <w:rPr>
                <w:rFonts w:ascii="Times New Roman" w:hAnsi="Times New Roman" w:cs="Times New Roman"/>
                <w:sz w:val="24"/>
                <w:szCs w:val="24"/>
              </w:rPr>
              <w:t>гр. (</w:t>
            </w:r>
            <w:hyperlink w:anchor="P207">
              <w:r w:rsidRPr="00F601E0">
                <w:rPr>
                  <w:rFonts w:ascii="Times New Roman" w:hAnsi="Times New Roman" w:cs="Times New Roman"/>
                  <w:color w:val="0000FF"/>
                  <w:sz w:val="24"/>
                  <w:szCs w:val="24"/>
                </w:rPr>
                <w:t>2</w:t>
              </w:r>
            </w:hyperlink>
            <w:r w:rsidRPr="00F601E0">
              <w:rPr>
                <w:rFonts w:ascii="Times New Roman" w:hAnsi="Times New Roman" w:cs="Times New Roman"/>
                <w:sz w:val="24"/>
                <w:szCs w:val="24"/>
              </w:rPr>
              <w:t xml:space="preserve"> + </w:t>
            </w:r>
            <w:hyperlink w:anchor="P208">
              <w:r w:rsidRPr="00F601E0">
                <w:rPr>
                  <w:rFonts w:ascii="Times New Roman" w:hAnsi="Times New Roman" w:cs="Times New Roman"/>
                  <w:color w:val="0000FF"/>
                  <w:sz w:val="24"/>
                  <w:szCs w:val="24"/>
                </w:rPr>
                <w:t>3</w:t>
              </w:r>
            </w:hyperlink>
            <w:r w:rsidRPr="00F601E0">
              <w:rPr>
                <w:rFonts w:ascii="Times New Roman" w:hAnsi="Times New Roman" w:cs="Times New Roman"/>
                <w:sz w:val="24"/>
                <w:szCs w:val="24"/>
              </w:rPr>
              <w:t xml:space="preserve"> + </w:t>
            </w:r>
            <w:hyperlink w:anchor="P209">
              <w:r w:rsidRPr="00F601E0">
                <w:rPr>
                  <w:rFonts w:ascii="Times New Roman" w:hAnsi="Times New Roman" w:cs="Times New Roman"/>
                  <w:color w:val="0000FF"/>
                  <w:sz w:val="24"/>
                  <w:szCs w:val="24"/>
                </w:rPr>
                <w:t>4</w:t>
              </w:r>
            </w:hyperlink>
            <w:r w:rsidRPr="00F601E0">
              <w:rPr>
                <w:rFonts w:ascii="Times New Roman" w:hAnsi="Times New Roman" w:cs="Times New Roman"/>
                <w:sz w:val="24"/>
                <w:szCs w:val="24"/>
              </w:rPr>
              <w:t>) / 3</w:t>
            </w:r>
          </w:p>
        </w:tc>
        <w:tc>
          <w:tcPr>
            <w:tcW w:w="1985" w:type="dxa"/>
            <w:vMerge w:val="restart"/>
          </w:tcPr>
          <w:p w14:paraId="54B94CE2" w14:textId="77777777" w:rsidR="00D52C1E" w:rsidRPr="001231EC" w:rsidRDefault="00D52C1E" w:rsidP="00D52C1E">
            <w:pPr>
              <w:pStyle w:val="ConsPlusNormal"/>
              <w:jc w:val="center"/>
              <w:rPr>
                <w:rFonts w:ascii="Times New Roman" w:hAnsi="Times New Roman" w:cs="Times New Roman"/>
                <w:sz w:val="24"/>
                <w:szCs w:val="24"/>
              </w:rPr>
            </w:pPr>
            <w:r w:rsidRPr="001231EC">
              <w:rPr>
                <w:rFonts w:ascii="Times New Roman" w:hAnsi="Times New Roman" w:cs="Times New Roman"/>
                <w:sz w:val="24"/>
                <w:szCs w:val="24"/>
              </w:rPr>
              <w:t>Регулируемый тариф на перевозки, установленный в городском округе Тольятти для безналичной формы оплаты проезда, действующий в отчетном месяце, руб.</w:t>
            </w:r>
          </w:p>
        </w:tc>
        <w:tc>
          <w:tcPr>
            <w:tcW w:w="3118" w:type="dxa"/>
            <w:vMerge w:val="restart"/>
          </w:tcPr>
          <w:p w14:paraId="63C75955" w14:textId="77777777" w:rsidR="00D52C1E" w:rsidRPr="001231EC" w:rsidRDefault="00D52C1E" w:rsidP="00D52C1E">
            <w:pPr>
              <w:pStyle w:val="ConsPlusNormal"/>
              <w:jc w:val="center"/>
              <w:rPr>
                <w:rFonts w:ascii="Times New Roman" w:hAnsi="Times New Roman" w:cs="Times New Roman"/>
                <w:sz w:val="24"/>
                <w:szCs w:val="24"/>
              </w:rPr>
            </w:pPr>
            <w:r w:rsidRPr="001231EC">
              <w:rPr>
                <w:rFonts w:ascii="Times New Roman" w:hAnsi="Times New Roman" w:cs="Times New Roman"/>
                <w:sz w:val="24"/>
                <w:szCs w:val="24"/>
              </w:rPr>
              <w:t xml:space="preserve">Размер субсидии, выплачиваемой Получателю субсидии за месяц в соответствии с </w:t>
            </w:r>
            <w:hyperlink r:id="rId19">
              <w:r w:rsidRPr="001231EC">
                <w:rPr>
                  <w:rFonts w:ascii="Times New Roman" w:hAnsi="Times New Roman" w:cs="Times New Roman"/>
                  <w:color w:val="0000FF"/>
                  <w:sz w:val="24"/>
                  <w:szCs w:val="24"/>
                </w:rPr>
                <w:t>Приложением 5.1</w:t>
              </w:r>
            </w:hyperlink>
            <w:r w:rsidRPr="001231EC">
              <w:rPr>
                <w:rFonts w:ascii="Times New Roman" w:hAnsi="Times New Roman" w:cs="Times New Roman"/>
                <w:sz w:val="24"/>
                <w:szCs w:val="24"/>
              </w:rPr>
              <w:t xml:space="preserve"> к Подпрограмме "Развитие пассажирского транспорта в Самарской области" государственной программы Самарской области "Развитие транспортной системы Самарской области (2014 - 2025 годы)", утвержденной постановлением Правительства Самарской области от 27.11.2013 </w:t>
            </w:r>
            <w:r>
              <w:rPr>
                <w:rFonts w:ascii="Times New Roman" w:hAnsi="Times New Roman" w:cs="Times New Roman"/>
                <w:sz w:val="24"/>
                <w:szCs w:val="24"/>
              </w:rPr>
              <w:t>№</w:t>
            </w:r>
            <w:r w:rsidRPr="001231EC">
              <w:rPr>
                <w:rFonts w:ascii="Times New Roman" w:hAnsi="Times New Roman" w:cs="Times New Roman"/>
                <w:sz w:val="24"/>
                <w:szCs w:val="24"/>
              </w:rPr>
              <w:t xml:space="preserve"> 677, руб.</w:t>
            </w:r>
          </w:p>
        </w:tc>
        <w:tc>
          <w:tcPr>
            <w:tcW w:w="1985" w:type="dxa"/>
            <w:vMerge w:val="restart"/>
          </w:tcPr>
          <w:p w14:paraId="71BB0CE9" w14:textId="77777777" w:rsidR="00D52C1E" w:rsidRPr="00D47ED8" w:rsidRDefault="002C5EE4" w:rsidP="00D52C1E">
            <w:pPr>
              <w:pStyle w:val="ConsPlusNormal"/>
              <w:jc w:val="center"/>
              <w:rPr>
                <w:rFonts w:ascii="Times New Roman" w:hAnsi="Times New Roman" w:cs="Times New Roman"/>
                <w:sz w:val="24"/>
                <w:szCs w:val="24"/>
              </w:rPr>
            </w:pPr>
            <w:r>
              <w:rPr>
                <w:rFonts w:ascii="Times New Roman" w:eastAsiaTheme="minorHAnsi" w:hAnsi="Times New Roman" w:cs="Times New Roman"/>
                <w:sz w:val="24"/>
                <w:szCs w:val="24"/>
              </w:rPr>
              <w:t>Размер, выплаченных Получателю за отчетный месяц поступлений от активации транспортных приложений социальной карты жителя Самарской области</w:t>
            </w:r>
            <w:r w:rsidR="00D47ED8">
              <w:rPr>
                <w:rFonts w:ascii="Times New Roman" w:eastAsiaTheme="minorHAnsi" w:hAnsi="Times New Roman" w:cs="Times New Roman"/>
                <w:sz w:val="24"/>
                <w:szCs w:val="24"/>
              </w:rPr>
              <w:t>, руб.</w:t>
            </w:r>
          </w:p>
        </w:tc>
        <w:tc>
          <w:tcPr>
            <w:tcW w:w="2410" w:type="dxa"/>
            <w:vMerge w:val="restart"/>
          </w:tcPr>
          <w:p w14:paraId="2FEB2A3A" w14:textId="77777777" w:rsidR="00D52C1E" w:rsidRPr="001231EC" w:rsidRDefault="00D52C1E" w:rsidP="00D52C1E">
            <w:pPr>
              <w:pStyle w:val="ConsPlusNormal"/>
              <w:jc w:val="center"/>
              <w:rPr>
                <w:rFonts w:ascii="Times New Roman" w:hAnsi="Times New Roman" w:cs="Times New Roman"/>
                <w:sz w:val="24"/>
                <w:szCs w:val="24"/>
              </w:rPr>
            </w:pPr>
            <w:r w:rsidRPr="001231EC">
              <w:rPr>
                <w:rFonts w:ascii="Times New Roman" w:hAnsi="Times New Roman" w:cs="Times New Roman"/>
                <w:sz w:val="24"/>
                <w:szCs w:val="24"/>
              </w:rPr>
              <w:t>Размер недополученных доходов от перевозки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(COVID-19), руб.,</w:t>
            </w:r>
          </w:p>
          <w:p w14:paraId="6BBFB5FB" w14:textId="77777777" w:rsidR="00D52C1E" w:rsidRPr="001231EC" w:rsidRDefault="00000000" w:rsidP="00D52C1E">
            <w:pPr>
              <w:pStyle w:val="ConsPlusNormal"/>
              <w:jc w:val="center"/>
              <w:rPr>
                <w:rFonts w:ascii="Times New Roman" w:hAnsi="Times New Roman" w:cs="Times New Roman"/>
                <w:sz w:val="24"/>
                <w:szCs w:val="24"/>
              </w:rPr>
            </w:pPr>
            <w:hyperlink w:anchor="P210">
              <w:r w:rsidR="00D52C1E" w:rsidRPr="001231EC">
                <w:rPr>
                  <w:rFonts w:ascii="Times New Roman" w:hAnsi="Times New Roman" w:cs="Times New Roman"/>
                  <w:color w:val="0000FF"/>
                  <w:sz w:val="24"/>
                  <w:szCs w:val="24"/>
                </w:rPr>
                <w:t>гр. 5</w:t>
              </w:r>
            </w:hyperlink>
            <w:r w:rsidR="00D52C1E" w:rsidRPr="001231EC">
              <w:rPr>
                <w:rFonts w:ascii="Times New Roman" w:hAnsi="Times New Roman" w:cs="Times New Roman"/>
                <w:sz w:val="24"/>
                <w:szCs w:val="24"/>
              </w:rPr>
              <w:t xml:space="preserve"> x </w:t>
            </w:r>
            <w:hyperlink w:anchor="P211">
              <w:r w:rsidR="00D52C1E" w:rsidRPr="001231EC">
                <w:rPr>
                  <w:rFonts w:ascii="Times New Roman" w:hAnsi="Times New Roman" w:cs="Times New Roman"/>
                  <w:color w:val="0000FF"/>
                  <w:sz w:val="24"/>
                  <w:szCs w:val="24"/>
                </w:rPr>
                <w:t>гр. 6</w:t>
              </w:r>
            </w:hyperlink>
            <w:r w:rsidR="00D52C1E" w:rsidRPr="001231EC">
              <w:rPr>
                <w:rFonts w:ascii="Times New Roman" w:hAnsi="Times New Roman" w:cs="Times New Roman"/>
                <w:sz w:val="24"/>
                <w:szCs w:val="24"/>
              </w:rPr>
              <w:t xml:space="preserve"> - </w:t>
            </w:r>
            <w:hyperlink w:anchor="P212">
              <w:r w:rsidR="00D52C1E" w:rsidRPr="001231EC">
                <w:rPr>
                  <w:rFonts w:ascii="Times New Roman" w:hAnsi="Times New Roman" w:cs="Times New Roman"/>
                  <w:color w:val="0000FF"/>
                  <w:sz w:val="24"/>
                  <w:szCs w:val="24"/>
                </w:rPr>
                <w:t>гр. 7</w:t>
              </w:r>
            </w:hyperlink>
            <w:r w:rsidR="002C5EE4">
              <w:rPr>
                <w:rFonts w:ascii="Times New Roman" w:hAnsi="Times New Roman" w:cs="Times New Roman"/>
                <w:color w:val="0000FF"/>
                <w:sz w:val="24"/>
                <w:szCs w:val="24"/>
              </w:rPr>
              <w:t xml:space="preserve"> - 8</w:t>
            </w:r>
          </w:p>
        </w:tc>
      </w:tr>
      <w:tr w:rsidR="00D52C1E" w:rsidRPr="001231EC" w14:paraId="0F0AE2D6" w14:textId="77777777" w:rsidTr="00D52C1E">
        <w:tc>
          <w:tcPr>
            <w:tcW w:w="846" w:type="dxa"/>
            <w:vMerge/>
          </w:tcPr>
          <w:p w14:paraId="2860E246" w14:textId="77777777" w:rsidR="00D52C1E" w:rsidRPr="001231EC" w:rsidRDefault="00D52C1E" w:rsidP="00D52C1E">
            <w:pPr>
              <w:pStyle w:val="ConsPlusNormal"/>
              <w:rPr>
                <w:rFonts w:ascii="Times New Roman" w:hAnsi="Times New Roman" w:cs="Times New Roman"/>
                <w:sz w:val="24"/>
                <w:szCs w:val="24"/>
              </w:rPr>
            </w:pPr>
          </w:p>
        </w:tc>
        <w:tc>
          <w:tcPr>
            <w:tcW w:w="567" w:type="dxa"/>
          </w:tcPr>
          <w:p w14:paraId="27D5661B" w14:textId="77777777" w:rsidR="00D52C1E" w:rsidRPr="001231EC" w:rsidRDefault="00D52C1E" w:rsidP="00D52C1E">
            <w:pPr>
              <w:pStyle w:val="ConsPlusNormal"/>
              <w:jc w:val="center"/>
              <w:rPr>
                <w:rFonts w:ascii="Times New Roman" w:hAnsi="Times New Roman" w:cs="Times New Roman"/>
                <w:sz w:val="24"/>
                <w:szCs w:val="24"/>
              </w:rPr>
            </w:pPr>
            <w:r w:rsidRPr="001231EC">
              <w:rPr>
                <w:rFonts w:ascii="Times New Roman" w:hAnsi="Times New Roman" w:cs="Times New Roman"/>
                <w:sz w:val="24"/>
                <w:szCs w:val="24"/>
              </w:rPr>
              <w:t>20_</w:t>
            </w:r>
          </w:p>
        </w:tc>
        <w:tc>
          <w:tcPr>
            <w:tcW w:w="709" w:type="dxa"/>
          </w:tcPr>
          <w:p w14:paraId="40BAE902" w14:textId="77777777" w:rsidR="00D52C1E" w:rsidRPr="001231EC" w:rsidRDefault="00D52C1E" w:rsidP="00D52C1E">
            <w:pPr>
              <w:pStyle w:val="ConsPlusNormal"/>
              <w:jc w:val="center"/>
              <w:rPr>
                <w:rFonts w:ascii="Times New Roman" w:hAnsi="Times New Roman" w:cs="Times New Roman"/>
                <w:sz w:val="24"/>
                <w:szCs w:val="24"/>
              </w:rPr>
            </w:pPr>
            <w:r w:rsidRPr="001231EC">
              <w:rPr>
                <w:rFonts w:ascii="Times New Roman" w:hAnsi="Times New Roman" w:cs="Times New Roman"/>
                <w:sz w:val="24"/>
                <w:szCs w:val="24"/>
              </w:rPr>
              <w:t>20_</w:t>
            </w:r>
          </w:p>
        </w:tc>
        <w:tc>
          <w:tcPr>
            <w:tcW w:w="850" w:type="dxa"/>
          </w:tcPr>
          <w:p w14:paraId="5D89CB57" w14:textId="77777777" w:rsidR="00D52C1E" w:rsidRPr="001231EC" w:rsidRDefault="00D52C1E" w:rsidP="00D52C1E">
            <w:pPr>
              <w:pStyle w:val="ConsPlusNormal"/>
              <w:jc w:val="center"/>
              <w:rPr>
                <w:rFonts w:ascii="Times New Roman" w:hAnsi="Times New Roman" w:cs="Times New Roman"/>
                <w:sz w:val="24"/>
                <w:szCs w:val="24"/>
              </w:rPr>
            </w:pPr>
            <w:r w:rsidRPr="001231EC">
              <w:rPr>
                <w:rFonts w:ascii="Times New Roman" w:hAnsi="Times New Roman" w:cs="Times New Roman"/>
                <w:sz w:val="24"/>
                <w:szCs w:val="24"/>
              </w:rPr>
              <w:t>20_</w:t>
            </w:r>
          </w:p>
        </w:tc>
        <w:tc>
          <w:tcPr>
            <w:tcW w:w="2126" w:type="dxa"/>
            <w:vMerge/>
          </w:tcPr>
          <w:p w14:paraId="0A4AABBD" w14:textId="77777777" w:rsidR="00D52C1E" w:rsidRPr="001231EC" w:rsidRDefault="00D52C1E" w:rsidP="00D52C1E">
            <w:pPr>
              <w:pStyle w:val="ConsPlusNormal"/>
              <w:rPr>
                <w:rFonts w:ascii="Times New Roman" w:hAnsi="Times New Roman" w:cs="Times New Roman"/>
                <w:sz w:val="24"/>
                <w:szCs w:val="24"/>
              </w:rPr>
            </w:pPr>
          </w:p>
        </w:tc>
        <w:tc>
          <w:tcPr>
            <w:tcW w:w="1985" w:type="dxa"/>
            <w:vMerge/>
          </w:tcPr>
          <w:p w14:paraId="6DAB310C" w14:textId="77777777" w:rsidR="00D52C1E" w:rsidRPr="001231EC" w:rsidRDefault="00D52C1E" w:rsidP="00D52C1E">
            <w:pPr>
              <w:pStyle w:val="ConsPlusNormal"/>
              <w:rPr>
                <w:rFonts w:ascii="Times New Roman" w:hAnsi="Times New Roman" w:cs="Times New Roman"/>
                <w:sz w:val="24"/>
                <w:szCs w:val="24"/>
              </w:rPr>
            </w:pPr>
          </w:p>
        </w:tc>
        <w:tc>
          <w:tcPr>
            <w:tcW w:w="3118" w:type="dxa"/>
            <w:vMerge/>
          </w:tcPr>
          <w:p w14:paraId="5B858CD3" w14:textId="77777777" w:rsidR="00D52C1E" w:rsidRPr="001231EC" w:rsidRDefault="00D52C1E" w:rsidP="00D52C1E">
            <w:pPr>
              <w:pStyle w:val="ConsPlusNormal"/>
              <w:rPr>
                <w:rFonts w:ascii="Times New Roman" w:hAnsi="Times New Roman" w:cs="Times New Roman"/>
                <w:sz w:val="24"/>
                <w:szCs w:val="24"/>
              </w:rPr>
            </w:pPr>
          </w:p>
        </w:tc>
        <w:tc>
          <w:tcPr>
            <w:tcW w:w="1985" w:type="dxa"/>
            <w:vMerge/>
          </w:tcPr>
          <w:p w14:paraId="2D78510C" w14:textId="77777777" w:rsidR="00D52C1E" w:rsidRPr="001231EC" w:rsidRDefault="00D52C1E" w:rsidP="00D52C1E">
            <w:pPr>
              <w:pStyle w:val="ConsPlusNormal"/>
              <w:rPr>
                <w:rFonts w:ascii="Times New Roman" w:hAnsi="Times New Roman" w:cs="Times New Roman"/>
                <w:sz w:val="24"/>
                <w:szCs w:val="24"/>
              </w:rPr>
            </w:pPr>
          </w:p>
        </w:tc>
        <w:tc>
          <w:tcPr>
            <w:tcW w:w="2410" w:type="dxa"/>
            <w:vMerge/>
          </w:tcPr>
          <w:p w14:paraId="7BC9FD64" w14:textId="77777777" w:rsidR="00D52C1E" w:rsidRPr="001231EC" w:rsidRDefault="00D52C1E" w:rsidP="00D52C1E">
            <w:pPr>
              <w:pStyle w:val="ConsPlusNormal"/>
              <w:rPr>
                <w:rFonts w:ascii="Times New Roman" w:hAnsi="Times New Roman" w:cs="Times New Roman"/>
                <w:sz w:val="24"/>
                <w:szCs w:val="24"/>
              </w:rPr>
            </w:pPr>
          </w:p>
        </w:tc>
      </w:tr>
      <w:tr w:rsidR="00D52C1E" w:rsidRPr="001231EC" w14:paraId="015ECFE0" w14:textId="77777777" w:rsidTr="00D52C1E">
        <w:tc>
          <w:tcPr>
            <w:tcW w:w="846" w:type="dxa"/>
          </w:tcPr>
          <w:p w14:paraId="2FACE8CF" w14:textId="77777777" w:rsidR="00D52C1E" w:rsidRPr="001231EC" w:rsidRDefault="00D52C1E" w:rsidP="00D52C1E">
            <w:pPr>
              <w:pStyle w:val="ConsPlusNormal"/>
              <w:jc w:val="center"/>
              <w:rPr>
                <w:rFonts w:ascii="Times New Roman" w:hAnsi="Times New Roman" w:cs="Times New Roman"/>
                <w:sz w:val="24"/>
                <w:szCs w:val="24"/>
              </w:rPr>
            </w:pPr>
            <w:r w:rsidRPr="001231EC">
              <w:rPr>
                <w:rFonts w:ascii="Times New Roman" w:hAnsi="Times New Roman" w:cs="Times New Roman"/>
                <w:sz w:val="24"/>
                <w:szCs w:val="24"/>
              </w:rPr>
              <w:t>1</w:t>
            </w:r>
          </w:p>
        </w:tc>
        <w:tc>
          <w:tcPr>
            <w:tcW w:w="567" w:type="dxa"/>
          </w:tcPr>
          <w:p w14:paraId="176C2877" w14:textId="77777777" w:rsidR="00D52C1E" w:rsidRPr="001231EC" w:rsidRDefault="00D52C1E" w:rsidP="00D52C1E">
            <w:pPr>
              <w:pStyle w:val="ConsPlusNormal"/>
              <w:jc w:val="center"/>
              <w:rPr>
                <w:rFonts w:ascii="Times New Roman" w:hAnsi="Times New Roman" w:cs="Times New Roman"/>
                <w:sz w:val="24"/>
                <w:szCs w:val="24"/>
              </w:rPr>
            </w:pPr>
            <w:bookmarkStart w:id="15" w:name="P207"/>
            <w:bookmarkEnd w:id="15"/>
            <w:r w:rsidRPr="001231EC">
              <w:rPr>
                <w:rFonts w:ascii="Times New Roman" w:hAnsi="Times New Roman" w:cs="Times New Roman"/>
                <w:sz w:val="24"/>
                <w:szCs w:val="24"/>
              </w:rPr>
              <w:t>2</w:t>
            </w:r>
          </w:p>
        </w:tc>
        <w:tc>
          <w:tcPr>
            <w:tcW w:w="709" w:type="dxa"/>
          </w:tcPr>
          <w:p w14:paraId="2B5919D9" w14:textId="77777777" w:rsidR="00D52C1E" w:rsidRPr="001231EC" w:rsidRDefault="00D52C1E" w:rsidP="00D52C1E">
            <w:pPr>
              <w:pStyle w:val="ConsPlusNormal"/>
              <w:jc w:val="center"/>
              <w:rPr>
                <w:rFonts w:ascii="Times New Roman" w:hAnsi="Times New Roman" w:cs="Times New Roman"/>
                <w:sz w:val="24"/>
                <w:szCs w:val="24"/>
              </w:rPr>
            </w:pPr>
            <w:bookmarkStart w:id="16" w:name="P208"/>
            <w:bookmarkEnd w:id="16"/>
            <w:r w:rsidRPr="001231EC">
              <w:rPr>
                <w:rFonts w:ascii="Times New Roman" w:hAnsi="Times New Roman" w:cs="Times New Roman"/>
                <w:sz w:val="24"/>
                <w:szCs w:val="24"/>
              </w:rPr>
              <w:t>3</w:t>
            </w:r>
          </w:p>
        </w:tc>
        <w:tc>
          <w:tcPr>
            <w:tcW w:w="850" w:type="dxa"/>
          </w:tcPr>
          <w:p w14:paraId="144171A7" w14:textId="77777777" w:rsidR="00D52C1E" w:rsidRPr="001231EC" w:rsidRDefault="00D52C1E" w:rsidP="00D52C1E">
            <w:pPr>
              <w:pStyle w:val="ConsPlusNormal"/>
              <w:jc w:val="center"/>
              <w:rPr>
                <w:rFonts w:ascii="Times New Roman" w:hAnsi="Times New Roman" w:cs="Times New Roman"/>
                <w:sz w:val="24"/>
                <w:szCs w:val="24"/>
              </w:rPr>
            </w:pPr>
            <w:bookmarkStart w:id="17" w:name="P209"/>
            <w:bookmarkEnd w:id="17"/>
            <w:r w:rsidRPr="001231EC">
              <w:rPr>
                <w:rFonts w:ascii="Times New Roman" w:hAnsi="Times New Roman" w:cs="Times New Roman"/>
                <w:sz w:val="24"/>
                <w:szCs w:val="24"/>
              </w:rPr>
              <w:t>4</w:t>
            </w:r>
          </w:p>
        </w:tc>
        <w:tc>
          <w:tcPr>
            <w:tcW w:w="2126" w:type="dxa"/>
          </w:tcPr>
          <w:p w14:paraId="2DB1C2A6" w14:textId="77777777" w:rsidR="00D52C1E" w:rsidRPr="001231EC" w:rsidRDefault="00D52C1E" w:rsidP="00D52C1E">
            <w:pPr>
              <w:pStyle w:val="ConsPlusNormal"/>
              <w:jc w:val="center"/>
              <w:rPr>
                <w:rFonts w:ascii="Times New Roman" w:hAnsi="Times New Roman" w:cs="Times New Roman"/>
                <w:sz w:val="24"/>
                <w:szCs w:val="24"/>
              </w:rPr>
            </w:pPr>
            <w:bookmarkStart w:id="18" w:name="P210"/>
            <w:bookmarkEnd w:id="18"/>
            <w:r w:rsidRPr="001231EC">
              <w:rPr>
                <w:rFonts w:ascii="Times New Roman" w:hAnsi="Times New Roman" w:cs="Times New Roman"/>
                <w:sz w:val="24"/>
                <w:szCs w:val="24"/>
              </w:rPr>
              <w:t>5</w:t>
            </w:r>
          </w:p>
        </w:tc>
        <w:tc>
          <w:tcPr>
            <w:tcW w:w="1985" w:type="dxa"/>
          </w:tcPr>
          <w:p w14:paraId="17852FE0" w14:textId="77777777" w:rsidR="00D52C1E" w:rsidRPr="001231EC" w:rsidRDefault="00D52C1E" w:rsidP="00D52C1E">
            <w:pPr>
              <w:pStyle w:val="ConsPlusNormal"/>
              <w:jc w:val="center"/>
              <w:rPr>
                <w:rFonts w:ascii="Times New Roman" w:hAnsi="Times New Roman" w:cs="Times New Roman"/>
                <w:sz w:val="24"/>
                <w:szCs w:val="24"/>
              </w:rPr>
            </w:pPr>
            <w:bookmarkStart w:id="19" w:name="P211"/>
            <w:bookmarkEnd w:id="19"/>
            <w:r w:rsidRPr="001231EC">
              <w:rPr>
                <w:rFonts w:ascii="Times New Roman" w:hAnsi="Times New Roman" w:cs="Times New Roman"/>
                <w:sz w:val="24"/>
                <w:szCs w:val="24"/>
              </w:rPr>
              <w:t>6</w:t>
            </w:r>
          </w:p>
        </w:tc>
        <w:tc>
          <w:tcPr>
            <w:tcW w:w="3118" w:type="dxa"/>
          </w:tcPr>
          <w:p w14:paraId="6B8A687C" w14:textId="77777777" w:rsidR="00D52C1E" w:rsidRPr="001231EC" w:rsidRDefault="00D52C1E" w:rsidP="00D52C1E">
            <w:pPr>
              <w:pStyle w:val="ConsPlusNormal"/>
              <w:jc w:val="center"/>
              <w:rPr>
                <w:rFonts w:ascii="Times New Roman" w:hAnsi="Times New Roman" w:cs="Times New Roman"/>
                <w:sz w:val="24"/>
                <w:szCs w:val="24"/>
              </w:rPr>
            </w:pPr>
            <w:bookmarkStart w:id="20" w:name="P212"/>
            <w:bookmarkEnd w:id="20"/>
            <w:r w:rsidRPr="001231EC">
              <w:rPr>
                <w:rFonts w:ascii="Times New Roman" w:hAnsi="Times New Roman" w:cs="Times New Roman"/>
                <w:sz w:val="24"/>
                <w:szCs w:val="24"/>
              </w:rPr>
              <w:t>7</w:t>
            </w:r>
          </w:p>
        </w:tc>
        <w:tc>
          <w:tcPr>
            <w:tcW w:w="1985" w:type="dxa"/>
          </w:tcPr>
          <w:p w14:paraId="37D73B28" w14:textId="77777777" w:rsidR="00D52C1E" w:rsidRPr="001231EC" w:rsidRDefault="00DF180C" w:rsidP="00D52C1E">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410" w:type="dxa"/>
          </w:tcPr>
          <w:p w14:paraId="57054CC4" w14:textId="77777777" w:rsidR="00D52C1E" w:rsidRPr="001231EC" w:rsidRDefault="00DF180C" w:rsidP="00D52C1E">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r>
      <w:tr w:rsidR="00D52C1E" w:rsidRPr="001231EC" w14:paraId="3AE3C6B4" w14:textId="77777777" w:rsidTr="00D52C1E">
        <w:tc>
          <w:tcPr>
            <w:tcW w:w="846" w:type="dxa"/>
          </w:tcPr>
          <w:p w14:paraId="2D598198" w14:textId="77777777" w:rsidR="00D52C1E" w:rsidRPr="001231EC" w:rsidRDefault="00D52C1E" w:rsidP="00D52C1E">
            <w:pPr>
              <w:pStyle w:val="ConsPlusNormal"/>
              <w:rPr>
                <w:rFonts w:ascii="Times New Roman" w:hAnsi="Times New Roman" w:cs="Times New Roman"/>
                <w:sz w:val="24"/>
                <w:szCs w:val="24"/>
              </w:rPr>
            </w:pPr>
          </w:p>
        </w:tc>
        <w:tc>
          <w:tcPr>
            <w:tcW w:w="567" w:type="dxa"/>
          </w:tcPr>
          <w:p w14:paraId="5DCD670E" w14:textId="77777777" w:rsidR="00D52C1E" w:rsidRPr="001231EC" w:rsidRDefault="00D52C1E" w:rsidP="00D52C1E">
            <w:pPr>
              <w:pStyle w:val="ConsPlusNormal"/>
              <w:rPr>
                <w:rFonts w:ascii="Times New Roman" w:hAnsi="Times New Roman" w:cs="Times New Roman"/>
                <w:sz w:val="24"/>
                <w:szCs w:val="24"/>
              </w:rPr>
            </w:pPr>
          </w:p>
        </w:tc>
        <w:tc>
          <w:tcPr>
            <w:tcW w:w="709" w:type="dxa"/>
          </w:tcPr>
          <w:p w14:paraId="2BF76A54" w14:textId="77777777" w:rsidR="00D52C1E" w:rsidRPr="001231EC" w:rsidRDefault="00D52C1E" w:rsidP="00D52C1E">
            <w:pPr>
              <w:pStyle w:val="ConsPlusNormal"/>
              <w:rPr>
                <w:rFonts w:ascii="Times New Roman" w:hAnsi="Times New Roman" w:cs="Times New Roman"/>
                <w:sz w:val="24"/>
                <w:szCs w:val="24"/>
              </w:rPr>
            </w:pPr>
          </w:p>
        </w:tc>
        <w:tc>
          <w:tcPr>
            <w:tcW w:w="850" w:type="dxa"/>
          </w:tcPr>
          <w:p w14:paraId="4DB6D967" w14:textId="77777777" w:rsidR="00D52C1E" w:rsidRPr="001231EC" w:rsidRDefault="00D52C1E" w:rsidP="00D52C1E">
            <w:pPr>
              <w:pStyle w:val="ConsPlusNormal"/>
              <w:rPr>
                <w:rFonts w:ascii="Times New Roman" w:hAnsi="Times New Roman" w:cs="Times New Roman"/>
                <w:sz w:val="24"/>
                <w:szCs w:val="24"/>
              </w:rPr>
            </w:pPr>
          </w:p>
        </w:tc>
        <w:tc>
          <w:tcPr>
            <w:tcW w:w="2126" w:type="dxa"/>
          </w:tcPr>
          <w:p w14:paraId="7ABF29CB" w14:textId="77777777" w:rsidR="00D52C1E" w:rsidRPr="001231EC" w:rsidRDefault="00D52C1E" w:rsidP="00D52C1E">
            <w:pPr>
              <w:pStyle w:val="ConsPlusNormal"/>
              <w:rPr>
                <w:rFonts w:ascii="Times New Roman" w:hAnsi="Times New Roman" w:cs="Times New Roman"/>
                <w:sz w:val="24"/>
                <w:szCs w:val="24"/>
              </w:rPr>
            </w:pPr>
          </w:p>
        </w:tc>
        <w:tc>
          <w:tcPr>
            <w:tcW w:w="1985" w:type="dxa"/>
          </w:tcPr>
          <w:p w14:paraId="12B347BC" w14:textId="77777777" w:rsidR="00D52C1E" w:rsidRPr="001231EC" w:rsidRDefault="00D52C1E" w:rsidP="00D52C1E">
            <w:pPr>
              <w:pStyle w:val="ConsPlusNormal"/>
              <w:rPr>
                <w:rFonts w:ascii="Times New Roman" w:hAnsi="Times New Roman" w:cs="Times New Roman"/>
                <w:sz w:val="24"/>
                <w:szCs w:val="24"/>
              </w:rPr>
            </w:pPr>
          </w:p>
        </w:tc>
        <w:tc>
          <w:tcPr>
            <w:tcW w:w="3118" w:type="dxa"/>
          </w:tcPr>
          <w:p w14:paraId="02D3BBDC" w14:textId="77777777" w:rsidR="00D52C1E" w:rsidRPr="001231EC" w:rsidRDefault="00D52C1E" w:rsidP="00D52C1E">
            <w:pPr>
              <w:pStyle w:val="ConsPlusNormal"/>
              <w:rPr>
                <w:rFonts w:ascii="Times New Roman" w:hAnsi="Times New Roman" w:cs="Times New Roman"/>
                <w:sz w:val="24"/>
                <w:szCs w:val="24"/>
              </w:rPr>
            </w:pPr>
          </w:p>
        </w:tc>
        <w:tc>
          <w:tcPr>
            <w:tcW w:w="1985" w:type="dxa"/>
          </w:tcPr>
          <w:p w14:paraId="0FDAA21E" w14:textId="77777777" w:rsidR="00D52C1E" w:rsidRPr="001231EC" w:rsidRDefault="00D52C1E" w:rsidP="00D52C1E">
            <w:pPr>
              <w:pStyle w:val="ConsPlusNormal"/>
              <w:rPr>
                <w:rFonts w:ascii="Times New Roman" w:hAnsi="Times New Roman" w:cs="Times New Roman"/>
                <w:sz w:val="24"/>
                <w:szCs w:val="24"/>
              </w:rPr>
            </w:pPr>
          </w:p>
        </w:tc>
        <w:tc>
          <w:tcPr>
            <w:tcW w:w="2410" w:type="dxa"/>
          </w:tcPr>
          <w:p w14:paraId="518A1F68" w14:textId="77777777" w:rsidR="00D52C1E" w:rsidRPr="001231EC" w:rsidRDefault="00D52C1E" w:rsidP="00D52C1E">
            <w:pPr>
              <w:pStyle w:val="ConsPlusNormal"/>
              <w:rPr>
                <w:rFonts w:ascii="Times New Roman" w:hAnsi="Times New Roman" w:cs="Times New Roman"/>
                <w:sz w:val="24"/>
                <w:szCs w:val="24"/>
              </w:rPr>
            </w:pPr>
          </w:p>
        </w:tc>
      </w:tr>
      <w:tr w:rsidR="00D52C1E" w:rsidRPr="001231EC" w14:paraId="59911D82" w14:textId="77777777" w:rsidTr="00D52C1E">
        <w:tc>
          <w:tcPr>
            <w:tcW w:w="846" w:type="dxa"/>
          </w:tcPr>
          <w:p w14:paraId="4F4AACC6" w14:textId="77777777" w:rsidR="00D52C1E" w:rsidRPr="001231EC" w:rsidRDefault="00D52C1E" w:rsidP="00D52C1E">
            <w:pPr>
              <w:pStyle w:val="ConsPlusNormal"/>
              <w:jc w:val="center"/>
              <w:rPr>
                <w:rFonts w:ascii="Times New Roman" w:hAnsi="Times New Roman" w:cs="Times New Roman"/>
                <w:sz w:val="24"/>
                <w:szCs w:val="24"/>
              </w:rPr>
            </w:pPr>
            <w:r w:rsidRPr="001231EC">
              <w:rPr>
                <w:rFonts w:ascii="Times New Roman" w:hAnsi="Times New Roman" w:cs="Times New Roman"/>
                <w:sz w:val="24"/>
                <w:szCs w:val="24"/>
              </w:rPr>
              <w:t>Итого:</w:t>
            </w:r>
          </w:p>
        </w:tc>
        <w:tc>
          <w:tcPr>
            <w:tcW w:w="2126" w:type="dxa"/>
            <w:gridSpan w:val="3"/>
          </w:tcPr>
          <w:p w14:paraId="7ED30968" w14:textId="77777777" w:rsidR="00D52C1E" w:rsidRPr="001231EC" w:rsidRDefault="00D52C1E" w:rsidP="00D52C1E">
            <w:pPr>
              <w:pStyle w:val="ConsPlusNormal"/>
              <w:rPr>
                <w:rFonts w:ascii="Times New Roman" w:hAnsi="Times New Roman" w:cs="Times New Roman"/>
                <w:sz w:val="24"/>
                <w:szCs w:val="24"/>
              </w:rPr>
            </w:pPr>
          </w:p>
        </w:tc>
        <w:tc>
          <w:tcPr>
            <w:tcW w:w="2126" w:type="dxa"/>
          </w:tcPr>
          <w:p w14:paraId="011CE70D" w14:textId="77777777" w:rsidR="00D52C1E" w:rsidRPr="001231EC" w:rsidRDefault="00D52C1E" w:rsidP="00D52C1E">
            <w:pPr>
              <w:pStyle w:val="ConsPlusNormal"/>
              <w:rPr>
                <w:rFonts w:ascii="Times New Roman" w:hAnsi="Times New Roman" w:cs="Times New Roman"/>
                <w:sz w:val="24"/>
                <w:szCs w:val="24"/>
              </w:rPr>
            </w:pPr>
          </w:p>
        </w:tc>
        <w:tc>
          <w:tcPr>
            <w:tcW w:w="1985" w:type="dxa"/>
          </w:tcPr>
          <w:p w14:paraId="4CD89266" w14:textId="77777777" w:rsidR="00D52C1E" w:rsidRPr="001231EC" w:rsidRDefault="00D52C1E" w:rsidP="00D52C1E">
            <w:pPr>
              <w:pStyle w:val="ConsPlusNormal"/>
              <w:rPr>
                <w:rFonts w:ascii="Times New Roman" w:hAnsi="Times New Roman" w:cs="Times New Roman"/>
                <w:sz w:val="24"/>
                <w:szCs w:val="24"/>
              </w:rPr>
            </w:pPr>
          </w:p>
        </w:tc>
        <w:tc>
          <w:tcPr>
            <w:tcW w:w="3118" w:type="dxa"/>
          </w:tcPr>
          <w:p w14:paraId="2B752122" w14:textId="77777777" w:rsidR="00D52C1E" w:rsidRPr="001231EC" w:rsidRDefault="00D52C1E" w:rsidP="00D52C1E">
            <w:pPr>
              <w:pStyle w:val="ConsPlusNormal"/>
              <w:rPr>
                <w:rFonts w:ascii="Times New Roman" w:hAnsi="Times New Roman" w:cs="Times New Roman"/>
                <w:sz w:val="24"/>
                <w:szCs w:val="24"/>
              </w:rPr>
            </w:pPr>
          </w:p>
        </w:tc>
        <w:tc>
          <w:tcPr>
            <w:tcW w:w="1985" w:type="dxa"/>
          </w:tcPr>
          <w:p w14:paraId="4784DEA2" w14:textId="77777777" w:rsidR="00D52C1E" w:rsidRPr="001231EC" w:rsidRDefault="00D52C1E" w:rsidP="00D52C1E">
            <w:pPr>
              <w:pStyle w:val="ConsPlusNormal"/>
              <w:rPr>
                <w:rFonts w:ascii="Times New Roman" w:hAnsi="Times New Roman" w:cs="Times New Roman"/>
                <w:sz w:val="24"/>
                <w:szCs w:val="24"/>
              </w:rPr>
            </w:pPr>
          </w:p>
        </w:tc>
        <w:tc>
          <w:tcPr>
            <w:tcW w:w="2410" w:type="dxa"/>
          </w:tcPr>
          <w:p w14:paraId="4F5DB90E" w14:textId="77777777" w:rsidR="00D52C1E" w:rsidRPr="001231EC" w:rsidRDefault="00D52C1E" w:rsidP="00D52C1E">
            <w:pPr>
              <w:pStyle w:val="ConsPlusNormal"/>
              <w:rPr>
                <w:rFonts w:ascii="Times New Roman" w:hAnsi="Times New Roman" w:cs="Times New Roman"/>
                <w:sz w:val="24"/>
                <w:szCs w:val="24"/>
              </w:rPr>
            </w:pPr>
          </w:p>
        </w:tc>
      </w:tr>
    </w:tbl>
    <w:p w14:paraId="2F25F2BF" w14:textId="77777777" w:rsidR="003A181C" w:rsidRPr="001231EC" w:rsidRDefault="003A181C">
      <w:pPr>
        <w:pStyle w:val="ConsPlusNormal"/>
        <w:rPr>
          <w:rFonts w:ascii="Times New Roman" w:hAnsi="Times New Roman" w:cs="Times New Roman"/>
          <w:sz w:val="24"/>
          <w:szCs w:val="24"/>
        </w:rPr>
        <w:sectPr w:rsidR="003A181C" w:rsidRPr="001231EC">
          <w:pgSz w:w="16838" w:h="11905" w:orient="landscape"/>
          <w:pgMar w:top="1701" w:right="1134" w:bottom="850" w:left="1134" w:header="0" w:footer="0" w:gutter="0"/>
          <w:cols w:space="720"/>
          <w:titlePg/>
        </w:sectPr>
      </w:pPr>
    </w:p>
    <w:p w14:paraId="5DDE6027" w14:textId="77777777" w:rsidR="003A181C" w:rsidRPr="001231EC" w:rsidRDefault="003A181C">
      <w:pPr>
        <w:pStyle w:val="ConsPlusNormal"/>
        <w:jc w:val="both"/>
        <w:rPr>
          <w:rFonts w:ascii="Times New Roman" w:hAnsi="Times New Roman" w:cs="Times New Roman"/>
          <w:sz w:val="24"/>
          <w:szCs w:val="24"/>
        </w:rPr>
      </w:pPr>
    </w:p>
    <w:p w14:paraId="371B9F0C" w14:textId="77777777" w:rsidR="003A181C" w:rsidRPr="001231EC" w:rsidRDefault="003A181C">
      <w:pPr>
        <w:pStyle w:val="ConsPlusNormal"/>
        <w:ind w:firstLine="540"/>
        <w:jc w:val="both"/>
        <w:rPr>
          <w:rFonts w:ascii="Times New Roman" w:hAnsi="Times New Roman" w:cs="Times New Roman"/>
          <w:sz w:val="24"/>
          <w:szCs w:val="24"/>
        </w:rPr>
      </w:pPr>
      <w:r w:rsidRPr="001231EC">
        <w:rPr>
          <w:rFonts w:ascii="Times New Roman" w:hAnsi="Times New Roman" w:cs="Times New Roman"/>
          <w:sz w:val="24"/>
          <w:szCs w:val="24"/>
        </w:rPr>
        <w:t>Получатель субсидии &lt;*&gt;: ____________________/_____________________</w:t>
      </w:r>
    </w:p>
    <w:p w14:paraId="39B151E5" w14:textId="77777777" w:rsidR="003A181C" w:rsidRPr="001231EC" w:rsidRDefault="003A181C">
      <w:pPr>
        <w:pStyle w:val="ConsPlusNormal"/>
        <w:spacing w:before="220"/>
        <w:ind w:firstLine="540"/>
        <w:jc w:val="both"/>
        <w:rPr>
          <w:rFonts w:ascii="Times New Roman" w:hAnsi="Times New Roman" w:cs="Times New Roman"/>
          <w:sz w:val="24"/>
          <w:szCs w:val="24"/>
        </w:rPr>
      </w:pPr>
      <w:r w:rsidRPr="001231EC">
        <w:rPr>
          <w:rFonts w:ascii="Times New Roman" w:hAnsi="Times New Roman" w:cs="Times New Roman"/>
          <w:sz w:val="24"/>
          <w:szCs w:val="24"/>
        </w:rPr>
        <w:t>--------------------------------</w:t>
      </w:r>
    </w:p>
    <w:p w14:paraId="629FA36B" w14:textId="77777777" w:rsidR="003A181C" w:rsidRPr="001231EC" w:rsidRDefault="003A181C">
      <w:pPr>
        <w:pStyle w:val="ConsPlusNormal"/>
        <w:spacing w:before="220"/>
        <w:ind w:firstLine="540"/>
        <w:jc w:val="both"/>
        <w:rPr>
          <w:rFonts w:ascii="Times New Roman" w:hAnsi="Times New Roman" w:cs="Times New Roman"/>
          <w:sz w:val="24"/>
          <w:szCs w:val="24"/>
        </w:rPr>
      </w:pPr>
      <w:r w:rsidRPr="001231EC">
        <w:rPr>
          <w:rFonts w:ascii="Times New Roman" w:hAnsi="Times New Roman" w:cs="Times New Roman"/>
          <w:sz w:val="24"/>
          <w:szCs w:val="24"/>
        </w:rPr>
        <w:t>&lt;*&gt; В случае если получателем субсидии является юридическое лицо, документ подписывается директором и главным бухгалтером предприятия (организации).</w:t>
      </w:r>
    </w:p>
    <w:p w14:paraId="214D28EC" w14:textId="77777777" w:rsidR="003A181C" w:rsidRPr="001231EC" w:rsidRDefault="003A181C">
      <w:pPr>
        <w:pStyle w:val="ConsPlusNormal"/>
        <w:jc w:val="both"/>
        <w:rPr>
          <w:rFonts w:ascii="Times New Roman" w:hAnsi="Times New Roman" w:cs="Times New Roman"/>
          <w:sz w:val="24"/>
          <w:szCs w:val="24"/>
        </w:rPr>
      </w:pPr>
    </w:p>
    <w:p w14:paraId="2827B28A" w14:textId="77777777" w:rsidR="003A181C" w:rsidRPr="001231EC" w:rsidRDefault="003A181C">
      <w:pPr>
        <w:pStyle w:val="ConsPlusNormal"/>
        <w:jc w:val="both"/>
        <w:rPr>
          <w:rFonts w:ascii="Times New Roman" w:hAnsi="Times New Roman" w:cs="Times New Roman"/>
          <w:sz w:val="24"/>
          <w:szCs w:val="24"/>
        </w:rPr>
      </w:pPr>
    </w:p>
    <w:p w14:paraId="15F91294" w14:textId="77777777" w:rsidR="003A181C" w:rsidRPr="001231EC" w:rsidRDefault="003A181C">
      <w:pPr>
        <w:pStyle w:val="ConsPlusNormal"/>
        <w:jc w:val="both"/>
        <w:rPr>
          <w:rFonts w:ascii="Times New Roman" w:hAnsi="Times New Roman" w:cs="Times New Roman"/>
          <w:sz w:val="24"/>
          <w:szCs w:val="24"/>
        </w:rPr>
      </w:pPr>
    </w:p>
    <w:p w14:paraId="0F4A8552" w14:textId="77777777" w:rsidR="003A181C" w:rsidRPr="001231EC" w:rsidRDefault="003A181C">
      <w:pPr>
        <w:pStyle w:val="ConsPlusNormal"/>
        <w:jc w:val="both"/>
        <w:rPr>
          <w:rFonts w:ascii="Times New Roman" w:hAnsi="Times New Roman" w:cs="Times New Roman"/>
          <w:sz w:val="24"/>
          <w:szCs w:val="24"/>
        </w:rPr>
      </w:pPr>
    </w:p>
    <w:p w14:paraId="38E94E31" w14:textId="77777777" w:rsidR="003A181C" w:rsidRPr="001231EC" w:rsidRDefault="003A181C">
      <w:pPr>
        <w:pStyle w:val="ConsPlusNormal"/>
        <w:jc w:val="both"/>
        <w:rPr>
          <w:rFonts w:ascii="Times New Roman" w:hAnsi="Times New Roman" w:cs="Times New Roman"/>
          <w:sz w:val="24"/>
          <w:szCs w:val="24"/>
        </w:rPr>
      </w:pPr>
    </w:p>
    <w:p w14:paraId="69697881" w14:textId="77777777" w:rsidR="003627CB" w:rsidRPr="001231EC" w:rsidRDefault="003627CB">
      <w:pPr>
        <w:pStyle w:val="ConsPlusNormal"/>
        <w:jc w:val="right"/>
        <w:outlineLvl w:val="1"/>
        <w:rPr>
          <w:rFonts w:ascii="Times New Roman" w:hAnsi="Times New Roman" w:cs="Times New Roman"/>
          <w:sz w:val="24"/>
          <w:szCs w:val="24"/>
        </w:rPr>
      </w:pPr>
    </w:p>
    <w:p w14:paraId="0E40CA61" w14:textId="77777777" w:rsidR="003627CB" w:rsidRPr="001231EC" w:rsidRDefault="003627CB">
      <w:pPr>
        <w:pStyle w:val="ConsPlusNormal"/>
        <w:jc w:val="right"/>
        <w:outlineLvl w:val="1"/>
        <w:rPr>
          <w:rFonts w:ascii="Times New Roman" w:hAnsi="Times New Roman" w:cs="Times New Roman"/>
          <w:sz w:val="24"/>
          <w:szCs w:val="24"/>
        </w:rPr>
      </w:pPr>
    </w:p>
    <w:p w14:paraId="66A092B9" w14:textId="77777777" w:rsidR="003627CB" w:rsidRPr="001231EC" w:rsidRDefault="003627CB">
      <w:pPr>
        <w:pStyle w:val="ConsPlusNormal"/>
        <w:jc w:val="right"/>
        <w:outlineLvl w:val="1"/>
        <w:rPr>
          <w:rFonts w:ascii="Times New Roman" w:hAnsi="Times New Roman" w:cs="Times New Roman"/>
          <w:sz w:val="24"/>
          <w:szCs w:val="24"/>
        </w:rPr>
      </w:pPr>
    </w:p>
    <w:p w14:paraId="3929B8D8" w14:textId="77777777" w:rsidR="003627CB" w:rsidRPr="001231EC" w:rsidRDefault="003627CB">
      <w:pPr>
        <w:pStyle w:val="ConsPlusNormal"/>
        <w:jc w:val="right"/>
        <w:outlineLvl w:val="1"/>
        <w:rPr>
          <w:rFonts w:ascii="Times New Roman" w:hAnsi="Times New Roman" w:cs="Times New Roman"/>
          <w:sz w:val="24"/>
          <w:szCs w:val="24"/>
        </w:rPr>
      </w:pPr>
    </w:p>
    <w:p w14:paraId="10A5170E" w14:textId="77777777" w:rsidR="003627CB" w:rsidRPr="001231EC" w:rsidRDefault="003627CB">
      <w:pPr>
        <w:pStyle w:val="ConsPlusNormal"/>
        <w:jc w:val="right"/>
        <w:outlineLvl w:val="1"/>
        <w:rPr>
          <w:rFonts w:ascii="Times New Roman" w:hAnsi="Times New Roman" w:cs="Times New Roman"/>
          <w:sz w:val="24"/>
          <w:szCs w:val="24"/>
        </w:rPr>
      </w:pPr>
    </w:p>
    <w:p w14:paraId="28722CBC" w14:textId="77777777" w:rsidR="003627CB" w:rsidRPr="001231EC" w:rsidRDefault="003627CB">
      <w:pPr>
        <w:pStyle w:val="ConsPlusNormal"/>
        <w:jc w:val="right"/>
        <w:outlineLvl w:val="1"/>
        <w:rPr>
          <w:rFonts w:ascii="Times New Roman" w:hAnsi="Times New Roman" w:cs="Times New Roman"/>
          <w:sz w:val="24"/>
          <w:szCs w:val="24"/>
        </w:rPr>
      </w:pPr>
    </w:p>
    <w:p w14:paraId="3F2AE810" w14:textId="77777777" w:rsidR="003627CB" w:rsidRPr="001231EC" w:rsidRDefault="003627CB">
      <w:pPr>
        <w:pStyle w:val="ConsPlusNormal"/>
        <w:jc w:val="right"/>
        <w:outlineLvl w:val="1"/>
        <w:rPr>
          <w:rFonts w:ascii="Times New Roman" w:hAnsi="Times New Roman" w:cs="Times New Roman"/>
          <w:sz w:val="24"/>
          <w:szCs w:val="24"/>
        </w:rPr>
      </w:pPr>
    </w:p>
    <w:p w14:paraId="6C157764" w14:textId="77777777" w:rsidR="003627CB" w:rsidRPr="001231EC" w:rsidRDefault="003627CB">
      <w:pPr>
        <w:pStyle w:val="ConsPlusNormal"/>
        <w:jc w:val="right"/>
        <w:outlineLvl w:val="1"/>
        <w:rPr>
          <w:rFonts w:ascii="Times New Roman" w:hAnsi="Times New Roman" w:cs="Times New Roman"/>
          <w:sz w:val="24"/>
          <w:szCs w:val="24"/>
        </w:rPr>
      </w:pPr>
    </w:p>
    <w:p w14:paraId="0E921F68" w14:textId="77777777" w:rsidR="003627CB" w:rsidRPr="001231EC" w:rsidRDefault="003627CB">
      <w:pPr>
        <w:pStyle w:val="ConsPlusNormal"/>
        <w:jc w:val="right"/>
        <w:outlineLvl w:val="1"/>
        <w:rPr>
          <w:rFonts w:ascii="Times New Roman" w:hAnsi="Times New Roman" w:cs="Times New Roman"/>
          <w:sz w:val="24"/>
          <w:szCs w:val="24"/>
        </w:rPr>
      </w:pPr>
    </w:p>
    <w:p w14:paraId="16CB97CC" w14:textId="77777777" w:rsidR="003627CB" w:rsidRPr="001231EC" w:rsidRDefault="003627CB">
      <w:pPr>
        <w:pStyle w:val="ConsPlusNormal"/>
        <w:jc w:val="right"/>
        <w:outlineLvl w:val="1"/>
        <w:rPr>
          <w:rFonts w:ascii="Times New Roman" w:hAnsi="Times New Roman" w:cs="Times New Roman"/>
          <w:sz w:val="24"/>
          <w:szCs w:val="24"/>
        </w:rPr>
      </w:pPr>
    </w:p>
    <w:p w14:paraId="1B8B3DBC" w14:textId="77777777" w:rsidR="003627CB" w:rsidRPr="001231EC" w:rsidRDefault="003627CB">
      <w:pPr>
        <w:pStyle w:val="ConsPlusNormal"/>
        <w:jc w:val="right"/>
        <w:outlineLvl w:val="1"/>
        <w:rPr>
          <w:rFonts w:ascii="Times New Roman" w:hAnsi="Times New Roman" w:cs="Times New Roman"/>
          <w:sz w:val="24"/>
          <w:szCs w:val="24"/>
        </w:rPr>
      </w:pPr>
    </w:p>
    <w:p w14:paraId="47CC19DB" w14:textId="77777777" w:rsidR="003627CB" w:rsidRPr="001231EC" w:rsidRDefault="003627CB">
      <w:pPr>
        <w:pStyle w:val="ConsPlusNormal"/>
        <w:jc w:val="right"/>
        <w:outlineLvl w:val="1"/>
        <w:rPr>
          <w:rFonts w:ascii="Times New Roman" w:hAnsi="Times New Roman" w:cs="Times New Roman"/>
          <w:sz w:val="24"/>
          <w:szCs w:val="24"/>
        </w:rPr>
      </w:pPr>
    </w:p>
    <w:p w14:paraId="7C08C81D" w14:textId="77777777" w:rsidR="003627CB" w:rsidRPr="001231EC" w:rsidRDefault="003627CB">
      <w:pPr>
        <w:pStyle w:val="ConsPlusNormal"/>
        <w:jc w:val="right"/>
        <w:outlineLvl w:val="1"/>
        <w:rPr>
          <w:rFonts w:ascii="Times New Roman" w:hAnsi="Times New Roman" w:cs="Times New Roman"/>
          <w:sz w:val="24"/>
          <w:szCs w:val="24"/>
        </w:rPr>
      </w:pPr>
    </w:p>
    <w:p w14:paraId="77F1ED67" w14:textId="77777777" w:rsidR="003627CB" w:rsidRPr="001231EC" w:rsidRDefault="003627CB">
      <w:pPr>
        <w:pStyle w:val="ConsPlusNormal"/>
        <w:jc w:val="right"/>
        <w:outlineLvl w:val="1"/>
        <w:rPr>
          <w:rFonts w:ascii="Times New Roman" w:hAnsi="Times New Roman" w:cs="Times New Roman"/>
          <w:sz w:val="24"/>
          <w:szCs w:val="24"/>
        </w:rPr>
      </w:pPr>
    </w:p>
    <w:p w14:paraId="172D85C7" w14:textId="77777777" w:rsidR="003627CB" w:rsidRPr="001231EC" w:rsidRDefault="003627CB">
      <w:pPr>
        <w:pStyle w:val="ConsPlusNormal"/>
        <w:jc w:val="right"/>
        <w:outlineLvl w:val="1"/>
        <w:rPr>
          <w:rFonts w:ascii="Times New Roman" w:hAnsi="Times New Roman" w:cs="Times New Roman"/>
          <w:sz w:val="24"/>
          <w:szCs w:val="24"/>
        </w:rPr>
      </w:pPr>
    </w:p>
    <w:p w14:paraId="4871D26C" w14:textId="77777777" w:rsidR="003627CB" w:rsidRPr="001231EC" w:rsidRDefault="003627CB">
      <w:pPr>
        <w:pStyle w:val="ConsPlusNormal"/>
        <w:jc w:val="right"/>
        <w:outlineLvl w:val="1"/>
        <w:rPr>
          <w:rFonts w:ascii="Times New Roman" w:hAnsi="Times New Roman" w:cs="Times New Roman"/>
          <w:sz w:val="24"/>
          <w:szCs w:val="24"/>
        </w:rPr>
      </w:pPr>
    </w:p>
    <w:p w14:paraId="51A25CBD" w14:textId="77777777" w:rsidR="003627CB" w:rsidRPr="001231EC" w:rsidRDefault="003627CB">
      <w:pPr>
        <w:pStyle w:val="ConsPlusNormal"/>
        <w:jc w:val="right"/>
        <w:outlineLvl w:val="1"/>
        <w:rPr>
          <w:rFonts w:ascii="Times New Roman" w:hAnsi="Times New Roman" w:cs="Times New Roman"/>
          <w:sz w:val="24"/>
          <w:szCs w:val="24"/>
        </w:rPr>
      </w:pPr>
    </w:p>
    <w:p w14:paraId="5CCCA0E4" w14:textId="77777777" w:rsidR="003627CB" w:rsidRPr="001231EC" w:rsidRDefault="003627CB">
      <w:pPr>
        <w:pStyle w:val="ConsPlusNormal"/>
        <w:jc w:val="right"/>
        <w:outlineLvl w:val="1"/>
        <w:rPr>
          <w:rFonts w:ascii="Times New Roman" w:hAnsi="Times New Roman" w:cs="Times New Roman"/>
          <w:sz w:val="24"/>
          <w:szCs w:val="24"/>
        </w:rPr>
      </w:pPr>
    </w:p>
    <w:p w14:paraId="314529B0" w14:textId="77777777" w:rsidR="003627CB" w:rsidRPr="001231EC" w:rsidRDefault="003627CB">
      <w:pPr>
        <w:pStyle w:val="ConsPlusNormal"/>
        <w:jc w:val="right"/>
        <w:outlineLvl w:val="1"/>
        <w:rPr>
          <w:rFonts w:ascii="Times New Roman" w:hAnsi="Times New Roman" w:cs="Times New Roman"/>
          <w:sz w:val="24"/>
          <w:szCs w:val="24"/>
        </w:rPr>
      </w:pPr>
    </w:p>
    <w:p w14:paraId="455D1D21" w14:textId="77777777" w:rsidR="003627CB" w:rsidRPr="001231EC" w:rsidRDefault="003627CB">
      <w:pPr>
        <w:pStyle w:val="ConsPlusNormal"/>
        <w:jc w:val="right"/>
        <w:outlineLvl w:val="1"/>
        <w:rPr>
          <w:rFonts w:ascii="Times New Roman" w:hAnsi="Times New Roman" w:cs="Times New Roman"/>
          <w:sz w:val="24"/>
          <w:szCs w:val="24"/>
        </w:rPr>
      </w:pPr>
    </w:p>
    <w:p w14:paraId="20334CD0" w14:textId="77777777" w:rsidR="003627CB" w:rsidRPr="001231EC" w:rsidRDefault="003627CB">
      <w:pPr>
        <w:pStyle w:val="ConsPlusNormal"/>
        <w:jc w:val="right"/>
        <w:outlineLvl w:val="1"/>
        <w:rPr>
          <w:rFonts w:ascii="Times New Roman" w:hAnsi="Times New Roman" w:cs="Times New Roman"/>
          <w:sz w:val="24"/>
          <w:szCs w:val="24"/>
        </w:rPr>
      </w:pPr>
    </w:p>
    <w:p w14:paraId="6B168886" w14:textId="77777777" w:rsidR="003627CB" w:rsidRPr="001231EC" w:rsidRDefault="003627CB">
      <w:pPr>
        <w:pStyle w:val="ConsPlusNormal"/>
        <w:jc w:val="right"/>
        <w:outlineLvl w:val="1"/>
        <w:rPr>
          <w:rFonts w:ascii="Times New Roman" w:hAnsi="Times New Roman" w:cs="Times New Roman"/>
          <w:sz w:val="24"/>
          <w:szCs w:val="24"/>
        </w:rPr>
      </w:pPr>
    </w:p>
    <w:p w14:paraId="5A806906" w14:textId="77777777" w:rsidR="003627CB" w:rsidRPr="001231EC" w:rsidRDefault="003627CB">
      <w:pPr>
        <w:pStyle w:val="ConsPlusNormal"/>
        <w:jc w:val="right"/>
        <w:outlineLvl w:val="1"/>
        <w:rPr>
          <w:rFonts w:ascii="Times New Roman" w:hAnsi="Times New Roman" w:cs="Times New Roman"/>
          <w:sz w:val="24"/>
          <w:szCs w:val="24"/>
        </w:rPr>
      </w:pPr>
    </w:p>
    <w:p w14:paraId="0B49FE33" w14:textId="77777777" w:rsidR="003627CB" w:rsidRPr="001231EC" w:rsidRDefault="003627CB">
      <w:pPr>
        <w:pStyle w:val="ConsPlusNormal"/>
        <w:jc w:val="right"/>
        <w:outlineLvl w:val="1"/>
        <w:rPr>
          <w:rFonts w:ascii="Times New Roman" w:hAnsi="Times New Roman" w:cs="Times New Roman"/>
          <w:sz w:val="24"/>
          <w:szCs w:val="24"/>
        </w:rPr>
      </w:pPr>
    </w:p>
    <w:p w14:paraId="30A99709" w14:textId="77777777" w:rsidR="003627CB" w:rsidRPr="001231EC" w:rsidRDefault="003627CB">
      <w:pPr>
        <w:pStyle w:val="ConsPlusNormal"/>
        <w:jc w:val="right"/>
        <w:outlineLvl w:val="1"/>
        <w:rPr>
          <w:rFonts w:ascii="Times New Roman" w:hAnsi="Times New Roman" w:cs="Times New Roman"/>
          <w:sz w:val="24"/>
          <w:szCs w:val="24"/>
        </w:rPr>
      </w:pPr>
    </w:p>
    <w:p w14:paraId="75140A0F" w14:textId="77777777" w:rsidR="003627CB" w:rsidRPr="001231EC" w:rsidRDefault="003627CB">
      <w:pPr>
        <w:pStyle w:val="ConsPlusNormal"/>
        <w:jc w:val="right"/>
        <w:outlineLvl w:val="1"/>
        <w:rPr>
          <w:rFonts w:ascii="Times New Roman" w:hAnsi="Times New Roman" w:cs="Times New Roman"/>
          <w:sz w:val="24"/>
          <w:szCs w:val="24"/>
        </w:rPr>
      </w:pPr>
    </w:p>
    <w:p w14:paraId="1CD2E0D4" w14:textId="77777777" w:rsidR="003627CB" w:rsidRPr="001231EC" w:rsidRDefault="003627CB">
      <w:pPr>
        <w:pStyle w:val="ConsPlusNormal"/>
        <w:jc w:val="right"/>
        <w:outlineLvl w:val="1"/>
        <w:rPr>
          <w:rFonts w:ascii="Times New Roman" w:hAnsi="Times New Roman" w:cs="Times New Roman"/>
          <w:sz w:val="24"/>
          <w:szCs w:val="24"/>
        </w:rPr>
      </w:pPr>
    </w:p>
    <w:p w14:paraId="6107F6C3" w14:textId="77777777" w:rsidR="003627CB" w:rsidRPr="001231EC" w:rsidRDefault="003627CB">
      <w:pPr>
        <w:pStyle w:val="ConsPlusNormal"/>
        <w:jc w:val="right"/>
        <w:outlineLvl w:val="1"/>
        <w:rPr>
          <w:rFonts w:ascii="Times New Roman" w:hAnsi="Times New Roman" w:cs="Times New Roman"/>
          <w:sz w:val="24"/>
          <w:szCs w:val="24"/>
        </w:rPr>
      </w:pPr>
    </w:p>
    <w:p w14:paraId="09927734" w14:textId="77777777" w:rsidR="003627CB" w:rsidRPr="001231EC" w:rsidRDefault="003627CB">
      <w:pPr>
        <w:pStyle w:val="ConsPlusNormal"/>
        <w:jc w:val="right"/>
        <w:outlineLvl w:val="1"/>
        <w:rPr>
          <w:rFonts w:ascii="Times New Roman" w:hAnsi="Times New Roman" w:cs="Times New Roman"/>
          <w:sz w:val="24"/>
          <w:szCs w:val="24"/>
        </w:rPr>
      </w:pPr>
    </w:p>
    <w:p w14:paraId="52F3A9A1" w14:textId="77777777" w:rsidR="003627CB" w:rsidRPr="001231EC" w:rsidRDefault="003627CB">
      <w:pPr>
        <w:pStyle w:val="ConsPlusNormal"/>
        <w:jc w:val="right"/>
        <w:outlineLvl w:val="1"/>
        <w:rPr>
          <w:rFonts w:ascii="Times New Roman" w:hAnsi="Times New Roman" w:cs="Times New Roman"/>
          <w:sz w:val="24"/>
          <w:szCs w:val="24"/>
        </w:rPr>
      </w:pPr>
    </w:p>
    <w:p w14:paraId="68BF77FA" w14:textId="77777777" w:rsidR="003627CB" w:rsidRPr="001231EC" w:rsidRDefault="003627CB">
      <w:pPr>
        <w:pStyle w:val="ConsPlusNormal"/>
        <w:jc w:val="right"/>
        <w:outlineLvl w:val="1"/>
        <w:rPr>
          <w:rFonts w:ascii="Times New Roman" w:hAnsi="Times New Roman" w:cs="Times New Roman"/>
          <w:sz w:val="24"/>
          <w:szCs w:val="24"/>
        </w:rPr>
      </w:pPr>
    </w:p>
    <w:p w14:paraId="146AA0A4" w14:textId="77777777" w:rsidR="003627CB" w:rsidRPr="001231EC" w:rsidRDefault="003627CB">
      <w:pPr>
        <w:pStyle w:val="ConsPlusNormal"/>
        <w:jc w:val="right"/>
        <w:outlineLvl w:val="1"/>
        <w:rPr>
          <w:rFonts w:ascii="Times New Roman" w:hAnsi="Times New Roman" w:cs="Times New Roman"/>
          <w:sz w:val="24"/>
          <w:szCs w:val="24"/>
        </w:rPr>
      </w:pPr>
    </w:p>
    <w:p w14:paraId="59A17FDB" w14:textId="77777777" w:rsidR="003627CB" w:rsidRPr="001231EC" w:rsidRDefault="003627CB">
      <w:pPr>
        <w:pStyle w:val="ConsPlusNormal"/>
        <w:jc w:val="right"/>
        <w:outlineLvl w:val="1"/>
        <w:rPr>
          <w:rFonts w:ascii="Times New Roman" w:hAnsi="Times New Roman" w:cs="Times New Roman"/>
          <w:sz w:val="24"/>
          <w:szCs w:val="24"/>
        </w:rPr>
      </w:pPr>
    </w:p>
    <w:p w14:paraId="23B2CAF4" w14:textId="77777777" w:rsidR="003627CB" w:rsidRPr="001231EC" w:rsidRDefault="003627CB">
      <w:pPr>
        <w:pStyle w:val="ConsPlusNormal"/>
        <w:jc w:val="right"/>
        <w:outlineLvl w:val="1"/>
        <w:rPr>
          <w:rFonts w:ascii="Times New Roman" w:hAnsi="Times New Roman" w:cs="Times New Roman"/>
          <w:sz w:val="24"/>
          <w:szCs w:val="24"/>
        </w:rPr>
      </w:pPr>
    </w:p>
    <w:p w14:paraId="1D20B6AE" w14:textId="77777777" w:rsidR="003627CB" w:rsidRPr="001231EC" w:rsidRDefault="003627CB">
      <w:pPr>
        <w:pStyle w:val="ConsPlusNormal"/>
        <w:jc w:val="right"/>
        <w:outlineLvl w:val="1"/>
        <w:rPr>
          <w:rFonts w:ascii="Times New Roman" w:hAnsi="Times New Roman" w:cs="Times New Roman"/>
          <w:sz w:val="24"/>
          <w:szCs w:val="24"/>
        </w:rPr>
      </w:pPr>
    </w:p>
    <w:p w14:paraId="0B0CE1FE" w14:textId="77777777" w:rsidR="003627CB" w:rsidRPr="001231EC" w:rsidRDefault="003627CB">
      <w:pPr>
        <w:pStyle w:val="ConsPlusNormal"/>
        <w:jc w:val="right"/>
        <w:outlineLvl w:val="1"/>
        <w:rPr>
          <w:rFonts w:ascii="Times New Roman" w:hAnsi="Times New Roman" w:cs="Times New Roman"/>
          <w:sz w:val="24"/>
          <w:szCs w:val="24"/>
        </w:rPr>
      </w:pPr>
    </w:p>
    <w:p w14:paraId="08468A45" w14:textId="77777777" w:rsidR="003627CB" w:rsidRPr="001231EC" w:rsidRDefault="003627CB">
      <w:pPr>
        <w:pStyle w:val="ConsPlusNormal"/>
        <w:jc w:val="right"/>
        <w:outlineLvl w:val="1"/>
        <w:rPr>
          <w:rFonts w:ascii="Times New Roman" w:hAnsi="Times New Roman" w:cs="Times New Roman"/>
          <w:sz w:val="24"/>
          <w:szCs w:val="24"/>
        </w:rPr>
      </w:pPr>
    </w:p>
    <w:p w14:paraId="15332700" w14:textId="77777777" w:rsidR="003627CB" w:rsidRPr="001231EC" w:rsidRDefault="003627CB">
      <w:pPr>
        <w:pStyle w:val="ConsPlusNormal"/>
        <w:jc w:val="right"/>
        <w:outlineLvl w:val="1"/>
        <w:rPr>
          <w:rFonts w:ascii="Times New Roman" w:hAnsi="Times New Roman" w:cs="Times New Roman"/>
          <w:sz w:val="24"/>
          <w:szCs w:val="24"/>
        </w:rPr>
      </w:pPr>
    </w:p>
    <w:p w14:paraId="666BEBBC" w14:textId="77777777" w:rsidR="003627CB" w:rsidRPr="001231EC" w:rsidRDefault="003627CB">
      <w:pPr>
        <w:pStyle w:val="ConsPlusNormal"/>
        <w:jc w:val="right"/>
        <w:outlineLvl w:val="1"/>
        <w:rPr>
          <w:rFonts w:ascii="Times New Roman" w:hAnsi="Times New Roman" w:cs="Times New Roman"/>
          <w:sz w:val="24"/>
          <w:szCs w:val="24"/>
        </w:rPr>
      </w:pPr>
    </w:p>
    <w:p w14:paraId="553F891A" w14:textId="77777777" w:rsidR="003627CB" w:rsidRPr="001231EC" w:rsidRDefault="003627CB">
      <w:pPr>
        <w:pStyle w:val="ConsPlusNormal"/>
        <w:jc w:val="right"/>
        <w:outlineLvl w:val="1"/>
        <w:rPr>
          <w:rFonts w:ascii="Times New Roman" w:hAnsi="Times New Roman" w:cs="Times New Roman"/>
          <w:sz w:val="24"/>
          <w:szCs w:val="24"/>
        </w:rPr>
      </w:pPr>
    </w:p>
    <w:p w14:paraId="017B8350" w14:textId="77777777" w:rsidR="0025460B" w:rsidRDefault="0025460B" w:rsidP="0025460B">
      <w:pPr>
        <w:pStyle w:val="ConsPlusNormal"/>
        <w:outlineLvl w:val="1"/>
        <w:rPr>
          <w:rFonts w:ascii="Times New Roman" w:hAnsi="Times New Roman" w:cs="Times New Roman"/>
          <w:sz w:val="24"/>
          <w:szCs w:val="24"/>
        </w:rPr>
      </w:pPr>
    </w:p>
    <w:p w14:paraId="7A6957DF" w14:textId="77777777" w:rsidR="003A181C" w:rsidRPr="001231EC" w:rsidRDefault="003A181C" w:rsidP="0025460B">
      <w:pPr>
        <w:pStyle w:val="ConsPlusNormal"/>
        <w:jc w:val="right"/>
        <w:outlineLvl w:val="1"/>
        <w:rPr>
          <w:rFonts w:ascii="Times New Roman" w:hAnsi="Times New Roman" w:cs="Times New Roman"/>
          <w:sz w:val="24"/>
          <w:szCs w:val="24"/>
        </w:rPr>
      </w:pPr>
      <w:r w:rsidRPr="001231EC">
        <w:rPr>
          <w:rFonts w:ascii="Times New Roman" w:hAnsi="Times New Roman" w:cs="Times New Roman"/>
          <w:sz w:val="24"/>
          <w:szCs w:val="24"/>
        </w:rPr>
        <w:lastRenderedPageBreak/>
        <w:t xml:space="preserve">Приложение </w:t>
      </w:r>
      <w:r w:rsidR="001231EC">
        <w:rPr>
          <w:rFonts w:ascii="Times New Roman" w:hAnsi="Times New Roman" w:cs="Times New Roman"/>
          <w:sz w:val="24"/>
          <w:szCs w:val="24"/>
        </w:rPr>
        <w:t>№</w:t>
      </w:r>
      <w:r w:rsidRPr="001231EC">
        <w:rPr>
          <w:rFonts w:ascii="Times New Roman" w:hAnsi="Times New Roman" w:cs="Times New Roman"/>
          <w:sz w:val="24"/>
          <w:szCs w:val="24"/>
        </w:rPr>
        <w:t xml:space="preserve"> 2</w:t>
      </w:r>
    </w:p>
    <w:p w14:paraId="365CEE9D" w14:textId="77777777" w:rsidR="0005249B" w:rsidRPr="001231EC" w:rsidRDefault="0005249B" w:rsidP="0005249B">
      <w:pPr>
        <w:pStyle w:val="ConsPlusNormal"/>
        <w:jc w:val="right"/>
        <w:rPr>
          <w:rFonts w:ascii="Times New Roman" w:hAnsi="Times New Roman" w:cs="Times New Roman"/>
          <w:sz w:val="24"/>
          <w:szCs w:val="24"/>
        </w:rPr>
      </w:pPr>
      <w:r w:rsidRPr="001231EC">
        <w:rPr>
          <w:rFonts w:ascii="Times New Roman" w:hAnsi="Times New Roman" w:cs="Times New Roman"/>
          <w:sz w:val="24"/>
          <w:szCs w:val="24"/>
        </w:rPr>
        <w:t>к Порядку</w:t>
      </w:r>
    </w:p>
    <w:p w14:paraId="263AD1EE" w14:textId="77777777" w:rsidR="0005249B" w:rsidRDefault="0005249B" w:rsidP="0005249B">
      <w:pPr>
        <w:pStyle w:val="ConsPlusNormal"/>
        <w:jc w:val="right"/>
        <w:rPr>
          <w:rFonts w:ascii="Times New Roman" w:hAnsi="Times New Roman" w:cs="Times New Roman"/>
          <w:sz w:val="24"/>
          <w:szCs w:val="24"/>
        </w:rPr>
      </w:pPr>
      <w:r w:rsidRPr="001231EC">
        <w:rPr>
          <w:rFonts w:ascii="Times New Roman" w:hAnsi="Times New Roman" w:cs="Times New Roman"/>
          <w:sz w:val="24"/>
          <w:szCs w:val="24"/>
        </w:rPr>
        <w:t xml:space="preserve">предоставления субсидий </w:t>
      </w:r>
      <w:r w:rsidRPr="00EA3F2A">
        <w:rPr>
          <w:rFonts w:ascii="Times New Roman" w:hAnsi="Times New Roman" w:cs="Times New Roman"/>
          <w:sz w:val="24"/>
          <w:szCs w:val="24"/>
        </w:rPr>
        <w:t xml:space="preserve">за счет средств </w:t>
      </w:r>
    </w:p>
    <w:p w14:paraId="39946995" w14:textId="77777777" w:rsidR="0005249B" w:rsidRDefault="0005249B" w:rsidP="0005249B">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бюджета городского округа Тольятти </w:t>
      </w:r>
    </w:p>
    <w:p w14:paraId="0DA355F8" w14:textId="77777777" w:rsidR="0005249B" w:rsidRDefault="0005249B" w:rsidP="0005249B">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юридическим лицам (за исключением субсидий </w:t>
      </w:r>
    </w:p>
    <w:p w14:paraId="4E25C098" w14:textId="77777777" w:rsidR="0005249B" w:rsidRDefault="0005249B" w:rsidP="0005249B">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государственным (муниципальным) учреждениям), </w:t>
      </w:r>
    </w:p>
    <w:p w14:paraId="195A5539" w14:textId="77777777" w:rsidR="0005249B" w:rsidRDefault="0005249B" w:rsidP="0005249B">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индивидуальным предпринимателям, осуществляющим </w:t>
      </w:r>
    </w:p>
    <w:p w14:paraId="3984228E" w14:textId="77777777" w:rsidR="0005249B" w:rsidRDefault="0005249B" w:rsidP="0005249B">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свою деятельность на территории городского </w:t>
      </w:r>
    </w:p>
    <w:p w14:paraId="1D2E79EE" w14:textId="77777777" w:rsidR="0005249B" w:rsidRDefault="0005249B" w:rsidP="0005249B">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округа Тольятти, в целях возмещения недополученных </w:t>
      </w:r>
    </w:p>
    <w:p w14:paraId="1B0858DC" w14:textId="77777777" w:rsidR="0005249B" w:rsidRDefault="0005249B" w:rsidP="0005249B">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доходов от перевозки отдельных категорий граждан </w:t>
      </w:r>
    </w:p>
    <w:p w14:paraId="2A45A8A5" w14:textId="77777777" w:rsidR="0005249B" w:rsidRDefault="0005249B" w:rsidP="0005249B">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по социальной карте жителя Самарской области </w:t>
      </w:r>
    </w:p>
    <w:p w14:paraId="4D6388AC" w14:textId="77777777" w:rsidR="0005249B" w:rsidRDefault="0005249B" w:rsidP="0005249B">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в связи с сокращением пассажиропотока </w:t>
      </w:r>
    </w:p>
    <w:p w14:paraId="7E7F1A4D" w14:textId="77777777" w:rsidR="0005249B" w:rsidRDefault="0005249B" w:rsidP="0005249B">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 xml:space="preserve">в условиях угрозы распространения новой </w:t>
      </w:r>
    </w:p>
    <w:p w14:paraId="6D210AC9" w14:textId="77777777" w:rsidR="0005249B" w:rsidRPr="001231EC" w:rsidRDefault="0005249B" w:rsidP="0005249B">
      <w:pPr>
        <w:pStyle w:val="ConsPlusNormal"/>
        <w:jc w:val="right"/>
        <w:rPr>
          <w:rFonts w:ascii="Times New Roman" w:hAnsi="Times New Roman" w:cs="Times New Roman"/>
          <w:sz w:val="24"/>
          <w:szCs w:val="24"/>
        </w:rPr>
      </w:pPr>
      <w:r w:rsidRPr="00EA3F2A">
        <w:rPr>
          <w:rFonts w:ascii="Times New Roman" w:hAnsi="Times New Roman" w:cs="Times New Roman"/>
          <w:sz w:val="24"/>
          <w:szCs w:val="24"/>
        </w:rPr>
        <w:t>коронавирусной инфекции (COVID-19)</w:t>
      </w:r>
    </w:p>
    <w:p w14:paraId="27A7A2F4" w14:textId="77777777" w:rsidR="003A181C" w:rsidRPr="001231EC" w:rsidRDefault="003A181C">
      <w:pPr>
        <w:pStyle w:val="ConsPlusNormal"/>
        <w:jc w:val="both"/>
        <w:rPr>
          <w:rFonts w:ascii="Times New Roman" w:hAnsi="Times New Roman" w:cs="Times New Roman"/>
          <w:sz w:val="24"/>
          <w:szCs w:val="24"/>
        </w:rPr>
      </w:pPr>
    </w:p>
    <w:p w14:paraId="65232DB3" w14:textId="77777777" w:rsidR="003A181C" w:rsidRPr="001231EC" w:rsidRDefault="003A181C" w:rsidP="001231EC">
      <w:pPr>
        <w:pStyle w:val="ConsPlusNonformat"/>
        <w:jc w:val="center"/>
        <w:rPr>
          <w:rFonts w:ascii="Times New Roman" w:hAnsi="Times New Roman" w:cs="Times New Roman"/>
          <w:sz w:val="24"/>
          <w:szCs w:val="24"/>
        </w:rPr>
      </w:pPr>
      <w:bookmarkStart w:id="21" w:name="P254"/>
      <w:bookmarkEnd w:id="21"/>
      <w:r w:rsidRPr="001231EC">
        <w:rPr>
          <w:rFonts w:ascii="Times New Roman" w:hAnsi="Times New Roman" w:cs="Times New Roman"/>
          <w:sz w:val="24"/>
          <w:szCs w:val="24"/>
        </w:rPr>
        <w:t>Отчет</w:t>
      </w:r>
    </w:p>
    <w:p w14:paraId="119D1BAC" w14:textId="77777777" w:rsidR="003A181C" w:rsidRPr="001231EC" w:rsidRDefault="003A181C" w:rsidP="001231EC">
      <w:pPr>
        <w:pStyle w:val="ConsPlusNonformat"/>
        <w:jc w:val="center"/>
        <w:rPr>
          <w:rFonts w:ascii="Times New Roman" w:hAnsi="Times New Roman" w:cs="Times New Roman"/>
          <w:sz w:val="24"/>
          <w:szCs w:val="24"/>
        </w:rPr>
      </w:pPr>
      <w:r w:rsidRPr="001231EC">
        <w:rPr>
          <w:rFonts w:ascii="Times New Roman" w:hAnsi="Times New Roman" w:cs="Times New Roman"/>
          <w:sz w:val="24"/>
          <w:szCs w:val="24"/>
        </w:rPr>
        <w:t>о расходовании субсидии на возмещение недополученных</w:t>
      </w:r>
    </w:p>
    <w:p w14:paraId="533B61B0" w14:textId="77777777" w:rsidR="00E713FF" w:rsidRPr="001231EC" w:rsidRDefault="003A181C" w:rsidP="00E713FF">
      <w:pPr>
        <w:pStyle w:val="ConsPlusNonformat"/>
        <w:jc w:val="center"/>
        <w:rPr>
          <w:rFonts w:ascii="Times New Roman" w:hAnsi="Times New Roman" w:cs="Times New Roman"/>
          <w:sz w:val="24"/>
          <w:szCs w:val="24"/>
        </w:rPr>
      </w:pPr>
      <w:r w:rsidRPr="001231EC">
        <w:rPr>
          <w:rFonts w:ascii="Times New Roman" w:hAnsi="Times New Roman" w:cs="Times New Roman"/>
          <w:sz w:val="24"/>
          <w:szCs w:val="24"/>
        </w:rPr>
        <w:t xml:space="preserve">доходов </w:t>
      </w:r>
      <w:r w:rsidR="00E713FF">
        <w:rPr>
          <w:rFonts w:ascii="Times New Roman" w:hAnsi="Times New Roman" w:cs="Times New Roman"/>
          <w:sz w:val="24"/>
          <w:szCs w:val="24"/>
        </w:rPr>
        <w:t>от перевозки отдельных категорий граждан</w:t>
      </w:r>
    </w:p>
    <w:p w14:paraId="281F6C5D" w14:textId="77777777" w:rsidR="003A181C" w:rsidRPr="001231EC" w:rsidRDefault="003A181C" w:rsidP="001231EC">
      <w:pPr>
        <w:pStyle w:val="ConsPlusNonformat"/>
        <w:jc w:val="center"/>
        <w:rPr>
          <w:rFonts w:ascii="Times New Roman" w:hAnsi="Times New Roman" w:cs="Times New Roman"/>
          <w:sz w:val="24"/>
          <w:szCs w:val="24"/>
        </w:rPr>
      </w:pPr>
      <w:r w:rsidRPr="001231EC">
        <w:rPr>
          <w:rFonts w:ascii="Times New Roman" w:hAnsi="Times New Roman" w:cs="Times New Roman"/>
          <w:sz w:val="24"/>
          <w:szCs w:val="24"/>
        </w:rPr>
        <w:t>по социальной карте жителя Самарской области в связи</w:t>
      </w:r>
    </w:p>
    <w:p w14:paraId="588CF3F1" w14:textId="77777777" w:rsidR="003A181C" w:rsidRPr="001231EC" w:rsidRDefault="003A181C" w:rsidP="001231EC">
      <w:pPr>
        <w:pStyle w:val="ConsPlusNonformat"/>
        <w:jc w:val="center"/>
        <w:rPr>
          <w:rFonts w:ascii="Times New Roman" w:hAnsi="Times New Roman" w:cs="Times New Roman"/>
          <w:sz w:val="24"/>
          <w:szCs w:val="24"/>
        </w:rPr>
      </w:pPr>
      <w:r w:rsidRPr="001231EC">
        <w:rPr>
          <w:rFonts w:ascii="Times New Roman" w:hAnsi="Times New Roman" w:cs="Times New Roman"/>
          <w:sz w:val="24"/>
          <w:szCs w:val="24"/>
        </w:rPr>
        <w:t>с сокращением пассажиропотока в условиях угрозы</w:t>
      </w:r>
    </w:p>
    <w:p w14:paraId="32773B52" w14:textId="77777777" w:rsidR="003A181C" w:rsidRPr="001231EC" w:rsidRDefault="003A181C" w:rsidP="001231EC">
      <w:pPr>
        <w:pStyle w:val="ConsPlusNonformat"/>
        <w:jc w:val="center"/>
        <w:rPr>
          <w:rFonts w:ascii="Times New Roman" w:hAnsi="Times New Roman" w:cs="Times New Roman"/>
          <w:sz w:val="24"/>
          <w:szCs w:val="24"/>
        </w:rPr>
      </w:pPr>
      <w:r w:rsidRPr="001231EC">
        <w:rPr>
          <w:rFonts w:ascii="Times New Roman" w:hAnsi="Times New Roman" w:cs="Times New Roman"/>
          <w:sz w:val="24"/>
          <w:szCs w:val="24"/>
        </w:rPr>
        <w:t>распространения новой коронавирусной инфекции (COVID-19)</w:t>
      </w:r>
    </w:p>
    <w:p w14:paraId="232B794E" w14:textId="77777777" w:rsidR="003A181C" w:rsidRPr="001231EC" w:rsidRDefault="003A181C">
      <w:pPr>
        <w:pStyle w:val="ConsPlusNonformat"/>
        <w:jc w:val="both"/>
        <w:rPr>
          <w:rFonts w:ascii="Times New Roman" w:hAnsi="Times New Roman" w:cs="Times New Roman"/>
          <w:sz w:val="24"/>
          <w:szCs w:val="24"/>
        </w:rPr>
      </w:pPr>
    </w:p>
    <w:p w14:paraId="55D967DF" w14:textId="77777777" w:rsidR="003A181C" w:rsidRPr="001231EC" w:rsidRDefault="003A181C">
      <w:pPr>
        <w:pStyle w:val="ConsPlusNonformat"/>
        <w:jc w:val="both"/>
        <w:rPr>
          <w:rFonts w:ascii="Times New Roman" w:hAnsi="Times New Roman" w:cs="Times New Roman"/>
          <w:sz w:val="24"/>
          <w:szCs w:val="24"/>
        </w:rPr>
      </w:pPr>
      <w:r w:rsidRPr="001231EC">
        <w:rPr>
          <w:rFonts w:ascii="Times New Roman" w:hAnsi="Times New Roman" w:cs="Times New Roman"/>
          <w:sz w:val="24"/>
          <w:szCs w:val="24"/>
        </w:rPr>
        <w:t>__________________________________________________________________________,</w:t>
      </w:r>
    </w:p>
    <w:p w14:paraId="1072BB3E" w14:textId="77777777" w:rsidR="003A181C" w:rsidRPr="001231EC" w:rsidRDefault="003A181C" w:rsidP="00D24E11">
      <w:pPr>
        <w:pStyle w:val="ConsPlusNonformat"/>
        <w:jc w:val="center"/>
        <w:rPr>
          <w:rFonts w:ascii="Times New Roman" w:hAnsi="Times New Roman" w:cs="Times New Roman"/>
          <w:sz w:val="24"/>
          <w:szCs w:val="24"/>
        </w:rPr>
      </w:pPr>
      <w:r w:rsidRPr="001231EC">
        <w:rPr>
          <w:rFonts w:ascii="Times New Roman" w:hAnsi="Times New Roman" w:cs="Times New Roman"/>
          <w:sz w:val="24"/>
          <w:szCs w:val="24"/>
        </w:rPr>
        <w:t>(полное наименование организации, Ф.И.О. ИП)</w:t>
      </w:r>
    </w:p>
    <w:p w14:paraId="1C85FC36" w14:textId="77777777" w:rsidR="003A181C" w:rsidRPr="001231EC" w:rsidRDefault="003A181C" w:rsidP="00D24E11">
      <w:pPr>
        <w:pStyle w:val="ConsPlusNonformat"/>
        <w:jc w:val="center"/>
        <w:rPr>
          <w:rFonts w:ascii="Times New Roman" w:hAnsi="Times New Roman" w:cs="Times New Roman"/>
          <w:sz w:val="24"/>
          <w:szCs w:val="24"/>
        </w:rPr>
      </w:pPr>
      <w:r w:rsidRPr="001231EC">
        <w:rPr>
          <w:rFonts w:ascii="Times New Roman" w:hAnsi="Times New Roman" w:cs="Times New Roman"/>
          <w:sz w:val="24"/>
          <w:szCs w:val="24"/>
        </w:rPr>
        <w:t>за ________ 20__ года</w:t>
      </w:r>
    </w:p>
    <w:p w14:paraId="5B29706B" w14:textId="77777777" w:rsidR="003A181C" w:rsidRPr="001231EC" w:rsidRDefault="003A181C">
      <w:pPr>
        <w:pStyle w:val="ConsPlusNormal"/>
        <w:jc w:val="both"/>
        <w:rPr>
          <w:rFonts w:ascii="Times New Roman" w:hAnsi="Times New Roman" w:cs="Times New Roman"/>
          <w:sz w:val="24"/>
          <w:szCs w:val="24"/>
        </w:rPr>
      </w:pPr>
    </w:p>
    <w:p w14:paraId="5FCA99AD" w14:textId="77777777" w:rsidR="003A181C" w:rsidRPr="001231EC" w:rsidRDefault="003A181C" w:rsidP="00833042">
      <w:pPr>
        <w:pStyle w:val="ConsPlusNonformat"/>
        <w:ind w:firstLine="539"/>
        <w:jc w:val="both"/>
        <w:rPr>
          <w:rFonts w:ascii="Times New Roman" w:hAnsi="Times New Roman" w:cs="Times New Roman"/>
          <w:sz w:val="24"/>
          <w:szCs w:val="24"/>
        </w:rPr>
      </w:pPr>
      <w:r w:rsidRPr="001231EC">
        <w:rPr>
          <w:rFonts w:ascii="Times New Roman" w:hAnsi="Times New Roman" w:cs="Times New Roman"/>
          <w:sz w:val="24"/>
          <w:szCs w:val="24"/>
        </w:rPr>
        <w:t>1. За _______ 20__ года получена субсидия на возмещение недополученных доходов</w:t>
      </w:r>
      <w:r w:rsidR="00833042" w:rsidRPr="00833042">
        <w:rPr>
          <w:rFonts w:ascii="Times New Roman" w:hAnsi="Times New Roman" w:cs="Times New Roman"/>
          <w:sz w:val="24"/>
          <w:szCs w:val="24"/>
        </w:rPr>
        <w:t xml:space="preserve"> </w:t>
      </w:r>
      <w:r w:rsidR="00833042">
        <w:rPr>
          <w:rFonts w:ascii="Times New Roman" w:hAnsi="Times New Roman" w:cs="Times New Roman"/>
          <w:sz w:val="24"/>
          <w:szCs w:val="24"/>
        </w:rPr>
        <w:t xml:space="preserve">от перевозки отдельных категорий граждан </w:t>
      </w:r>
      <w:r w:rsidR="00833042" w:rsidRPr="001231EC">
        <w:rPr>
          <w:rFonts w:ascii="Times New Roman" w:hAnsi="Times New Roman" w:cs="Times New Roman"/>
          <w:sz w:val="24"/>
          <w:szCs w:val="24"/>
        </w:rPr>
        <w:t>по социальной карте жителя Самарской области в связи</w:t>
      </w:r>
      <w:r w:rsidR="00833042">
        <w:rPr>
          <w:rFonts w:ascii="Times New Roman" w:hAnsi="Times New Roman" w:cs="Times New Roman"/>
          <w:sz w:val="24"/>
          <w:szCs w:val="24"/>
        </w:rPr>
        <w:t xml:space="preserve"> </w:t>
      </w:r>
      <w:r w:rsidR="00833042" w:rsidRPr="001231EC">
        <w:rPr>
          <w:rFonts w:ascii="Times New Roman" w:hAnsi="Times New Roman" w:cs="Times New Roman"/>
          <w:sz w:val="24"/>
          <w:szCs w:val="24"/>
        </w:rPr>
        <w:t>с сокращением пассажиропотока в условиях угрозы</w:t>
      </w:r>
      <w:r w:rsidR="00833042">
        <w:rPr>
          <w:rFonts w:ascii="Times New Roman" w:hAnsi="Times New Roman" w:cs="Times New Roman"/>
          <w:sz w:val="24"/>
          <w:szCs w:val="24"/>
        </w:rPr>
        <w:t xml:space="preserve"> </w:t>
      </w:r>
      <w:r w:rsidR="00833042" w:rsidRPr="001231EC">
        <w:rPr>
          <w:rFonts w:ascii="Times New Roman" w:hAnsi="Times New Roman" w:cs="Times New Roman"/>
          <w:sz w:val="24"/>
          <w:szCs w:val="24"/>
        </w:rPr>
        <w:t>распространения новой коронавирусной инфекции (COVID-19)</w:t>
      </w:r>
      <w:r w:rsidR="00833042">
        <w:rPr>
          <w:rFonts w:ascii="Times New Roman" w:hAnsi="Times New Roman" w:cs="Times New Roman"/>
          <w:sz w:val="24"/>
          <w:szCs w:val="24"/>
        </w:rPr>
        <w:t xml:space="preserve"> </w:t>
      </w:r>
      <w:r w:rsidRPr="001231EC">
        <w:rPr>
          <w:rFonts w:ascii="Times New Roman" w:hAnsi="Times New Roman" w:cs="Times New Roman"/>
          <w:sz w:val="24"/>
          <w:szCs w:val="24"/>
        </w:rPr>
        <w:t>в сумме ________________________ руб.</w:t>
      </w:r>
    </w:p>
    <w:p w14:paraId="7A7675C2" w14:textId="77777777" w:rsidR="003A181C" w:rsidRPr="001231EC" w:rsidRDefault="003A181C">
      <w:pPr>
        <w:pStyle w:val="ConsPlusNormal"/>
        <w:jc w:val="both"/>
        <w:rPr>
          <w:rFonts w:ascii="Times New Roman" w:hAnsi="Times New Roman" w:cs="Times New Roman"/>
          <w:sz w:val="24"/>
          <w:szCs w:val="24"/>
        </w:rPr>
      </w:pPr>
    </w:p>
    <w:p w14:paraId="2D90939B" w14:textId="77777777" w:rsidR="003A181C" w:rsidRPr="001231EC" w:rsidRDefault="00222E09" w:rsidP="00CB5DA4">
      <w:pPr>
        <w:pStyle w:val="ConsPlusNonformat"/>
        <w:ind w:firstLine="539"/>
        <w:jc w:val="both"/>
        <w:rPr>
          <w:rFonts w:ascii="Times New Roman" w:hAnsi="Times New Roman" w:cs="Times New Roman"/>
          <w:sz w:val="24"/>
          <w:szCs w:val="24"/>
        </w:rPr>
      </w:pPr>
      <w:r>
        <w:rPr>
          <w:rFonts w:ascii="Times New Roman" w:hAnsi="Times New Roman" w:cs="Times New Roman"/>
          <w:sz w:val="24"/>
          <w:szCs w:val="24"/>
        </w:rPr>
        <w:t>2</w:t>
      </w:r>
      <w:r w:rsidR="003A181C" w:rsidRPr="001231EC">
        <w:rPr>
          <w:rFonts w:ascii="Times New Roman" w:hAnsi="Times New Roman" w:cs="Times New Roman"/>
          <w:sz w:val="24"/>
          <w:szCs w:val="24"/>
        </w:rPr>
        <w:t>.   Остаток   денежных   средств</w:t>
      </w:r>
      <w:r>
        <w:rPr>
          <w:rFonts w:ascii="Times New Roman" w:hAnsi="Times New Roman" w:cs="Times New Roman"/>
          <w:sz w:val="24"/>
          <w:szCs w:val="24"/>
        </w:rPr>
        <w:t xml:space="preserve"> </w:t>
      </w:r>
      <w:r w:rsidR="003A181C" w:rsidRPr="001231EC">
        <w:rPr>
          <w:rFonts w:ascii="Times New Roman" w:hAnsi="Times New Roman" w:cs="Times New Roman"/>
          <w:sz w:val="24"/>
          <w:szCs w:val="24"/>
        </w:rPr>
        <w:t>(неиспользованной    суммы    субсидии)</w:t>
      </w:r>
    </w:p>
    <w:p w14:paraId="1E7B6C2A" w14:textId="77777777" w:rsidR="003A181C" w:rsidRPr="001231EC" w:rsidRDefault="003A181C">
      <w:pPr>
        <w:pStyle w:val="ConsPlusNonformat"/>
        <w:jc w:val="both"/>
        <w:rPr>
          <w:rFonts w:ascii="Times New Roman" w:hAnsi="Times New Roman" w:cs="Times New Roman"/>
          <w:sz w:val="24"/>
          <w:szCs w:val="24"/>
        </w:rPr>
      </w:pPr>
      <w:r w:rsidRPr="001231EC">
        <w:rPr>
          <w:rFonts w:ascii="Times New Roman" w:hAnsi="Times New Roman" w:cs="Times New Roman"/>
          <w:sz w:val="24"/>
          <w:szCs w:val="24"/>
        </w:rPr>
        <w:t>на "__" _____ 20_ г. составляет _______ руб. (на дату представления отчета)</w:t>
      </w:r>
    </w:p>
    <w:p w14:paraId="7FF14C57" w14:textId="77777777" w:rsidR="003A181C" w:rsidRPr="001231EC" w:rsidRDefault="003A181C">
      <w:pPr>
        <w:pStyle w:val="ConsPlusNonformat"/>
        <w:jc w:val="both"/>
        <w:rPr>
          <w:rFonts w:ascii="Times New Roman" w:hAnsi="Times New Roman" w:cs="Times New Roman"/>
          <w:sz w:val="24"/>
          <w:szCs w:val="24"/>
        </w:rPr>
      </w:pPr>
    </w:p>
    <w:p w14:paraId="670A9193" w14:textId="77777777" w:rsidR="003A181C" w:rsidRPr="001231EC" w:rsidRDefault="003A181C">
      <w:pPr>
        <w:pStyle w:val="ConsPlusNonformat"/>
        <w:jc w:val="both"/>
        <w:rPr>
          <w:rFonts w:ascii="Times New Roman" w:hAnsi="Times New Roman" w:cs="Times New Roman"/>
          <w:sz w:val="24"/>
          <w:szCs w:val="24"/>
        </w:rPr>
      </w:pPr>
      <w:r w:rsidRPr="001231EC">
        <w:rPr>
          <w:rFonts w:ascii="Times New Roman" w:hAnsi="Times New Roman" w:cs="Times New Roman"/>
          <w:sz w:val="24"/>
          <w:szCs w:val="24"/>
        </w:rPr>
        <w:t>Получатель субсидии &lt;*&gt;: ____________________/_____________________</w:t>
      </w:r>
    </w:p>
    <w:p w14:paraId="1B7FAADE" w14:textId="77777777" w:rsidR="003A181C" w:rsidRPr="001231EC" w:rsidRDefault="003A181C">
      <w:pPr>
        <w:pStyle w:val="ConsPlusNormal"/>
        <w:ind w:firstLine="540"/>
        <w:jc w:val="both"/>
        <w:rPr>
          <w:rFonts w:ascii="Times New Roman" w:hAnsi="Times New Roman" w:cs="Times New Roman"/>
          <w:sz w:val="24"/>
          <w:szCs w:val="24"/>
        </w:rPr>
      </w:pPr>
      <w:r w:rsidRPr="001231EC">
        <w:rPr>
          <w:rFonts w:ascii="Times New Roman" w:hAnsi="Times New Roman" w:cs="Times New Roman"/>
          <w:sz w:val="24"/>
          <w:szCs w:val="24"/>
        </w:rPr>
        <w:t>--------------------------------</w:t>
      </w:r>
    </w:p>
    <w:p w14:paraId="0BCAC0CC" w14:textId="77777777" w:rsidR="003A181C" w:rsidRPr="001231EC" w:rsidRDefault="003A181C">
      <w:pPr>
        <w:pStyle w:val="ConsPlusNormal"/>
        <w:spacing w:before="220"/>
        <w:ind w:firstLine="540"/>
        <w:jc w:val="both"/>
        <w:rPr>
          <w:rFonts w:ascii="Times New Roman" w:hAnsi="Times New Roman" w:cs="Times New Roman"/>
          <w:sz w:val="24"/>
          <w:szCs w:val="24"/>
        </w:rPr>
      </w:pPr>
      <w:r w:rsidRPr="001231EC">
        <w:rPr>
          <w:rFonts w:ascii="Times New Roman" w:hAnsi="Times New Roman" w:cs="Times New Roman"/>
          <w:sz w:val="24"/>
          <w:szCs w:val="24"/>
        </w:rPr>
        <w:t>&lt;*&gt; В случае если получателем субсидии является юридическое лицо, документ подписывается директором и главным бухгалтером предприятия (организации).</w:t>
      </w:r>
    </w:p>
    <w:p w14:paraId="7C5303C9" w14:textId="77777777" w:rsidR="003A181C" w:rsidRPr="001231EC" w:rsidRDefault="003A181C">
      <w:pPr>
        <w:pStyle w:val="ConsPlusNormal"/>
        <w:jc w:val="both"/>
        <w:rPr>
          <w:rFonts w:ascii="Times New Roman" w:hAnsi="Times New Roman" w:cs="Times New Roman"/>
          <w:sz w:val="24"/>
          <w:szCs w:val="24"/>
        </w:rPr>
      </w:pPr>
    </w:p>
    <w:p w14:paraId="17C52045" w14:textId="77777777" w:rsidR="003A181C" w:rsidRPr="001231EC" w:rsidRDefault="003A181C">
      <w:pPr>
        <w:pStyle w:val="ConsPlusNormal"/>
        <w:jc w:val="both"/>
        <w:rPr>
          <w:rFonts w:ascii="Times New Roman" w:hAnsi="Times New Roman" w:cs="Times New Roman"/>
          <w:sz w:val="24"/>
          <w:szCs w:val="24"/>
        </w:rPr>
      </w:pPr>
    </w:p>
    <w:p w14:paraId="0073C06D" w14:textId="77777777" w:rsidR="003A181C" w:rsidRPr="001231EC" w:rsidRDefault="003A181C">
      <w:pPr>
        <w:pStyle w:val="ConsPlusNormal"/>
        <w:pBdr>
          <w:bottom w:val="single" w:sz="6" w:space="0" w:color="auto"/>
        </w:pBdr>
        <w:spacing w:before="100" w:after="100"/>
        <w:jc w:val="both"/>
        <w:rPr>
          <w:rFonts w:ascii="Times New Roman" w:hAnsi="Times New Roman" w:cs="Times New Roman"/>
          <w:sz w:val="24"/>
          <w:szCs w:val="24"/>
        </w:rPr>
      </w:pPr>
    </w:p>
    <w:p w14:paraId="73A9C267" w14:textId="77777777" w:rsidR="003A181C" w:rsidRPr="001231EC" w:rsidRDefault="003A181C">
      <w:pPr>
        <w:rPr>
          <w:rFonts w:ascii="Times New Roman" w:hAnsi="Times New Roman" w:cs="Times New Roman"/>
          <w:sz w:val="24"/>
          <w:szCs w:val="24"/>
        </w:rPr>
      </w:pPr>
    </w:p>
    <w:sectPr w:rsidR="003A181C" w:rsidRPr="001231EC" w:rsidSect="00E9502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7387"/>
    <w:multiLevelType w:val="multilevel"/>
    <w:tmpl w:val="A530AEE4"/>
    <w:lvl w:ilvl="0">
      <w:start w:val="1"/>
      <w:numFmt w:val="decimal"/>
      <w:lvlText w:val="%1."/>
      <w:lvlJc w:val="left"/>
      <w:pPr>
        <w:ind w:left="918" w:hanging="492"/>
      </w:pPr>
      <w:rPr>
        <w:rFonts w:hint="default"/>
        <w:b w:val="0"/>
        <w:bCs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6DD5465"/>
    <w:multiLevelType w:val="multilevel"/>
    <w:tmpl w:val="92740CDC"/>
    <w:lvl w:ilvl="0">
      <w:start w:val="3"/>
      <w:numFmt w:val="decimal"/>
      <w:lvlText w:val="%1."/>
      <w:lvlJc w:val="left"/>
      <w:pPr>
        <w:ind w:left="1068" w:hanging="360"/>
      </w:pPr>
      <w:rPr>
        <w:rFonts w:hint="default"/>
      </w:rPr>
    </w:lvl>
    <w:lvl w:ilvl="1">
      <w:start w:val="1"/>
      <w:numFmt w:val="decimal"/>
      <w:lvlText w:val="2.%2."/>
      <w:lvlJc w:val="left"/>
      <w:pPr>
        <w:ind w:left="1429" w:hanging="720"/>
      </w:pPr>
      <w:rPr>
        <w:rFonts w:hint="default"/>
        <w:color w:val="FF0000"/>
      </w:rPr>
    </w:lvl>
    <w:lvl w:ilvl="2">
      <w:start w:val="1"/>
      <w:numFmt w:val="decimal"/>
      <w:isLgl/>
      <w:suff w:val="space"/>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15:restartNumberingAfterBreak="0">
    <w:nsid w:val="1AD629B2"/>
    <w:multiLevelType w:val="multilevel"/>
    <w:tmpl w:val="F7DA2198"/>
    <w:lvl w:ilvl="0">
      <w:start w:val="1"/>
      <w:numFmt w:val="decimal"/>
      <w:lvlText w:val="%1."/>
      <w:lvlJc w:val="left"/>
      <w:pPr>
        <w:ind w:left="1068" w:hanging="360"/>
      </w:pPr>
      <w:rPr>
        <w:rFonts w:hint="default"/>
      </w:rPr>
    </w:lvl>
    <w:lvl w:ilvl="1">
      <w:start w:val="1"/>
      <w:numFmt w:val="decimal"/>
      <w:lvlText w:val="2.%2."/>
      <w:lvlJc w:val="left"/>
      <w:pPr>
        <w:ind w:left="1429" w:hanging="720"/>
      </w:pPr>
      <w:rPr>
        <w:rFonts w:hint="default"/>
        <w:color w:val="FF0000"/>
      </w:rPr>
    </w:lvl>
    <w:lvl w:ilvl="2">
      <w:start w:val="1"/>
      <w:numFmt w:val="decimal"/>
      <w:isLgl/>
      <w:suff w:val="space"/>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15:restartNumberingAfterBreak="0">
    <w:nsid w:val="2F520C49"/>
    <w:multiLevelType w:val="hybridMultilevel"/>
    <w:tmpl w:val="A4106F3E"/>
    <w:lvl w:ilvl="0" w:tplc="3E5CA4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1F11BC4"/>
    <w:multiLevelType w:val="hybridMultilevel"/>
    <w:tmpl w:val="B8B474E4"/>
    <w:lvl w:ilvl="0" w:tplc="DED422A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A829ED"/>
    <w:multiLevelType w:val="multilevel"/>
    <w:tmpl w:val="F7DA2198"/>
    <w:lvl w:ilvl="0">
      <w:start w:val="1"/>
      <w:numFmt w:val="decimal"/>
      <w:lvlText w:val="%1."/>
      <w:lvlJc w:val="left"/>
      <w:pPr>
        <w:ind w:left="1068" w:hanging="360"/>
      </w:pPr>
      <w:rPr>
        <w:rFonts w:hint="default"/>
      </w:rPr>
    </w:lvl>
    <w:lvl w:ilvl="1">
      <w:start w:val="1"/>
      <w:numFmt w:val="decimal"/>
      <w:lvlText w:val="2.%2."/>
      <w:lvlJc w:val="left"/>
      <w:pPr>
        <w:ind w:left="1429" w:hanging="720"/>
      </w:pPr>
      <w:rPr>
        <w:rFonts w:hint="default"/>
        <w:color w:val="FF0000"/>
      </w:rPr>
    </w:lvl>
    <w:lvl w:ilvl="2">
      <w:start w:val="1"/>
      <w:numFmt w:val="decimal"/>
      <w:isLgl/>
      <w:suff w:val="space"/>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6" w15:restartNumberingAfterBreak="0">
    <w:nsid w:val="5EC32D20"/>
    <w:multiLevelType w:val="multilevel"/>
    <w:tmpl w:val="360E0294"/>
    <w:lvl w:ilvl="0">
      <w:start w:val="3"/>
      <w:numFmt w:val="decimal"/>
      <w:lvlText w:val="%1."/>
      <w:lvlJc w:val="left"/>
      <w:pPr>
        <w:ind w:left="1068" w:hanging="360"/>
      </w:pPr>
      <w:rPr>
        <w:rFonts w:hint="default"/>
      </w:rPr>
    </w:lvl>
    <w:lvl w:ilvl="1">
      <w:start w:val="1"/>
      <w:numFmt w:val="decimal"/>
      <w:lvlText w:val="2.%2."/>
      <w:lvlJc w:val="left"/>
      <w:pPr>
        <w:ind w:left="1429" w:hanging="720"/>
      </w:pPr>
      <w:rPr>
        <w:rFonts w:hint="default"/>
        <w:color w:val="FF0000"/>
      </w:rPr>
    </w:lvl>
    <w:lvl w:ilvl="2">
      <w:start w:val="1"/>
      <w:numFmt w:val="decimal"/>
      <w:isLgl/>
      <w:suff w:val="space"/>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7" w15:restartNumberingAfterBreak="0">
    <w:nsid w:val="64DA465C"/>
    <w:multiLevelType w:val="hybridMultilevel"/>
    <w:tmpl w:val="FC1EBE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D26B2C"/>
    <w:multiLevelType w:val="hybridMultilevel"/>
    <w:tmpl w:val="16BEC23A"/>
    <w:lvl w:ilvl="0" w:tplc="0A38732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24803844">
    <w:abstractNumId w:val="5"/>
  </w:num>
  <w:num w:numId="2" w16cid:durableId="146630519">
    <w:abstractNumId w:val="0"/>
  </w:num>
  <w:num w:numId="3" w16cid:durableId="782073629">
    <w:abstractNumId w:val="7"/>
  </w:num>
  <w:num w:numId="4" w16cid:durableId="1631012970">
    <w:abstractNumId w:val="2"/>
  </w:num>
  <w:num w:numId="5" w16cid:durableId="18286086">
    <w:abstractNumId w:val="6"/>
  </w:num>
  <w:num w:numId="6" w16cid:durableId="710030897">
    <w:abstractNumId w:val="1"/>
  </w:num>
  <w:num w:numId="7" w16cid:durableId="1567104895">
    <w:abstractNumId w:val="8"/>
  </w:num>
  <w:num w:numId="8" w16cid:durableId="193735306">
    <w:abstractNumId w:val="4"/>
  </w:num>
  <w:num w:numId="9" w16cid:durableId="1983387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81C"/>
    <w:rsid w:val="00005D1F"/>
    <w:rsid w:val="00012384"/>
    <w:rsid w:val="00012FD2"/>
    <w:rsid w:val="00013679"/>
    <w:rsid w:val="00036895"/>
    <w:rsid w:val="00047C3F"/>
    <w:rsid w:val="00047D30"/>
    <w:rsid w:val="0005249B"/>
    <w:rsid w:val="00063023"/>
    <w:rsid w:val="00073ED0"/>
    <w:rsid w:val="00074A7C"/>
    <w:rsid w:val="0007503F"/>
    <w:rsid w:val="00094729"/>
    <w:rsid w:val="000A7941"/>
    <w:rsid w:val="000C10C8"/>
    <w:rsid w:val="000C1E31"/>
    <w:rsid w:val="000D550B"/>
    <w:rsid w:val="000E0FD4"/>
    <w:rsid w:val="000E35D4"/>
    <w:rsid w:val="000F4923"/>
    <w:rsid w:val="001040CE"/>
    <w:rsid w:val="0010778A"/>
    <w:rsid w:val="00113332"/>
    <w:rsid w:val="001231EC"/>
    <w:rsid w:val="00123F27"/>
    <w:rsid w:val="001301AD"/>
    <w:rsid w:val="001322B3"/>
    <w:rsid w:val="00132614"/>
    <w:rsid w:val="0016284A"/>
    <w:rsid w:val="001762E5"/>
    <w:rsid w:val="001905CC"/>
    <w:rsid w:val="00190CAC"/>
    <w:rsid w:val="00192101"/>
    <w:rsid w:val="00195DD0"/>
    <w:rsid w:val="001A175E"/>
    <w:rsid w:val="001B33EB"/>
    <w:rsid w:val="001B6F11"/>
    <w:rsid w:val="001C4368"/>
    <w:rsid w:val="001E629E"/>
    <w:rsid w:val="00207166"/>
    <w:rsid w:val="00222881"/>
    <w:rsid w:val="00222E09"/>
    <w:rsid w:val="00224531"/>
    <w:rsid w:val="002311F0"/>
    <w:rsid w:val="0025350E"/>
    <w:rsid w:val="0025460B"/>
    <w:rsid w:val="00263019"/>
    <w:rsid w:val="00283CAD"/>
    <w:rsid w:val="002845F4"/>
    <w:rsid w:val="002951E4"/>
    <w:rsid w:val="002A0C92"/>
    <w:rsid w:val="002A0D3B"/>
    <w:rsid w:val="002A2D3F"/>
    <w:rsid w:val="002A3259"/>
    <w:rsid w:val="002A7C4F"/>
    <w:rsid w:val="002B4613"/>
    <w:rsid w:val="002C5EE4"/>
    <w:rsid w:val="002C6BD3"/>
    <w:rsid w:val="002D56C1"/>
    <w:rsid w:val="002D6CCC"/>
    <w:rsid w:val="002F236A"/>
    <w:rsid w:val="002F59C4"/>
    <w:rsid w:val="00306482"/>
    <w:rsid w:val="003064D2"/>
    <w:rsid w:val="0031040F"/>
    <w:rsid w:val="0031099A"/>
    <w:rsid w:val="0031199A"/>
    <w:rsid w:val="00322060"/>
    <w:rsid w:val="00324EED"/>
    <w:rsid w:val="00326D9B"/>
    <w:rsid w:val="00333192"/>
    <w:rsid w:val="0033578C"/>
    <w:rsid w:val="00343D62"/>
    <w:rsid w:val="00352948"/>
    <w:rsid w:val="0035556A"/>
    <w:rsid w:val="003627CB"/>
    <w:rsid w:val="00364CB0"/>
    <w:rsid w:val="00384721"/>
    <w:rsid w:val="003A181C"/>
    <w:rsid w:val="003B3B9E"/>
    <w:rsid w:val="003B7085"/>
    <w:rsid w:val="003E2E33"/>
    <w:rsid w:val="0040081E"/>
    <w:rsid w:val="004040DA"/>
    <w:rsid w:val="00410224"/>
    <w:rsid w:val="00425D15"/>
    <w:rsid w:val="00425F50"/>
    <w:rsid w:val="00446DB6"/>
    <w:rsid w:val="004501A0"/>
    <w:rsid w:val="00454A0B"/>
    <w:rsid w:val="00461310"/>
    <w:rsid w:val="00467D3F"/>
    <w:rsid w:val="0047730B"/>
    <w:rsid w:val="004865ED"/>
    <w:rsid w:val="00487A75"/>
    <w:rsid w:val="004A1E68"/>
    <w:rsid w:val="004C4ADE"/>
    <w:rsid w:val="004D08D7"/>
    <w:rsid w:val="004E1935"/>
    <w:rsid w:val="00512120"/>
    <w:rsid w:val="0051710B"/>
    <w:rsid w:val="00526CD0"/>
    <w:rsid w:val="00530D41"/>
    <w:rsid w:val="0053292A"/>
    <w:rsid w:val="00541B58"/>
    <w:rsid w:val="005454A1"/>
    <w:rsid w:val="00555E20"/>
    <w:rsid w:val="00571BE0"/>
    <w:rsid w:val="00572D73"/>
    <w:rsid w:val="005A4538"/>
    <w:rsid w:val="005E26D1"/>
    <w:rsid w:val="006058B6"/>
    <w:rsid w:val="00627CA9"/>
    <w:rsid w:val="0063552D"/>
    <w:rsid w:val="0065701F"/>
    <w:rsid w:val="00674DE6"/>
    <w:rsid w:val="006827FA"/>
    <w:rsid w:val="00691DFF"/>
    <w:rsid w:val="006A53E6"/>
    <w:rsid w:val="006A6783"/>
    <w:rsid w:val="006B49B4"/>
    <w:rsid w:val="006C4123"/>
    <w:rsid w:val="006D2DC8"/>
    <w:rsid w:val="006E088B"/>
    <w:rsid w:val="006E0C75"/>
    <w:rsid w:val="006E56CF"/>
    <w:rsid w:val="006E74B1"/>
    <w:rsid w:val="00702CAB"/>
    <w:rsid w:val="007170E3"/>
    <w:rsid w:val="00734381"/>
    <w:rsid w:val="00734409"/>
    <w:rsid w:val="007365EA"/>
    <w:rsid w:val="0074396E"/>
    <w:rsid w:val="007478A7"/>
    <w:rsid w:val="00765DC2"/>
    <w:rsid w:val="00766C78"/>
    <w:rsid w:val="00771FE5"/>
    <w:rsid w:val="0077711F"/>
    <w:rsid w:val="00777444"/>
    <w:rsid w:val="00791B00"/>
    <w:rsid w:val="007959CB"/>
    <w:rsid w:val="007A6BDC"/>
    <w:rsid w:val="007B43F8"/>
    <w:rsid w:val="007C2F18"/>
    <w:rsid w:val="007C3B14"/>
    <w:rsid w:val="007C57F4"/>
    <w:rsid w:val="007C59C1"/>
    <w:rsid w:val="007D3AAF"/>
    <w:rsid w:val="007D6919"/>
    <w:rsid w:val="007D6D21"/>
    <w:rsid w:val="007F706B"/>
    <w:rsid w:val="007F79BA"/>
    <w:rsid w:val="00822659"/>
    <w:rsid w:val="00833042"/>
    <w:rsid w:val="00833E0C"/>
    <w:rsid w:val="00834194"/>
    <w:rsid w:val="008443E7"/>
    <w:rsid w:val="00845E01"/>
    <w:rsid w:val="00884E02"/>
    <w:rsid w:val="00885B41"/>
    <w:rsid w:val="00887BDE"/>
    <w:rsid w:val="008937C9"/>
    <w:rsid w:val="00893FF1"/>
    <w:rsid w:val="008A6455"/>
    <w:rsid w:val="008B1EC9"/>
    <w:rsid w:val="008B295C"/>
    <w:rsid w:val="008C0F23"/>
    <w:rsid w:val="008C46CA"/>
    <w:rsid w:val="008E4138"/>
    <w:rsid w:val="008F2BE1"/>
    <w:rsid w:val="00902BE9"/>
    <w:rsid w:val="00905C61"/>
    <w:rsid w:val="00911DB0"/>
    <w:rsid w:val="009143E0"/>
    <w:rsid w:val="009206A7"/>
    <w:rsid w:val="00932241"/>
    <w:rsid w:val="009412B3"/>
    <w:rsid w:val="00941670"/>
    <w:rsid w:val="00952790"/>
    <w:rsid w:val="00954F15"/>
    <w:rsid w:val="00992C94"/>
    <w:rsid w:val="0099722F"/>
    <w:rsid w:val="009B130E"/>
    <w:rsid w:val="009B65F6"/>
    <w:rsid w:val="009D48A4"/>
    <w:rsid w:val="009D5FE1"/>
    <w:rsid w:val="009D7953"/>
    <w:rsid w:val="009E0DB1"/>
    <w:rsid w:val="009F0691"/>
    <w:rsid w:val="009F4DB0"/>
    <w:rsid w:val="00A014FA"/>
    <w:rsid w:val="00A30463"/>
    <w:rsid w:val="00A437F0"/>
    <w:rsid w:val="00A61CE1"/>
    <w:rsid w:val="00A74CFE"/>
    <w:rsid w:val="00A768E0"/>
    <w:rsid w:val="00A82AF7"/>
    <w:rsid w:val="00A84919"/>
    <w:rsid w:val="00A95DC5"/>
    <w:rsid w:val="00AA0A6B"/>
    <w:rsid w:val="00AB5E98"/>
    <w:rsid w:val="00AF1BA0"/>
    <w:rsid w:val="00AF2E99"/>
    <w:rsid w:val="00B02677"/>
    <w:rsid w:val="00B14436"/>
    <w:rsid w:val="00B36581"/>
    <w:rsid w:val="00B5221B"/>
    <w:rsid w:val="00B61765"/>
    <w:rsid w:val="00B62B24"/>
    <w:rsid w:val="00B84091"/>
    <w:rsid w:val="00B93E9E"/>
    <w:rsid w:val="00B97891"/>
    <w:rsid w:val="00BA1DEA"/>
    <w:rsid w:val="00BB1139"/>
    <w:rsid w:val="00BB1A2E"/>
    <w:rsid w:val="00BB359C"/>
    <w:rsid w:val="00BB7F5C"/>
    <w:rsid w:val="00BC614C"/>
    <w:rsid w:val="00BD0BB9"/>
    <w:rsid w:val="00BD1FBF"/>
    <w:rsid w:val="00BE46B7"/>
    <w:rsid w:val="00C16481"/>
    <w:rsid w:val="00C2351A"/>
    <w:rsid w:val="00C31D48"/>
    <w:rsid w:val="00C57FE2"/>
    <w:rsid w:val="00C728BE"/>
    <w:rsid w:val="00C738A7"/>
    <w:rsid w:val="00C836A5"/>
    <w:rsid w:val="00C84335"/>
    <w:rsid w:val="00CA4337"/>
    <w:rsid w:val="00CB281C"/>
    <w:rsid w:val="00CB5746"/>
    <w:rsid w:val="00CB5DA4"/>
    <w:rsid w:val="00CD159F"/>
    <w:rsid w:val="00CE44E8"/>
    <w:rsid w:val="00CF6F5B"/>
    <w:rsid w:val="00D07B3B"/>
    <w:rsid w:val="00D17976"/>
    <w:rsid w:val="00D23AFF"/>
    <w:rsid w:val="00D24E11"/>
    <w:rsid w:val="00D3537C"/>
    <w:rsid w:val="00D438B9"/>
    <w:rsid w:val="00D47E55"/>
    <w:rsid w:val="00D47ED8"/>
    <w:rsid w:val="00D504D9"/>
    <w:rsid w:val="00D50973"/>
    <w:rsid w:val="00D52C1E"/>
    <w:rsid w:val="00D56DB5"/>
    <w:rsid w:val="00D64BD9"/>
    <w:rsid w:val="00D72225"/>
    <w:rsid w:val="00D764B1"/>
    <w:rsid w:val="00D81FA8"/>
    <w:rsid w:val="00DA562B"/>
    <w:rsid w:val="00DB33B3"/>
    <w:rsid w:val="00DC4FCF"/>
    <w:rsid w:val="00DF180C"/>
    <w:rsid w:val="00DF373B"/>
    <w:rsid w:val="00DF60CF"/>
    <w:rsid w:val="00E13A06"/>
    <w:rsid w:val="00E31723"/>
    <w:rsid w:val="00E36FB0"/>
    <w:rsid w:val="00E52700"/>
    <w:rsid w:val="00E606FC"/>
    <w:rsid w:val="00E65CF9"/>
    <w:rsid w:val="00E713FF"/>
    <w:rsid w:val="00E74B65"/>
    <w:rsid w:val="00E95027"/>
    <w:rsid w:val="00EA3F2A"/>
    <w:rsid w:val="00EB28F3"/>
    <w:rsid w:val="00EB6AA0"/>
    <w:rsid w:val="00EC0BFE"/>
    <w:rsid w:val="00EC35BA"/>
    <w:rsid w:val="00EC49FC"/>
    <w:rsid w:val="00ED1DB7"/>
    <w:rsid w:val="00F01CF7"/>
    <w:rsid w:val="00F138D1"/>
    <w:rsid w:val="00F24D85"/>
    <w:rsid w:val="00F2779D"/>
    <w:rsid w:val="00F601E0"/>
    <w:rsid w:val="00F86505"/>
    <w:rsid w:val="00F93D90"/>
    <w:rsid w:val="00FA1791"/>
    <w:rsid w:val="00FB14B7"/>
    <w:rsid w:val="00FB512B"/>
    <w:rsid w:val="00FD4BC5"/>
    <w:rsid w:val="00FD7F70"/>
    <w:rsid w:val="00FE162D"/>
    <w:rsid w:val="00FE2135"/>
    <w:rsid w:val="00FF113C"/>
    <w:rsid w:val="00FF5F7B"/>
    <w:rsid w:val="00FF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AF24"/>
  <w15:docId w15:val="{47084A6B-188E-4CB2-945E-B5AF5B2E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581"/>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181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181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18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A181C"/>
    <w:pPr>
      <w:widowControl w:val="0"/>
      <w:autoSpaceDE w:val="0"/>
      <w:autoSpaceDN w:val="0"/>
      <w:spacing w:after="0" w:line="240" w:lineRule="auto"/>
    </w:pPr>
    <w:rPr>
      <w:rFonts w:ascii="Tahoma" w:eastAsiaTheme="minorEastAsia" w:hAnsi="Tahoma" w:cs="Tahoma"/>
      <w:sz w:val="20"/>
      <w:lang w:eastAsia="ru-RU"/>
    </w:rPr>
  </w:style>
  <w:style w:type="paragraph" w:styleId="a3">
    <w:name w:val="Normal (Web)"/>
    <w:basedOn w:val="a"/>
    <w:uiPriority w:val="99"/>
    <w:rsid w:val="00B365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36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F4A89E030749ACBEF00BF88A4D1C25A18BD4236342B9C2D44929E155066B0272F38023A10908CF799EA6C3AB48DF7C8FD7D44AE3A1EC2713986009PBG" TargetMode="External"/><Relationship Id="rId13" Type="http://schemas.openxmlformats.org/officeDocument/2006/relationships/hyperlink" Target="consultantplus://offline/ref=9E49A87DC7084A6C69351E57F5DA3B96BDC6AC6BCFAD91B78C4F8126F21AAAEA2C1304C0A404D08DEC0BE41422241138282201903824eD2BH" TargetMode="External"/><Relationship Id="rId18" Type="http://schemas.openxmlformats.org/officeDocument/2006/relationships/hyperlink" Target="consultantplus://offline/ref=AD3E995D7B6D2E8D0D0923B2433E194AC07BEE772AF3B5A5FFD05FFD7DA965C3B6649CBB28654B24F99F5BF0448B2FD26DB774646CECd7n9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3E378781A9A758FCF8CB3A3009C4DEB5A0D5E8F3D19AC2A0F20EB7CC0ACF101746008E89008A345DB1216CB10FD0DC31F941FF2279A1721345234A38Z037K" TargetMode="External"/><Relationship Id="rId12" Type="http://schemas.openxmlformats.org/officeDocument/2006/relationships/hyperlink" Target="consultantplus://offline/ref=9EBCFF48C3F6ACC255A1B4A98326A021E64663CF25EF30B2523F8AC5528663A25D5B259CC058FB213A5B30E856F8EEC5BEgFyEL" TargetMode="External"/><Relationship Id="rId17" Type="http://schemas.openxmlformats.org/officeDocument/2006/relationships/hyperlink" Target="consultantplus://offline/ref=AD3E995D7B6D2E8D0D0923B2433E194AC07BEE772AF3B5A5FFD05FFD7DA965C3B6649CBB28674D24F99F5BF0448B2FD26DB774646CECd7n9H" TargetMode="External"/><Relationship Id="rId2" Type="http://schemas.openxmlformats.org/officeDocument/2006/relationships/styles" Target="styles.xml"/><Relationship Id="rId16" Type="http://schemas.openxmlformats.org/officeDocument/2006/relationships/hyperlink" Target="consultantplus://offline/ref=9EBCFF48C3F6ACC255A1B4A98326A021E64663CF25EA3BB85A368AC5528663A25D5B259CD258A32D38522AE053EDB894F8A9911B5A7996B7B194B5D1g4yB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FE06FC1B384C979C9EF6177CE5898110BC6F0461A748F4C2BAD6CD1BFBBBB3F037E0CEA36DBDC20B6BAC2F27EE7141427E058F6CA4FBC58A13A80K3M5G" TargetMode="External"/><Relationship Id="rId11" Type="http://schemas.openxmlformats.org/officeDocument/2006/relationships/hyperlink" Target="consultantplus://offline/ref=9E49A87DC7084A6C69351E57F5DA3B96BDC6AC6BCFAD91B78C4F8126F21AAAEA2C1304C0A406D68DEC0BE41422241138282201903824eD2BH" TargetMode="External"/><Relationship Id="rId5" Type="http://schemas.openxmlformats.org/officeDocument/2006/relationships/hyperlink" Target="consultantplus://offline/ref=54349D709F85E8EE561A378B6130EACCFCF8BF449DAF299AA95CC2C1DE9087629972F989D24D2406F42000614B07793F916A7099845DE976308DDE2DF9G" TargetMode="External"/><Relationship Id="rId15" Type="http://schemas.openxmlformats.org/officeDocument/2006/relationships/hyperlink" Target="consultantplus://offline/ref=9EBCFF48C3F6ACC255A1B4A98326A021E64663CF25E83DB85D318AC5528663A25D5B259CD258A32D3B522EE852EDB894F8A9911B5A7996B7B194B5D1g4yBL" TargetMode="External"/><Relationship Id="rId10" Type="http://schemas.openxmlformats.org/officeDocument/2006/relationships/hyperlink" Target="consultantplus://offline/ref=9E49A87DC7084A6C69351E57F5DA3B96BDC6AC6BCFAD91B78C4F8126F21AAAEA2C1304C0A404D08DEC0BE41422241138282201903824eD2BH" TargetMode="External"/><Relationship Id="rId19" Type="http://schemas.openxmlformats.org/officeDocument/2006/relationships/hyperlink" Target="consultantplus://offline/ref=9EBCFF48C3F6ACC255A1B4A98326A021E64663CF25EA3BB85A368AC5528663A25D5B259CD258A32D38522AE053EDB894F8A9911B5A7996B7B194B5D1g4yBL" TargetMode="External"/><Relationship Id="rId4" Type="http://schemas.openxmlformats.org/officeDocument/2006/relationships/webSettings" Target="webSettings.xml"/><Relationship Id="rId9" Type="http://schemas.openxmlformats.org/officeDocument/2006/relationships/hyperlink" Target="consultantplus://offline/ref=DCE36C3A23097F4FC76CF1593D6AE49C94806F6FD35FEFA3E7985E07E00E1304C9085710A278EE52858C2D805954D1D8D6444E456AB7CD29B32DDAq9f3G" TargetMode="External"/><Relationship Id="rId14" Type="http://schemas.openxmlformats.org/officeDocument/2006/relationships/hyperlink" Target="consultantplus://offline/ref=9E49A87DC7084A6C69351E57F5DA3B96BDC6AC6BCFAD91B78C4F8126F21AAAEA2C1304C0A406D68DEC0BE41422241138282201903824eD2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4790</Words>
  <Characters>27309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Екатерина Николаевна</dc:creator>
  <cp:lastModifiedBy>Попова Екатерина Николаевна</cp:lastModifiedBy>
  <cp:revision>11</cp:revision>
  <cp:lastPrinted>2023-01-11T05:55:00Z</cp:lastPrinted>
  <dcterms:created xsi:type="dcterms:W3CDTF">2023-01-18T05:12:00Z</dcterms:created>
  <dcterms:modified xsi:type="dcterms:W3CDTF">2023-01-18T05:15:00Z</dcterms:modified>
</cp:coreProperties>
</file>