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22" w:rsidRPr="000C0922" w:rsidRDefault="000C0922" w:rsidP="000C092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Проект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ПОСТАНОВЛЕНИЕ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АДМИНИСТРАЦИЯ  ГОРОДСКОГО ОКРУГА ТОЛЬЯТТИ</w:t>
      </w: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922" w:rsidRPr="000C0922" w:rsidRDefault="000C0922" w:rsidP="000C09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92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____________№____________</w:t>
      </w:r>
    </w:p>
    <w:p w:rsidR="00135422" w:rsidRPr="00135422" w:rsidRDefault="00135422" w:rsidP="00352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 администрации</w:t>
      </w:r>
    </w:p>
    <w:p w:rsidR="00135422" w:rsidRPr="00135422" w:rsidRDefault="00135422" w:rsidP="00352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ольятти </w:t>
      </w:r>
      <w:r w:rsidR="00AA42BE"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</w:t>
      </w:r>
      <w:r w:rsidR="00AA42BE"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29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42BE"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1074</w:t>
      </w:r>
      <w:r w:rsidR="00AA42BE" w:rsidRP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>-п/1</w:t>
      </w:r>
      <w:r w:rsid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529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административного регламента предоставления</w:t>
      </w:r>
    </w:p>
    <w:p w:rsidR="003A2811" w:rsidRPr="003A2811" w:rsidRDefault="00135422" w:rsidP="003A28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34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2811" w:rsidRP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участков земли</w:t>
      </w:r>
    </w:p>
    <w:p w:rsidR="000C0922" w:rsidRPr="000C0922" w:rsidRDefault="003A2811" w:rsidP="003A28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семейных (родовых) захоронений</w:t>
      </w:r>
      <w:r w:rsidR="00AA42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2811" w:rsidRDefault="003A2811" w:rsidP="000C09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922" w:rsidRPr="0014299C" w:rsidRDefault="00F452AB" w:rsidP="0014299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организационно-штатными мероприятиями в администрации городского округа Тольятти, </w:t>
      </w:r>
      <w:r w:rsidR="000C0922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A42BE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погребении и похоронном деле на территории городского округа Тольятти, утвержденным постановление администрации  городского округа Тольятти от 23.04.2020 </w:t>
      </w:r>
      <w:r w:rsid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A42BE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1201-п/1</w:t>
      </w:r>
      <w:r w:rsidR="00D03AD5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922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Тольятти, администрация городского округа Тольятти ПОСТАНОВЛЯЕТ:</w:t>
      </w:r>
    </w:p>
    <w:p w:rsidR="00D1731C" w:rsidRPr="0014299C" w:rsidRDefault="0014299C" w:rsidP="0014299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</w:t>
      </w:r>
      <w:r w:rsidR="00D109DD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участков земли для создания семейных (родовых) захоронений</w:t>
      </w:r>
      <w:r w:rsidR="0077174A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городского округа Тольятти от </w:t>
      </w:r>
      <w:r w:rsidR="00D109DD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  № 1074</w:t>
      </w:r>
      <w:r w:rsidR="003C67F4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</w:t>
      </w:r>
      <w:r w:rsidR="005331B8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Административный регламент) (газета </w:t>
      </w:r>
      <w:r w:rsidR="00D37B95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ведомости</w:t>
      </w:r>
      <w:r w:rsidR="00D37B95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558F4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7F4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58F4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E3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апреля,</w:t>
      </w:r>
      <w:r w:rsidR="00D37B95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1E3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13 октября</w:t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9A699D" w:rsidRPr="0014299C" w:rsidRDefault="007E17C0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731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A35F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</w:t>
      </w:r>
      <w:r w:rsidR="0036459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35F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59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B5748B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6459C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F496B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дополнить подпунктом 2</w:t>
      </w:r>
      <w:r w:rsidR="00D614C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следующего содержания</w:t>
      </w:r>
      <w:r w:rsidR="009A699D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B95" w:rsidRPr="0014299C" w:rsidRDefault="00D614C1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10DB2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Заявителями на предоставление услуги в электронном виде являются физические,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(http://www.gosuslugi.ru) (далее - Единый портал). Условия регистрации в ЕСИА размещены на Едином портале</w:t>
      </w: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36322A" w:rsidRPr="0014299C" w:rsidRDefault="009A699D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AAA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6322A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2.4. Административного регламента:</w:t>
      </w:r>
    </w:p>
    <w:p w:rsidR="00492331" w:rsidRPr="0014299C" w:rsidRDefault="009A699D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6322A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49233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слова «Отдела благоустройства и озеленения» заменить словами «Отдела организации похоронного дела».</w:t>
      </w:r>
    </w:p>
    <w:p w:rsidR="00492331" w:rsidRPr="0014299C" w:rsidRDefault="009A699D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33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В седьмом абзаце слова «mgn@tgl.ru.» заменить словами «dgh@tgl.ru.».</w:t>
      </w:r>
    </w:p>
    <w:p w:rsidR="009A699D" w:rsidRPr="0014299C" w:rsidRDefault="009A699D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33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Четырнадцатый абзац </w:t>
      </w:r>
      <w:r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331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331" w:rsidRPr="0014299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73D84" w:rsidRPr="0014299C">
        <w:rPr>
          <w:rFonts w:ascii="Times New Roman" w:hAnsi="Times New Roman" w:cs="Times New Roman"/>
          <w:sz w:val="28"/>
          <w:szCs w:val="28"/>
        </w:rPr>
        <w:t>:</w:t>
      </w:r>
      <w:r w:rsidR="00492331" w:rsidRPr="00142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31" w:rsidRPr="0014299C" w:rsidRDefault="00492331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hAnsi="Times New Roman" w:cs="Times New Roman"/>
          <w:sz w:val="28"/>
          <w:szCs w:val="28"/>
        </w:rPr>
        <w:t>«В отдельные периоды времени режим работы работников Отдела может быть изменен на основании распоряжения администрации в порядке, установленном трудовым законодательством и Правилами внутреннего трудового распорядка в администрации городского округа Тольятти, утвержденными распоряжением администрации  городского округа Тольятти от 09.11. 2020 № 8604-р/1.».</w:t>
      </w:r>
    </w:p>
    <w:p w:rsidR="005B2F37" w:rsidRPr="0014299C" w:rsidRDefault="00D30A7A" w:rsidP="0014299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9C">
        <w:rPr>
          <w:rFonts w:ascii="Times New Roman" w:hAnsi="Times New Roman" w:cs="Times New Roman"/>
          <w:sz w:val="28"/>
          <w:szCs w:val="28"/>
        </w:rPr>
        <w:t>1.3 Подпункт 2.</w:t>
      </w:r>
      <w:r w:rsidR="00373D84" w:rsidRPr="0014299C">
        <w:rPr>
          <w:rFonts w:ascii="Times New Roman" w:hAnsi="Times New Roman" w:cs="Times New Roman"/>
          <w:sz w:val="28"/>
          <w:szCs w:val="28"/>
        </w:rPr>
        <w:t>18</w:t>
      </w:r>
      <w:r w:rsidRPr="0014299C">
        <w:rPr>
          <w:rFonts w:ascii="Times New Roman" w:hAnsi="Times New Roman" w:cs="Times New Roman"/>
          <w:sz w:val="28"/>
          <w:szCs w:val="28"/>
        </w:rPr>
        <w:t xml:space="preserve">.2. пункта </w:t>
      </w:r>
      <w:r w:rsidR="008424C8" w:rsidRPr="0014299C">
        <w:rPr>
          <w:rFonts w:ascii="Times New Roman" w:hAnsi="Times New Roman" w:cs="Times New Roman"/>
          <w:sz w:val="28"/>
          <w:szCs w:val="28"/>
        </w:rPr>
        <w:t>2.1</w:t>
      </w:r>
      <w:r w:rsidR="00F25FAE" w:rsidRPr="0014299C">
        <w:rPr>
          <w:rFonts w:ascii="Times New Roman" w:hAnsi="Times New Roman" w:cs="Times New Roman"/>
          <w:sz w:val="28"/>
          <w:szCs w:val="28"/>
        </w:rPr>
        <w:t>8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. </w:t>
      </w:r>
      <w:r w:rsidR="005B2F37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5B2F37" w:rsidRPr="0014299C">
        <w:rPr>
          <w:rFonts w:ascii="Times New Roman" w:hAnsi="Times New Roman" w:cs="Times New Roman"/>
          <w:sz w:val="28"/>
          <w:szCs w:val="28"/>
        </w:rPr>
        <w:t xml:space="preserve"> 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FD5CE9" w:rsidRPr="0014299C">
        <w:rPr>
          <w:rFonts w:ascii="Times New Roman" w:hAnsi="Times New Roman" w:cs="Times New Roman"/>
          <w:sz w:val="28"/>
          <w:szCs w:val="28"/>
        </w:rPr>
        <w:t>в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 след</w:t>
      </w:r>
      <w:r w:rsidR="00E353CE" w:rsidRPr="0014299C">
        <w:rPr>
          <w:rFonts w:ascii="Times New Roman" w:hAnsi="Times New Roman" w:cs="Times New Roman"/>
          <w:sz w:val="28"/>
          <w:szCs w:val="28"/>
        </w:rPr>
        <w:t>ующей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 реда</w:t>
      </w:r>
      <w:r w:rsidR="00E353CE" w:rsidRPr="0014299C">
        <w:rPr>
          <w:rFonts w:ascii="Times New Roman" w:hAnsi="Times New Roman" w:cs="Times New Roman"/>
          <w:sz w:val="28"/>
          <w:szCs w:val="28"/>
        </w:rPr>
        <w:t>кции</w:t>
      </w:r>
      <w:r w:rsidR="00F25FAE" w:rsidRPr="0014299C">
        <w:rPr>
          <w:rFonts w:ascii="Times New Roman" w:hAnsi="Times New Roman" w:cs="Times New Roman"/>
          <w:sz w:val="28"/>
          <w:szCs w:val="28"/>
        </w:rPr>
        <w:t>:</w:t>
      </w:r>
    </w:p>
    <w:p w:rsidR="00F273FB" w:rsidRDefault="00E353CE" w:rsidP="00F273F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hAnsi="Times New Roman" w:cs="Times New Roman"/>
          <w:sz w:val="28"/>
          <w:szCs w:val="28"/>
        </w:rPr>
        <w:t xml:space="preserve"> </w:t>
      </w:r>
      <w:r w:rsidR="008424C8" w:rsidRPr="0014299C">
        <w:rPr>
          <w:rFonts w:ascii="Times New Roman" w:hAnsi="Times New Roman" w:cs="Times New Roman"/>
          <w:sz w:val="28"/>
          <w:szCs w:val="28"/>
        </w:rPr>
        <w:t>«</w:t>
      </w:r>
      <w:r w:rsidR="00FD5CE9" w:rsidRPr="0014299C">
        <w:rPr>
          <w:rFonts w:ascii="Times New Roman" w:hAnsi="Times New Roman" w:cs="Times New Roman"/>
          <w:sz w:val="28"/>
          <w:szCs w:val="28"/>
        </w:rPr>
        <w:t>2.</w:t>
      </w:r>
      <w:r w:rsidR="005B2F37" w:rsidRPr="0014299C">
        <w:rPr>
          <w:rFonts w:ascii="Times New Roman" w:hAnsi="Times New Roman" w:cs="Times New Roman"/>
          <w:sz w:val="28"/>
          <w:szCs w:val="28"/>
        </w:rPr>
        <w:t>18</w:t>
      </w:r>
      <w:r w:rsidR="00FD5CE9" w:rsidRPr="0014299C">
        <w:rPr>
          <w:rFonts w:ascii="Times New Roman" w:hAnsi="Times New Roman" w:cs="Times New Roman"/>
          <w:sz w:val="28"/>
          <w:szCs w:val="28"/>
        </w:rPr>
        <w:t xml:space="preserve">.2. 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Требования к помещениям должны соответствовать санитарно-эпидемиологическим правилам </w:t>
      </w:r>
      <w:hyperlink r:id="rId7" w:history="1">
        <w:r w:rsidR="008424C8" w:rsidRPr="0014299C">
          <w:rPr>
            <w:rFonts w:ascii="Times New Roman" w:hAnsi="Times New Roman" w:cs="Times New Roman"/>
            <w:sz w:val="28"/>
            <w:szCs w:val="28"/>
          </w:rPr>
          <w:t>СП 2.2.3670-20</w:t>
        </w:r>
      </w:hyperlink>
      <w:r w:rsidR="008424C8" w:rsidRPr="0014299C">
        <w:rPr>
          <w:rFonts w:ascii="Times New Roman" w:hAnsi="Times New Roman" w:cs="Times New Roman"/>
          <w:sz w:val="28"/>
          <w:szCs w:val="28"/>
        </w:rPr>
        <w:t xml:space="preserve"> </w:t>
      </w:r>
      <w:r w:rsidR="00FD5CE9" w:rsidRPr="0014299C">
        <w:rPr>
          <w:rFonts w:ascii="Times New Roman" w:hAnsi="Times New Roman" w:cs="Times New Roman"/>
          <w:sz w:val="28"/>
          <w:szCs w:val="28"/>
        </w:rPr>
        <w:t>«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труда», введенным в действие постановлением Главного государственного санитарного врача Российской Федерации от 02.12.2020 </w:t>
      </w:r>
      <w:r w:rsidR="00F273FB">
        <w:rPr>
          <w:rFonts w:ascii="Times New Roman" w:hAnsi="Times New Roman" w:cs="Times New Roman"/>
          <w:sz w:val="28"/>
          <w:szCs w:val="28"/>
        </w:rPr>
        <w:t>№</w:t>
      </w:r>
      <w:r w:rsidR="008424C8" w:rsidRPr="0014299C">
        <w:rPr>
          <w:rFonts w:ascii="Times New Roman" w:hAnsi="Times New Roman" w:cs="Times New Roman"/>
          <w:sz w:val="28"/>
          <w:szCs w:val="28"/>
        </w:rPr>
        <w:t xml:space="preserve"> 40</w:t>
      </w:r>
      <w:r w:rsidR="00FD5CE9" w:rsidRPr="0014299C">
        <w:rPr>
          <w:rFonts w:ascii="Times New Roman" w:hAnsi="Times New Roman" w:cs="Times New Roman"/>
          <w:sz w:val="28"/>
          <w:szCs w:val="28"/>
        </w:rPr>
        <w:t>.</w:t>
      </w:r>
      <w:r w:rsidR="00F37E2E" w:rsidRPr="00F37E2E">
        <w:rPr>
          <w:rFonts w:ascii="Times New Roman" w:hAnsi="Times New Roman" w:cs="Times New Roman"/>
          <w:sz w:val="28"/>
          <w:szCs w:val="28"/>
        </w:rPr>
        <w:t xml:space="preserve"> </w:t>
      </w:r>
      <w:r w:rsidR="00F37E2E">
        <w:rPr>
          <w:rFonts w:ascii="Times New Roman" w:hAnsi="Times New Roman" w:cs="Times New Roman"/>
          <w:sz w:val="28"/>
          <w:szCs w:val="28"/>
        </w:rPr>
        <w:t>».</w:t>
      </w:r>
    </w:p>
    <w:p w:rsidR="00D17792" w:rsidRPr="00F273FB" w:rsidRDefault="00D17792" w:rsidP="00F273FB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99C">
        <w:rPr>
          <w:rFonts w:ascii="Times New Roman" w:hAnsi="Times New Roman" w:cs="Times New Roman"/>
          <w:sz w:val="28"/>
          <w:szCs w:val="28"/>
        </w:rPr>
        <w:t xml:space="preserve">1.4. </w:t>
      </w:r>
      <w:r w:rsidR="00893827" w:rsidRPr="0014299C">
        <w:rPr>
          <w:rFonts w:ascii="Times New Roman" w:hAnsi="Times New Roman" w:cs="Times New Roman"/>
          <w:sz w:val="28"/>
          <w:szCs w:val="28"/>
        </w:rPr>
        <w:t xml:space="preserve">В подпункте 3.4.3. пункта 3.4. </w:t>
      </w:r>
      <w:r w:rsidR="00893827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слова «</w:t>
      </w:r>
      <w:r w:rsidR="007D66A0" w:rsidRPr="0014299C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7D66A0" w:rsidRPr="0014299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D66A0" w:rsidRPr="0014299C">
        <w:rPr>
          <w:rFonts w:ascii="Times New Roman" w:hAnsi="Times New Roman" w:cs="Times New Roman"/>
          <w:sz w:val="28"/>
          <w:szCs w:val="28"/>
        </w:rPr>
        <w:t xml:space="preserve"> об организации похоронного дела на территории городского округа Тольятти, утвержденным постановлением мэрии городского округа Тольятти от 29.07.2016 N 2440-п/1.» </w:t>
      </w:r>
      <w:r w:rsidR="00893827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B47337" w:rsidRPr="0014299C">
        <w:rPr>
          <w:rFonts w:ascii="Times New Roman" w:hAnsi="Times New Roman" w:cs="Times New Roman"/>
          <w:sz w:val="28"/>
          <w:szCs w:val="28"/>
        </w:rPr>
        <w:t xml:space="preserve">с </w:t>
      </w:r>
      <w:r w:rsidR="00B47337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E6C3E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47337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погребении и похоронном деле на территории городского округа Тольятти</w:t>
      </w:r>
      <w:r w:rsidR="008E6C3E" w:rsidRPr="001429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337" w:rsidRPr="0014299C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</w:t>
      </w:r>
      <w:r w:rsidR="008E6C3E" w:rsidRPr="0014299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23.04.2020  №1201-п/1.».</w:t>
      </w:r>
    </w:p>
    <w:p w:rsidR="006B5F84" w:rsidRPr="0014299C" w:rsidRDefault="009A1BC8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9C">
        <w:rPr>
          <w:rFonts w:ascii="Times New Roman" w:hAnsi="Times New Roman" w:cs="Times New Roman"/>
          <w:sz w:val="28"/>
          <w:szCs w:val="28"/>
        </w:rPr>
        <w:t>2</w:t>
      </w:r>
      <w:r w:rsidR="006B5F84" w:rsidRPr="0014299C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6B5F84" w:rsidRPr="0014299C" w:rsidRDefault="009A1BC8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9C">
        <w:rPr>
          <w:rFonts w:ascii="Times New Roman" w:hAnsi="Times New Roman" w:cs="Times New Roman"/>
          <w:sz w:val="28"/>
          <w:szCs w:val="28"/>
        </w:rPr>
        <w:t>3</w:t>
      </w:r>
      <w:r w:rsidR="006B5F84" w:rsidRPr="0014299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6B5F84" w:rsidRPr="0014299C" w:rsidRDefault="009A1BC8" w:rsidP="0014299C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99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B5F84" w:rsidRPr="0014299C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возложить на первого заместителя главы городского округа Ерина В.А.</w:t>
      </w:r>
    </w:p>
    <w:p w:rsidR="0014299C" w:rsidRPr="006B5F84" w:rsidRDefault="0014299C" w:rsidP="005C5E4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F84" w:rsidRPr="006B5F84" w:rsidRDefault="006B5F84" w:rsidP="00560C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C11" w:rsidRDefault="00424C11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21D" w:rsidRDefault="006B5F84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B5F84">
        <w:rPr>
          <w:rFonts w:ascii="Times New Roman" w:hAnsi="Times New Roman"/>
          <w:sz w:val="28"/>
          <w:szCs w:val="28"/>
        </w:rPr>
        <w:t xml:space="preserve">Глава городского округа                             </w:t>
      </w:r>
      <w:r w:rsidR="00CB0128">
        <w:rPr>
          <w:rFonts w:ascii="Times New Roman" w:hAnsi="Times New Roman"/>
          <w:sz w:val="28"/>
          <w:szCs w:val="28"/>
        </w:rPr>
        <w:t xml:space="preserve">                  </w:t>
      </w:r>
      <w:r w:rsidRPr="006B5F84">
        <w:rPr>
          <w:rFonts w:ascii="Times New Roman" w:hAnsi="Times New Roman"/>
          <w:sz w:val="28"/>
          <w:szCs w:val="28"/>
        </w:rPr>
        <w:t xml:space="preserve">                  </w:t>
      </w:r>
      <w:r w:rsidR="00E57D4F">
        <w:rPr>
          <w:rFonts w:ascii="Times New Roman" w:hAnsi="Times New Roman"/>
          <w:sz w:val="28"/>
          <w:szCs w:val="28"/>
        </w:rPr>
        <w:t xml:space="preserve">     </w:t>
      </w:r>
      <w:r w:rsidRPr="006B5F8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 Ренц</w:t>
      </w:r>
    </w:p>
    <w:p w:rsidR="00A11853" w:rsidRDefault="00A11853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1853" w:rsidRDefault="00A11853" w:rsidP="00353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11853" w:rsidSect="00711E17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834" w:rsidRDefault="00130834" w:rsidP="00E3101F">
      <w:pPr>
        <w:spacing w:after="0" w:line="240" w:lineRule="auto"/>
      </w:pPr>
      <w:r>
        <w:separator/>
      </w:r>
    </w:p>
  </w:endnote>
  <w:endnote w:type="continuationSeparator" w:id="1">
    <w:p w:rsidR="00130834" w:rsidRDefault="00130834" w:rsidP="00E3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834" w:rsidRDefault="00130834" w:rsidP="00E3101F">
      <w:pPr>
        <w:spacing w:after="0" w:line="240" w:lineRule="auto"/>
      </w:pPr>
      <w:r>
        <w:separator/>
      </w:r>
    </w:p>
  </w:footnote>
  <w:footnote w:type="continuationSeparator" w:id="1">
    <w:p w:rsidR="00130834" w:rsidRDefault="00130834" w:rsidP="00E31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29B"/>
    <w:rsid w:val="00021272"/>
    <w:rsid w:val="00031BCD"/>
    <w:rsid w:val="000369C5"/>
    <w:rsid w:val="000410A5"/>
    <w:rsid w:val="0004591D"/>
    <w:rsid w:val="00060C9B"/>
    <w:rsid w:val="00061AA6"/>
    <w:rsid w:val="00061C05"/>
    <w:rsid w:val="000657C1"/>
    <w:rsid w:val="00073C8F"/>
    <w:rsid w:val="000741B3"/>
    <w:rsid w:val="00076835"/>
    <w:rsid w:val="00081AF4"/>
    <w:rsid w:val="00093595"/>
    <w:rsid w:val="000A73A0"/>
    <w:rsid w:val="000B247E"/>
    <w:rsid w:val="000C0922"/>
    <w:rsid w:val="000C0C0D"/>
    <w:rsid w:val="000C445B"/>
    <w:rsid w:val="000C4E15"/>
    <w:rsid w:val="000C5C56"/>
    <w:rsid w:val="000C6879"/>
    <w:rsid w:val="000E4B18"/>
    <w:rsid w:val="000F36A6"/>
    <w:rsid w:val="000F7593"/>
    <w:rsid w:val="0010320D"/>
    <w:rsid w:val="001135A2"/>
    <w:rsid w:val="001277CE"/>
    <w:rsid w:val="00130834"/>
    <w:rsid w:val="00132654"/>
    <w:rsid w:val="00135422"/>
    <w:rsid w:val="0014299C"/>
    <w:rsid w:val="00144056"/>
    <w:rsid w:val="00145F52"/>
    <w:rsid w:val="001464DE"/>
    <w:rsid w:val="00160823"/>
    <w:rsid w:val="00172F09"/>
    <w:rsid w:val="00181D62"/>
    <w:rsid w:val="00194CE1"/>
    <w:rsid w:val="001A72D6"/>
    <w:rsid w:val="001A7E36"/>
    <w:rsid w:val="001C1191"/>
    <w:rsid w:val="001C7AAA"/>
    <w:rsid w:val="001D68B2"/>
    <w:rsid w:val="001F496B"/>
    <w:rsid w:val="002075F8"/>
    <w:rsid w:val="00210DB2"/>
    <w:rsid w:val="0021573B"/>
    <w:rsid w:val="00221A73"/>
    <w:rsid w:val="00221FE6"/>
    <w:rsid w:val="00224D13"/>
    <w:rsid w:val="00226660"/>
    <w:rsid w:val="0023131B"/>
    <w:rsid w:val="0023524B"/>
    <w:rsid w:val="0024091E"/>
    <w:rsid w:val="00242D6A"/>
    <w:rsid w:val="00252644"/>
    <w:rsid w:val="002746AE"/>
    <w:rsid w:val="0027620C"/>
    <w:rsid w:val="00281A74"/>
    <w:rsid w:val="0028216C"/>
    <w:rsid w:val="00286FA4"/>
    <w:rsid w:val="00287B61"/>
    <w:rsid w:val="00295387"/>
    <w:rsid w:val="00295FA3"/>
    <w:rsid w:val="002A139B"/>
    <w:rsid w:val="002A2A05"/>
    <w:rsid w:val="002A35F1"/>
    <w:rsid w:val="002A3885"/>
    <w:rsid w:val="002A3C8D"/>
    <w:rsid w:val="002A4EC0"/>
    <w:rsid w:val="002A77C1"/>
    <w:rsid w:val="002B2FB5"/>
    <w:rsid w:val="002B30D8"/>
    <w:rsid w:val="002C27A5"/>
    <w:rsid w:val="002C5BA8"/>
    <w:rsid w:val="002D2458"/>
    <w:rsid w:val="00307A13"/>
    <w:rsid w:val="003169C9"/>
    <w:rsid w:val="003200ED"/>
    <w:rsid w:val="00324BBC"/>
    <w:rsid w:val="003433D1"/>
    <w:rsid w:val="00352904"/>
    <w:rsid w:val="003538E1"/>
    <w:rsid w:val="0036322A"/>
    <w:rsid w:val="0036459C"/>
    <w:rsid w:val="00364D6D"/>
    <w:rsid w:val="003734DA"/>
    <w:rsid w:val="00373D84"/>
    <w:rsid w:val="003774DE"/>
    <w:rsid w:val="00381452"/>
    <w:rsid w:val="003868FC"/>
    <w:rsid w:val="0039541D"/>
    <w:rsid w:val="00396E16"/>
    <w:rsid w:val="003A00D5"/>
    <w:rsid w:val="003A2811"/>
    <w:rsid w:val="003B1850"/>
    <w:rsid w:val="003B2801"/>
    <w:rsid w:val="003B2DA3"/>
    <w:rsid w:val="003B6809"/>
    <w:rsid w:val="003B7ABB"/>
    <w:rsid w:val="003C1E96"/>
    <w:rsid w:val="003C67F4"/>
    <w:rsid w:val="004049A4"/>
    <w:rsid w:val="004210EB"/>
    <w:rsid w:val="00424C11"/>
    <w:rsid w:val="0042638D"/>
    <w:rsid w:val="0043081D"/>
    <w:rsid w:val="00441F27"/>
    <w:rsid w:val="004431D7"/>
    <w:rsid w:val="00447AAE"/>
    <w:rsid w:val="0045177F"/>
    <w:rsid w:val="004558F4"/>
    <w:rsid w:val="00456831"/>
    <w:rsid w:val="00457900"/>
    <w:rsid w:val="00464CD8"/>
    <w:rsid w:val="004713D7"/>
    <w:rsid w:val="00474D54"/>
    <w:rsid w:val="00477C79"/>
    <w:rsid w:val="00492331"/>
    <w:rsid w:val="004958AD"/>
    <w:rsid w:val="004B483C"/>
    <w:rsid w:val="004C0CA9"/>
    <w:rsid w:val="004D1C21"/>
    <w:rsid w:val="004D3F43"/>
    <w:rsid w:val="004D7E2E"/>
    <w:rsid w:val="004E11E3"/>
    <w:rsid w:val="004F191C"/>
    <w:rsid w:val="005050A2"/>
    <w:rsid w:val="005331B8"/>
    <w:rsid w:val="00552DC4"/>
    <w:rsid w:val="00560CA6"/>
    <w:rsid w:val="005669EA"/>
    <w:rsid w:val="00590026"/>
    <w:rsid w:val="00590BFF"/>
    <w:rsid w:val="00593489"/>
    <w:rsid w:val="005967FC"/>
    <w:rsid w:val="00596C9F"/>
    <w:rsid w:val="00597FE1"/>
    <w:rsid w:val="005A40BC"/>
    <w:rsid w:val="005A50BC"/>
    <w:rsid w:val="005A648F"/>
    <w:rsid w:val="005B2F37"/>
    <w:rsid w:val="005C5E4B"/>
    <w:rsid w:val="005D6046"/>
    <w:rsid w:val="005E5345"/>
    <w:rsid w:val="005F223C"/>
    <w:rsid w:val="005F24B4"/>
    <w:rsid w:val="005F5B3A"/>
    <w:rsid w:val="00607461"/>
    <w:rsid w:val="00607EFC"/>
    <w:rsid w:val="0061547B"/>
    <w:rsid w:val="006267E7"/>
    <w:rsid w:val="00630489"/>
    <w:rsid w:val="00630B0E"/>
    <w:rsid w:val="0064375E"/>
    <w:rsid w:val="0064687E"/>
    <w:rsid w:val="00673B4C"/>
    <w:rsid w:val="00675BED"/>
    <w:rsid w:val="00680824"/>
    <w:rsid w:val="00687619"/>
    <w:rsid w:val="006933B6"/>
    <w:rsid w:val="0069627C"/>
    <w:rsid w:val="00696DCD"/>
    <w:rsid w:val="006A4BCA"/>
    <w:rsid w:val="006A54ED"/>
    <w:rsid w:val="006B5B38"/>
    <w:rsid w:val="006B5F84"/>
    <w:rsid w:val="006D221D"/>
    <w:rsid w:val="006D3154"/>
    <w:rsid w:val="006E4AB0"/>
    <w:rsid w:val="006F7DB2"/>
    <w:rsid w:val="007011E9"/>
    <w:rsid w:val="007068F0"/>
    <w:rsid w:val="007101C2"/>
    <w:rsid w:val="00711A46"/>
    <w:rsid w:val="00711E17"/>
    <w:rsid w:val="00712314"/>
    <w:rsid w:val="007204FF"/>
    <w:rsid w:val="00720759"/>
    <w:rsid w:val="00722245"/>
    <w:rsid w:val="007251F3"/>
    <w:rsid w:val="00726A39"/>
    <w:rsid w:val="00740952"/>
    <w:rsid w:val="00753A2A"/>
    <w:rsid w:val="0076185B"/>
    <w:rsid w:val="007668AB"/>
    <w:rsid w:val="007703DA"/>
    <w:rsid w:val="0077174A"/>
    <w:rsid w:val="0079169A"/>
    <w:rsid w:val="007A42DC"/>
    <w:rsid w:val="007A638D"/>
    <w:rsid w:val="007D30FE"/>
    <w:rsid w:val="007D4588"/>
    <w:rsid w:val="007D66A0"/>
    <w:rsid w:val="007E17C0"/>
    <w:rsid w:val="0081021C"/>
    <w:rsid w:val="0081560E"/>
    <w:rsid w:val="0082347A"/>
    <w:rsid w:val="00830AE4"/>
    <w:rsid w:val="00835BC5"/>
    <w:rsid w:val="00835FC7"/>
    <w:rsid w:val="00841340"/>
    <w:rsid w:val="008424C8"/>
    <w:rsid w:val="00846205"/>
    <w:rsid w:val="00856C85"/>
    <w:rsid w:val="008603A5"/>
    <w:rsid w:val="00864A49"/>
    <w:rsid w:val="00865494"/>
    <w:rsid w:val="00876133"/>
    <w:rsid w:val="00885CA0"/>
    <w:rsid w:val="00887F46"/>
    <w:rsid w:val="00893827"/>
    <w:rsid w:val="00894892"/>
    <w:rsid w:val="008A51AD"/>
    <w:rsid w:val="008A621C"/>
    <w:rsid w:val="008B397E"/>
    <w:rsid w:val="008B7EDB"/>
    <w:rsid w:val="008E081D"/>
    <w:rsid w:val="008E5905"/>
    <w:rsid w:val="008E6C3E"/>
    <w:rsid w:val="008E7CB4"/>
    <w:rsid w:val="008F5BB0"/>
    <w:rsid w:val="0091151E"/>
    <w:rsid w:val="009175C1"/>
    <w:rsid w:val="00917ABB"/>
    <w:rsid w:val="00917F5F"/>
    <w:rsid w:val="00925B6B"/>
    <w:rsid w:val="00950CCB"/>
    <w:rsid w:val="009671D6"/>
    <w:rsid w:val="00973FFB"/>
    <w:rsid w:val="0099152E"/>
    <w:rsid w:val="009A1BC8"/>
    <w:rsid w:val="009A267C"/>
    <w:rsid w:val="009A4D5A"/>
    <w:rsid w:val="009A699D"/>
    <w:rsid w:val="009B242B"/>
    <w:rsid w:val="009D2A07"/>
    <w:rsid w:val="009E4BEF"/>
    <w:rsid w:val="009F38B7"/>
    <w:rsid w:val="00A10FCD"/>
    <w:rsid w:val="00A11853"/>
    <w:rsid w:val="00A17172"/>
    <w:rsid w:val="00A20989"/>
    <w:rsid w:val="00A240E4"/>
    <w:rsid w:val="00A30E6D"/>
    <w:rsid w:val="00A33900"/>
    <w:rsid w:val="00A3672B"/>
    <w:rsid w:val="00A37FDD"/>
    <w:rsid w:val="00A41339"/>
    <w:rsid w:val="00A435E2"/>
    <w:rsid w:val="00A5142D"/>
    <w:rsid w:val="00A57A4C"/>
    <w:rsid w:val="00A57ED6"/>
    <w:rsid w:val="00A662AB"/>
    <w:rsid w:val="00A72847"/>
    <w:rsid w:val="00A73205"/>
    <w:rsid w:val="00A933BC"/>
    <w:rsid w:val="00AA3770"/>
    <w:rsid w:val="00AA42BE"/>
    <w:rsid w:val="00AA71E9"/>
    <w:rsid w:val="00AC632C"/>
    <w:rsid w:val="00AC6F81"/>
    <w:rsid w:val="00AD6F83"/>
    <w:rsid w:val="00AF0666"/>
    <w:rsid w:val="00AF232E"/>
    <w:rsid w:val="00B03DE3"/>
    <w:rsid w:val="00B22F63"/>
    <w:rsid w:val="00B30819"/>
    <w:rsid w:val="00B369E9"/>
    <w:rsid w:val="00B36F8B"/>
    <w:rsid w:val="00B47337"/>
    <w:rsid w:val="00B5748B"/>
    <w:rsid w:val="00B63685"/>
    <w:rsid w:val="00B72A7C"/>
    <w:rsid w:val="00B73F98"/>
    <w:rsid w:val="00B83A73"/>
    <w:rsid w:val="00BA3C4A"/>
    <w:rsid w:val="00BC1C4C"/>
    <w:rsid w:val="00BD10A0"/>
    <w:rsid w:val="00BD53B5"/>
    <w:rsid w:val="00BE323C"/>
    <w:rsid w:val="00C05B81"/>
    <w:rsid w:val="00C1376B"/>
    <w:rsid w:val="00C24367"/>
    <w:rsid w:val="00C2579B"/>
    <w:rsid w:val="00C40D6D"/>
    <w:rsid w:val="00C52A69"/>
    <w:rsid w:val="00C533CA"/>
    <w:rsid w:val="00C673F7"/>
    <w:rsid w:val="00C852FA"/>
    <w:rsid w:val="00C85EDD"/>
    <w:rsid w:val="00C9233F"/>
    <w:rsid w:val="00C92FD1"/>
    <w:rsid w:val="00CA5490"/>
    <w:rsid w:val="00CA56D7"/>
    <w:rsid w:val="00CB0128"/>
    <w:rsid w:val="00CD343B"/>
    <w:rsid w:val="00CE6ABF"/>
    <w:rsid w:val="00D007E6"/>
    <w:rsid w:val="00D01D5B"/>
    <w:rsid w:val="00D03AD5"/>
    <w:rsid w:val="00D03FAB"/>
    <w:rsid w:val="00D05768"/>
    <w:rsid w:val="00D05BC7"/>
    <w:rsid w:val="00D06E8C"/>
    <w:rsid w:val="00D109DD"/>
    <w:rsid w:val="00D1519F"/>
    <w:rsid w:val="00D1731C"/>
    <w:rsid w:val="00D17792"/>
    <w:rsid w:val="00D3065F"/>
    <w:rsid w:val="00D30A7A"/>
    <w:rsid w:val="00D32472"/>
    <w:rsid w:val="00D37B95"/>
    <w:rsid w:val="00D5216C"/>
    <w:rsid w:val="00D614C1"/>
    <w:rsid w:val="00D71A24"/>
    <w:rsid w:val="00D741FB"/>
    <w:rsid w:val="00D83C18"/>
    <w:rsid w:val="00D83E53"/>
    <w:rsid w:val="00D877FC"/>
    <w:rsid w:val="00D96299"/>
    <w:rsid w:val="00DA0B2C"/>
    <w:rsid w:val="00DA4276"/>
    <w:rsid w:val="00DA4F45"/>
    <w:rsid w:val="00DA758F"/>
    <w:rsid w:val="00DB55D6"/>
    <w:rsid w:val="00DB57F7"/>
    <w:rsid w:val="00DC0E0C"/>
    <w:rsid w:val="00DC606C"/>
    <w:rsid w:val="00DE084B"/>
    <w:rsid w:val="00DE7F96"/>
    <w:rsid w:val="00E15020"/>
    <w:rsid w:val="00E16345"/>
    <w:rsid w:val="00E3101F"/>
    <w:rsid w:val="00E353CE"/>
    <w:rsid w:val="00E37445"/>
    <w:rsid w:val="00E462DA"/>
    <w:rsid w:val="00E46CF6"/>
    <w:rsid w:val="00E46F3B"/>
    <w:rsid w:val="00E514EF"/>
    <w:rsid w:val="00E5458E"/>
    <w:rsid w:val="00E57D4F"/>
    <w:rsid w:val="00E66344"/>
    <w:rsid w:val="00E77E3D"/>
    <w:rsid w:val="00E86E3A"/>
    <w:rsid w:val="00EB1C32"/>
    <w:rsid w:val="00EB2FCA"/>
    <w:rsid w:val="00EC4E2F"/>
    <w:rsid w:val="00EE5F05"/>
    <w:rsid w:val="00EE7CBB"/>
    <w:rsid w:val="00EF1270"/>
    <w:rsid w:val="00EF529B"/>
    <w:rsid w:val="00F13593"/>
    <w:rsid w:val="00F21F78"/>
    <w:rsid w:val="00F25FAE"/>
    <w:rsid w:val="00F273FB"/>
    <w:rsid w:val="00F27D93"/>
    <w:rsid w:val="00F3393D"/>
    <w:rsid w:val="00F352BC"/>
    <w:rsid w:val="00F367F0"/>
    <w:rsid w:val="00F37E2E"/>
    <w:rsid w:val="00F452AB"/>
    <w:rsid w:val="00F608E4"/>
    <w:rsid w:val="00F76B62"/>
    <w:rsid w:val="00F9495F"/>
    <w:rsid w:val="00FA5A0D"/>
    <w:rsid w:val="00FA7A8D"/>
    <w:rsid w:val="00FB248C"/>
    <w:rsid w:val="00FD1912"/>
    <w:rsid w:val="00FD38B9"/>
    <w:rsid w:val="00FD5CE9"/>
    <w:rsid w:val="00FE1913"/>
    <w:rsid w:val="00FF6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3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10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3101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3101F"/>
    <w:rPr>
      <w:vertAlign w:val="superscript"/>
    </w:rPr>
  </w:style>
  <w:style w:type="paragraph" w:customStyle="1" w:styleId="ConsPlusNormal">
    <w:name w:val="ConsPlusNormal"/>
    <w:rsid w:val="00D30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029C719F46823BBC03B8263D21626026EE6AE8E319DC43748FDE0C255EE63369ED5AA02B3D4D7DCC09902AA7E2DE5E8CA233qBj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047BCAAAE2699EE0EB77FF925C4688B0C546611BC23CDD945DFEFB693E82C2CC51DE2AAAF38869AE299A0D7965062014200C29471058Ad6e4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8F22-483A-458D-8D14-CB47E9CB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ignateva.on</cp:lastModifiedBy>
  <cp:revision>9</cp:revision>
  <cp:lastPrinted>2022-04-05T09:09:00Z</cp:lastPrinted>
  <dcterms:created xsi:type="dcterms:W3CDTF">2022-04-09T08:09:00Z</dcterms:created>
  <dcterms:modified xsi:type="dcterms:W3CDTF">2022-04-12T05:28:00Z</dcterms:modified>
</cp:coreProperties>
</file>