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7422F" w14:textId="77777777" w:rsidR="00D85502" w:rsidRPr="009E24F7" w:rsidRDefault="00D85502" w:rsidP="009E24F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МЭРИЯ ГОРОДСКОГО ОКРУГА ТОЛЬЯТТИ</w:t>
      </w:r>
    </w:p>
    <w:p w14:paraId="30B2D0AE" w14:textId="77777777" w:rsidR="00D85502" w:rsidRPr="009E24F7" w:rsidRDefault="00D85502" w:rsidP="009E24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14:paraId="56FC6140" w14:textId="77777777" w:rsidR="00D85502" w:rsidRPr="009E24F7" w:rsidRDefault="00D85502" w:rsidP="009E24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B2BBD60" w14:textId="77777777" w:rsidR="00D85502" w:rsidRPr="009E24F7" w:rsidRDefault="00D85502" w:rsidP="009E24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480CDFA5" w14:textId="77777777" w:rsidR="00D85502" w:rsidRPr="009E24F7" w:rsidRDefault="00D85502" w:rsidP="009E24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от 6 июня 2011 г. N 1748-п/1</w:t>
      </w:r>
    </w:p>
    <w:p w14:paraId="30EC99A1" w14:textId="77777777" w:rsidR="00D85502" w:rsidRPr="009E24F7" w:rsidRDefault="00D85502" w:rsidP="009E24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44C45549" w14:textId="23E0A6FA" w:rsidR="00D85502" w:rsidRPr="009E24F7" w:rsidRDefault="00313B6B" w:rsidP="009E24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E24F7">
        <w:rPr>
          <w:rFonts w:ascii="Times New Roman" w:hAnsi="Times New Roman" w:cs="Times New Roman"/>
          <w:sz w:val="24"/>
          <w:szCs w:val="24"/>
        </w:rPr>
        <w:t>б утверждении порядка осуществления 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4F7">
        <w:rPr>
          <w:rFonts w:ascii="Times New Roman" w:hAnsi="Times New Roman" w:cs="Times New Roman"/>
          <w:sz w:val="24"/>
          <w:szCs w:val="24"/>
        </w:rPr>
        <w:t>за деятельностью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4F7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E24F7">
        <w:rPr>
          <w:rFonts w:ascii="Times New Roman" w:hAnsi="Times New Roman" w:cs="Times New Roman"/>
          <w:sz w:val="24"/>
          <w:szCs w:val="24"/>
        </w:rPr>
        <w:t>ольятти</w:t>
      </w:r>
    </w:p>
    <w:p w14:paraId="3B08B7DF" w14:textId="77777777" w:rsidR="00D85502" w:rsidRPr="009E24F7" w:rsidRDefault="00D85502" w:rsidP="009E2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85502" w:rsidRPr="009E24F7" w14:paraId="5BC6B76E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76D4C642" w14:textId="47C8606F" w:rsidR="00D85502" w:rsidRPr="009E24F7" w:rsidRDefault="00D85502" w:rsidP="005027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4F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4" w:history="1">
              <w:r w:rsidRPr="009E24F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9E24F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Мэрии городского округа Тольятти</w:t>
            </w:r>
            <w:r w:rsidR="0050278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9E24F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05.06.2015 N 1796-п/1)</w:t>
            </w:r>
          </w:p>
        </w:tc>
      </w:tr>
    </w:tbl>
    <w:p w14:paraId="7177CEB3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C419DC5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proofErr w:type="spellStart"/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proofErr w:type="spellEnd"/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 xml:space="preserve"> 32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Федерального закона от 12.01.1996 N 7-ФЗ "О некоммерческих организациях", </w:t>
      </w:r>
      <w:hyperlink r:id="rId6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пунктом 14 статьи 33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</w:t>
      </w:r>
      <w:hyperlink r:id="rId7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частью 3.23 статьи 2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Федерального закона от 03.11.2006 N 174-ФЗ "Об автономных учреждениях", руководствуясь </w:t>
      </w:r>
      <w:hyperlink r:id="rId8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мэрия городского округа Тольятти постановляет:</w:t>
      </w:r>
    </w:p>
    <w:p w14:paraId="1C4E420B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(преамбула в ред. </w:t>
      </w:r>
      <w:hyperlink r:id="rId9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014871A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5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осуществления контроля за деятельностью муниципальных учреждений городского округа Тольятти.</w:t>
      </w:r>
    </w:p>
    <w:p w14:paraId="533D8682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(п. 1 в ред. </w:t>
      </w:r>
      <w:hyperlink r:id="rId10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7A5E1DD0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2. 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14:paraId="07AAB225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официального опубликования.</w:t>
      </w:r>
    </w:p>
    <w:p w14:paraId="3A80F96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первого заместителя мэра Бузинного А.Ю.</w:t>
      </w:r>
    </w:p>
    <w:p w14:paraId="00ECB498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13D8EC56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EF4CCE" w14:textId="77777777" w:rsidR="00D85502" w:rsidRPr="009E24F7" w:rsidRDefault="00D85502" w:rsidP="009E24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Мэр</w:t>
      </w:r>
    </w:p>
    <w:p w14:paraId="0E62243D" w14:textId="77777777" w:rsidR="00D85502" w:rsidRPr="009E24F7" w:rsidRDefault="00D85502" w:rsidP="009E24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А.Н.ПУШКОВ</w:t>
      </w:r>
    </w:p>
    <w:p w14:paraId="6614E620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CD5764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9E7FEE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9E96D1" w14:textId="4BF1BCCC" w:rsidR="00D85502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E4AD50" w14:textId="46D98950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75A532" w14:textId="164F2E8E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B9CAAF" w14:textId="50A19841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5AD90B" w14:textId="52455642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0B04F5" w14:textId="46CA02D2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DB07A2" w14:textId="43C0A76B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E39E58" w14:textId="473E7414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F80280" w14:textId="7C72954A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D63B3B" w14:textId="77777777" w:rsidR="00313B6B" w:rsidRDefault="00313B6B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59FE34" w14:textId="6D28624F" w:rsidR="009E24F7" w:rsidRDefault="009E24F7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505554" w14:textId="41E64F42" w:rsidR="00502788" w:rsidRDefault="00502788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7B655A" w14:textId="77777777" w:rsidR="00502788" w:rsidRPr="009E24F7" w:rsidRDefault="00502788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0CA319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D9C163" w14:textId="77777777" w:rsidR="00D85502" w:rsidRPr="009E24F7" w:rsidRDefault="00D85502" w:rsidP="009E24F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14:paraId="1FDCBB7F" w14:textId="77777777" w:rsidR="00D85502" w:rsidRPr="009E24F7" w:rsidRDefault="00D85502" w:rsidP="009E24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Постановлением</w:t>
      </w:r>
    </w:p>
    <w:p w14:paraId="7211CA61" w14:textId="77777777" w:rsidR="00D85502" w:rsidRPr="009E24F7" w:rsidRDefault="00D85502" w:rsidP="009E24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мэрии городского округа Тольятти</w:t>
      </w:r>
    </w:p>
    <w:p w14:paraId="2F8DE3E0" w14:textId="77777777" w:rsidR="00D85502" w:rsidRPr="009E24F7" w:rsidRDefault="00D85502" w:rsidP="009E24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от 6 июня 2011 г. N 1748-п/1</w:t>
      </w:r>
    </w:p>
    <w:p w14:paraId="716BCCEF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A1CE61" w14:textId="3A09FAC5" w:rsidR="00D85502" w:rsidRPr="009E24F7" w:rsidRDefault="00313B6B" w:rsidP="009E24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9E24F7">
        <w:rPr>
          <w:rFonts w:ascii="Times New Roman" w:hAnsi="Times New Roman" w:cs="Times New Roman"/>
          <w:sz w:val="24"/>
          <w:szCs w:val="24"/>
        </w:rPr>
        <w:t>орядок</w:t>
      </w:r>
    </w:p>
    <w:p w14:paraId="34B564D5" w14:textId="711BA0BB" w:rsidR="00D85502" w:rsidRPr="009E24F7" w:rsidRDefault="00313B6B" w:rsidP="009E24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осуществления контроля за деятельностью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4F7">
        <w:rPr>
          <w:rFonts w:ascii="Times New Roman" w:hAnsi="Times New Roman" w:cs="Times New Roman"/>
          <w:sz w:val="24"/>
          <w:szCs w:val="24"/>
        </w:rPr>
        <w:t xml:space="preserve">учреждений 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E24F7">
        <w:rPr>
          <w:rFonts w:ascii="Times New Roman" w:hAnsi="Times New Roman" w:cs="Times New Roman"/>
          <w:sz w:val="24"/>
          <w:szCs w:val="24"/>
        </w:rPr>
        <w:t>ольятти</w:t>
      </w:r>
    </w:p>
    <w:p w14:paraId="2DEA0597" w14:textId="77777777" w:rsidR="00D85502" w:rsidRPr="009E24F7" w:rsidRDefault="00D85502" w:rsidP="009E2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85502" w:rsidRPr="009E24F7" w14:paraId="06FC02BE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28816492" w14:textId="3F60C8A9" w:rsidR="00D85502" w:rsidRPr="009E24F7" w:rsidRDefault="00D85502" w:rsidP="005027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4F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12" w:history="1">
              <w:r w:rsidRPr="009E24F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9E24F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Мэрии городского округа Тольятти</w:t>
            </w:r>
            <w:r w:rsidR="0050278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</w:t>
            </w:r>
            <w:r w:rsidRPr="009E24F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05.06.2015 N 1796-п/1)</w:t>
            </w:r>
          </w:p>
        </w:tc>
      </w:tr>
    </w:tbl>
    <w:p w14:paraId="0D01F45D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F085640" w14:textId="77777777" w:rsidR="00D85502" w:rsidRPr="009E24F7" w:rsidRDefault="00D85502" w:rsidP="009E24F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1DE18D26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F0B19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1.1. Настоящий Порядок осуществления контроля за деятельностью муниципальных учреждений городского округа Тольятти (далее - Порядок) разработан в соответствии со </w:t>
      </w:r>
      <w:hyperlink r:id="rId13" w:history="1">
        <w:proofErr w:type="spellStart"/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proofErr w:type="spellEnd"/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 xml:space="preserve"> 32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Федерального закона от 12.01.1996 N 7-ФЗ "О некоммерческих организациях", </w:t>
      </w:r>
      <w:hyperlink r:id="rId14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пунктом 14 статьи 33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Федерального закона от 08.05.2010 N 83-ФЗ "О внесении изменений в отдельные законодательные акты Российской Федерации, в связи с совершенствованием правового положения государственных (муниципальных) учреждений", </w:t>
      </w:r>
      <w:hyperlink r:id="rId15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частью 3.23 статьи 2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Федерального закона от 03.11.2006 N 174-ФЗ "Об автономных учреждениях" и устанавливает правила осуществления контроля за деятельностью муниципальных бюджетных, автономных 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казенных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учреждений городского округа Тольятти (далее - учреждения), если иное не установлено законодательными и иными нормативными правовыми актами Российской Федерации, Самарской области и муниципальными нормативными правовыми актами городского округа Тольятти.</w:t>
      </w:r>
    </w:p>
    <w:p w14:paraId="5CDAA076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(п. 1.1 в ред. </w:t>
      </w:r>
      <w:hyperlink r:id="rId16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4A4AB332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1.2. Контроль за деятельностью учреждений осуществляется в целях обеспечения соблюдения ими действующего законодательства.</w:t>
      </w:r>
    </w:p>
    <w:p w14:paraId="2EC96752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Контроль за деятельностью учреждений направлен на:</w:t>
      </w:r>
    </w:p>
    <w:p w14:paraId="7F8D8CAD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оценку результатов их деятельности;</w:t>
      </w:r>
    </w:p>
    <w:p w14:paraId="745ACB85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определение эффективности использования ими средств бюджета городского округа Тольятти;</w:t>
      </w:r>
    </w:p>
    <w:p w14:paraId="5A3EA520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- установление фактического наличия и состояния муниципального имущества,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закрепленного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за ними в соответствии с действующим законодательством, выявление излишнего, неиспользуемого или используемого не по назначению указанного муниципального имущества.</w:t>
      </w:r>
    </w:p>
    <w:p w14:paraId="3051A78D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(п. 1.2 в ред. </w:t>
      </w:r>
      <w:hyperlink r:id="rId17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4795876A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1.3. Контроль за деятельностью учреждений в рамках настоящего Порядка в целом осуществляют органы мэрии городского округа Тольятти, на которых возложены функции главного распорядителя бюджетных средств в отношении соответствующих учреждений (далее - главные распорядители бюджетных средств). Контроль за деятельностью учреждений в части использования по назначению и сохранности муниципального имущества,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закрепленного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за ними в соответствии с действующим законодательством, осуществляется главными распорядителями бюджетных средств совместно с департаментом по управлению муниципальным имуществом мэрии городского округа Тольятти (далее - Департамент по управлению муниципальным имуществом).</w:t>
      </w:r>
    </w:p>
    <w:p w14:paraId="4E78DA61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(п. 1.3 в ред. </w:t>
      </w:r>
      <w:hyperlink r:id="rId18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0D5E922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1.4. Утратил силу. - </w:t>
      </w:r>
      <w:hyperlink r:id="rId19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1796-п/1.</w:t>
      </w:r>
    </w:p>
    <w:p w14:paraId="0019D6F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1.5. Положения настоящего Порядка не применяются при осуществлении финансового контроля, проводимого в порядке, предусмотренном бюджетным законодательством.</w:t>
      </w:r>
    </w:p>
    <w:p w14:paraId="7A593BD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1.6. Главные распорядители бюджетных средств городского округа Тольятти осуществляют контроль за деятельностью учреждений по следующим направлениям:</w:t>
      </w:r>
    </w:p>
    <w:p w14:paraId="4C598D15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осуществление учреждениями предусмотренных уставами учреждений основных видов деятельности, в том числе выполнение муниципального задания на оказание муниципальных услуг (выполнение работ);</w:t>
      </w:r>
    </w:p>
    <w:p w14:paraId="22864E5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обеспечение выполнения учреждениями исполнения бюджетной сметы в случае финансового обеспечения их деятельности на основании бюджетной сметы;</w:t>
      </w:r>
    </w:p>
    <w:p w14:paraId="15787F81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обеспечение выполнения учреждениями плана финансово-хозяйственной деятельности, использование субсидий в соответствии с их целевым назначением;</w:t>
      </w:r>
    </w:p>
    <w:p w14:paraId="4AC0432A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0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4CDD912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осуществление учреждениями деятельности, связанной с использованием и распоряжением имуществом, находящимся на праве оперативного управления, а также обеспечением его сохранности;</w:t>
      </w:r>
    </w:p>
    <w:p w14:paraId="6B16586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- обоснованность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произведенных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затрат, связанных с текущей деятельностью, и затрат капитального характера.</w:t>
      </w:r>
    </w:p>
    <w:p w14:paraId="534AACC7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D33936" w14:textId="77777777" w:rsidR="00D85502" w:rsidRPr="009E24F7" w:rsidRDefault="00D85502" w:rsidP="009E24F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2. Мероприятия по контролю и формы его осуществления</w:t>
      </w:r>
    </w:p>
    <w:p w14:paraId="2C46D48A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5478CB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2.1. Мероприятия по контролю включают проведение должностными лицами главных распорядителей бюджетных средств проверок деятельности учреждений городского округа Тольятти в пределах своей компетенции.</w:t>
      </w:r>
    </w:p>
    <w:p w14:paraId="27AAC23D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Главные распорядители бюджетных средств:</w:t>
      </w:r>
    </w:p>
    <w:p w14:paraId="5CEA645E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- запрашивают и получают от учреждений учредительные документы, информацию о финансово-хозяйственной деятельности, бухгалтерскую, налоговую и статистическую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отчетность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>, финансовые и бухгалтерские документы, договоры и другие необходимые документы и сведения, соответствующие предмету проверки;</w:t>
      </w:r>
    </w:p>
    <w:p w14:paraId="27194B8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при проведении выездной проверки направляют своих представителей для участия в проводимых мероприятиях по контролю за деятельностью учреждений.</w:t>
      </w:r>
    </w:p>
    <w:p w14:paraId="1074658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2.2. В зависимости от периодичности проведения проверки могут быть плановыми и внеплановыми.</w:t>
      </w:r>
    </w:p>
    <w:p w14:paraId="5C677E7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2.3. По месту проведения проверки деятельности учреждений подразделяются на документальные и выездные проверки.</w:t>
      </w:r>
    </w:p>
    <w:p w14:paraId="096BDC06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E49385" w14:textId="77777777" w:rsidR="00D85502" w:rsidRPr="009E24F7" w:rsidRDefault="00D85502" w:rsidP="009E24F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 Осуществление документальных и выездных проверок</w:t>
      </w:r>
    </w:p>
    <w:p w14:paraId="20FC17C8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290B8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3.1. Осуществление документальной проверки.</w:t>
      </w:r>
    </w:p>
    <w:p w14:paraId="7BAD0D64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6"/>
      <w:bookmarkEnd w:id="1"/>
      <w:r w:rsidRPr="009E24F7">
        <w:rPr>
          <w:rFonts w:ascii="Times New Roman" w:hAnsi="Times New Roman" w:cs="Times New Roman"/>
          <w:sz w:val="24"/>
          <w:szCs w:val="24"/>
        </w:rPr>
        <w:t>3.1.1. Предметом документальной проверки являются сведения, содержащиеся в:</w:t>
      </w:r>
    </w:p>
    <w:p w14:paraId="38E7A81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- представляемых муниципальными бюджетными и автономными учреждениями городского округа Тольятти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отчетах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 результатах деятельности соответствующего учреждения и об использовании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закрепленного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за ним имущества,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отчетах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 выполнении плана финансово-хозяйственной деятельности;</w:t>
      </w:r>
    </w:p>
    <w:p w14:paraId="2A29824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- представляемых муниципальными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казенными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учреждениями городского округа Тольятти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отчетах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 результатах деятельности учреждения и об использовании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закрепленного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за ним имущества,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отчетах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об исполнении бюджетной сметы.</w:t>
      </w:r>
    </w:p>
    <w:p w14:paraId="1578CA66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. 3.1.1 в ред. </w:t>
      </w:r>
      <w:hyperlink r:id="rId21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55F9594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3.1.2. Документальная проверка проводится по месту нахождения соответствующего главного распорядителя бюджетных средств или Департамента по управлению муниципальным имуществом.</w:t>
      </w:r>
    </w:p>
    <w:p w14:paraId="59E32221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3.1.3. Документы, указанные </w:t>
      </w:r>
      <w:hyperlink w:anchor="P76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подпункте 3.1.1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настоящего пункта, представляются учреждениями по форме и в сроки, определенные в правовых актах о порядке составления и утверждения указанной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отчетности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>.</w:t>
      </w:r>
    </w:p>
    <w:p w14:paraId="79A1394E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2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39206610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3.1.4. Указанные в настоящем разделе документальные проверки проводятся в процессе текущей деятельности по мере поступления соответствующих документов главному распорядителю бюджетных средств или Департаменту по управлению муниципальным имуществом и не требуют издания отдельного распоряжения (или приказа) о проведении проверки.</w:t>
      </w:r>
    </w:p>
    <w:p w14:paraId="2AF8500D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Должностные лица главных распорядителей бюджетных средств и Департамента по управлению муниципальным имуществом, уполномоченные осуществлять документальные проверки учреждений, определяются приказом руководителя соответствующего органа мэрии городского округа Тольятти.</w:t>
      </w:r>
    </w:p>
    <w:p w14:paraId="1323CD34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5F840C7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 Осуществление выездной проверки.</w:t>
      </w:r>
    </w:p>
    <w:p w14:paraId="67E03E5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3.2.1. Предметом выездной проверки являются:</w:t>
      </w:r>
    </w:p>
    <w:p w14:paraId="20C4D0D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сведения о деятельности учреждения, содержащиеся в документах учреждений;</w:t>
      </w:r>
    </w:p>
    <w:p w14:paraId="398CD99E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оказание учреждением услуг;</w:t>
      </w:r>
    </w:p>
    <w:p w14:paraId="6B85527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состояние и характер использования имущества, находящегося у учреждения на праве оперативного управления.</w:t>
      </w:r>
    </w:p>
    <w:p w14:paraId="74BAB2A4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3.2.2. Выездная проверка проводится по месту нахождения проверяемого учреждения.</w:t>
      </w:r>
    </w:p>
    <w:p w14:paraId="39643BF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3.2.3. Проведение выездных проверок осуществляется в форме плановых проверок в соответствии с ежегодно утверждаемыми планами выездных проверок соответствующим главным распорядителем бюджетных средств, а также внеплановых проверок с соблюдением прав и законных интересов юридических лиц.</w:t>
      </w:r>
    </w:p>
    <w:p w14:paraId="555DF682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3.2.4. Проекты планов выездных проверок составляются главным распорядителем бюджетных средств и согласовываются с Департаментом по управлению муниципальным имуществом до 01 ноября предшествующего году, в котором планируется проведение выездных проверок, с целью определения единой даты проведения проверок учреждений.</w:t>
      </w:r>
    </w:p>
    <w:p w14:paraId="10C6A967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4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305D9588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После согласования с Департаментом по управлению муниципальным имуществом планы выездных проверок утверждаются приказами соответствующих главных распорядителей бюджетных средств до 01 декабря предшествующего году, в котором планируется проведение выездных проверок.</w:t>
      </w:r>
    </w:p>
    <w:p w14:paraId="113E5654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5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1F8298C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3.2.5. Ежегодные планы выездных проверок размещаются на официальном сайте городского округа Тольятти не позднее 3 рабочих дней со дня утверждения.</w:t>
      </w:r>
    </w:p>
    <w:p w14:paraId="702BCFF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3.2.7. Основанием для включения плановой проверки в план выездных проверок является истечение трех лет со дня окончания проведения последней плановой проверки учреждения.</w:t>
      </w:r>
    </w:p>
    <w:p w14:paraId="5BD680D0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9"/>
      <w:bookmarkEnd w:id="2"/>
      <w:r w:rsidRPr="009E24F7">
        <w:rPr>
          <w:rFonts w:ascii="Times New Roman" w:hAnsi="Times New Roman" w:cs="Times New Roman"/>
          <w:sz w:val="24"/>
          <w:szCs w:val="24"/>
        </w:rPr>
        <w:t>3.2.8. Выездная проверка проводится на основании приказа соответствующего главного распорядителя бюджетных средств, в котором в обязательном порядке указываются:</w:t>
      </w:r>
    </w:p>
    <w:p w14:paraId="4F18810E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наименование органа, принявшего решение о проведении проверки;</w:t>
      </w:r>
    </w:p>
    <w:p w14:paraId="7A1BD99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фамилии, имена, отчества, должности должностных лиц (должностного лица), уполномоченных на проведение проверки;</w:t>
      </w:r>
    </w:p>
    <w:p w14:paraId="1977581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наименование учреждения, проверка которого проводится;</w:t>
      </w:r>
    </w:p>
    <w:p w14:paraId="127B22EE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цели, предмет проверки и срок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проведения;</w:t>
      </w:r>
    </w:p>
    <w:p w14:paraId="18F7BD42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сроки проведения и перечень мероприятий по контролю, необходимых для достижения целей проведения проверки.</w:t>
      </w:r>
    </w:p>
    <w:p w14:paraId="73245AAD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3.2.9. Руководитель учреждения уведомляется о предстоящей плановой выездной проверке не позднее чем за 3 рабочих дня до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начала посредством направления копии приказа соответствующего главного распорядителя бюджетных средств.</w:t>
      </w:r>
    </w:p>
    <w:p w14:paraId="54B7868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3.2.10. Основаниями для проведения внеплановых документальных и выездных проверок являются:</w:t>
      </w:r>
    </w:p>
    <w:p w14:paraId="1FB191B0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получение от органов государственной власти, органов местного самоуправления, прокуратуры Российской Федерации и правоохранительных органов информации о предполагаемых или выявленных нарушениях федерального, областного законодательства, муниципальных правовых актов, содержащих нормы, регулирующие соответствующую сферу деятельности учреждения;</w:t>
      </w:r>
    </w:p>
    <w:p w14:paraId="7A2EC4D5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6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6F420C8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обращения граждан и юридических лиц с жалобой на нарушения законодательства, в том числе на качество предоставления муниципальных услуг, а также сведения из средств массовой информации;</w:t>
      </w:r>
    </w:p>
    <w:p w14:paraId="53E849B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истечение срока устранения учреждениями нарушений, выявленных в процессе плановых проверок.</w:t>
      </w:r>
    </w:p>
    <w:p w14:paraId="11612995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3.2.11. Внеплановая выездная проверка учреждения проводится на основании приказа руководителя соответствующего главного распорядителя бюджетных средств, содержащего в обязательном порядке сведения, указанные в </w:t>
      </w:r>
      <w:hyperlink w:anchor="P99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пункте 3.2.8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настоящего Порядка. Указанный приказ подлежит согласованию с Департаментом по управлению муниципальным имуществом.</w:t>
      </w:r>
    </w:p>
    <w:p w14:paraId="5784F7C5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7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232214B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3.2.12. Срок проведения каждой из проверок (выездной или документальной) не может превышать двадцати рабочих дней.</w:t>
      </w:r>
    </w:p>
    <w:p w14:paraId="6D816348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3.2.13. При проведении выездной проверки должностные лица, проводящие проверку:</w:t>
      </w:r>
    </w:p>
    <w:p w14:paraId="17CAA0D8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8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5389304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истребуют документы, относящиеся к предмету проверки;</w:t>
      </w:r>
    </w:p>
    <w:p w14:paraId="510EA56E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9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39ED544A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посещают территорию и помещения учреждения;</w:t>
      </w:r>
    </w:p>
    <w:p w14:paraId="60C760DD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0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5BDBF12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получают объяснения должностных лиц учреждения;</w:t>
      </w:r>
    </w:p>
    <w:p w14:paraId="1FBF2A1B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1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03BF057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проводят опросы потребителей предоставляемых муниципальных услуг в случаях включения их в перечень мероприятий по контролю, необходимых для достижения целей проведения проверки, определенных в решении о проведении выездной проверки.</w:t>
      </w:r>
    </w:p>
    <w:p w14:paraId="524217F3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2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4C9D9E11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3.2.14. При проведении выездной проверки должностные лица, проводящие проверку, не вправе:</w:t>
      </w:r>
    </w:p>
    <w:p w14:paraId="55C5D561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требовать представления документов, информации, если они не являются объектами проверки или не относятся к предмету проверки, а также изымать оригиналы таких документов;</w:t>
      </w:r>
    </w:p>
    <w:p w14:paraId="2197D6F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14:paraId="591E645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превышать установленные сроки проведения проверки.</w:t>
      </w:r>
    </w:p>
    <w:p w14:paraId="7DFC8105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3.2.15. При проведении выездной проверки должностные лица, проводящие проверку, обязаны:</w:t>
      </w:r>
    </w:p>
    <w:p w14:paraId="5AEEA31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соблюдать законодательство Российской Федерации, права и законные интересы учреждения;</w:t>
      </w:r>
    </w:p>
    <w:p w14:paraId="0FF37004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проводить проверку на основании приказа соответствующего главного распорядителя бюджетных средств о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проведении;</w:t>
      </w:r>
    </w:p>
    <w:p w14:paraId="091D07F2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3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39C6951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проводить проверку только во время исполнения служебных обязанностей при предъявлении служебных удостоверений;</w:t>
      </w:r>
    </w:p>
    <w:p w14:paraId="1253A7A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не препятствовать руководителю или иному уполномоченному должностному лицу учреждения присутствовать при проведении проверки и давать разъяснения по вопросам, относящимся к предмету проверки;</w:t>
      </w:r>
    </w:p>
    <w:p w14:paraId="2E542A0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предоставлять руководителю или иному уполномоченному должностному лицу учреждения, присутствующим при проведении проверки, информацию и документы, относящиеся к предмету проверки;</w:t>
      </w:r>
    </w:p>
    <w:p w14:paraId="6DDE3A3E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знакомить руководителя или иное уполномоченное должностное лицо учреждения с результатами проверки;</w:t>
      </w:r>
    </w:p>
    <w:p w14:paraId="016D509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соблюдать сроки проведения проверки.</w:t>
      </w:r>
    </w:p>
    <w:p w14:paraId="59B97244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0B0FBD" w14:textId="58BC614F" w:rsidR="00D85502" w:rsidRPr="009E24F7" w:rsidRDefault="00D85502" w:rsidP="009E24F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138"/>
      <w:bookmarkEnd w:id="3"/>
      <w:r w:rsidRPr="009E24F7">
        <w:rPr>
          <w:rFonts w:ascii="Times New Roman" w:hAnsi="Times New Roman" w:cs="Times New Roman"/>
          <w:sz w:val="24"/>
          <w:szCs w:val="24"/>
        </w:rPr>
        <w:t>4. Оформление результатов документальных</w:t>
      </w:r>
      <w:r w:rsidR="009E24F7">
        <w:rPr>
          <w:rFonts w:ascii="Times New Roman" w:hAnsi="Times New Roman" w:cs="Times New Roman"/>
          <w:sz w:val="24"/>
          <w:szCs w:val="24"/>
        </w:rPr>
        <w:t xml:space="preserve"> </w:t>
      </w:r>
      <w:r w:rsidRPr="009E24F7">
        <w:rPr>
          <w:rFonts w:ascii="Times New Roman" w:hAnsi="Times New Roman" w:cs="Times New Roman"/>
          <w:sz w:val="24"/>
          <w:szCs w:val="24"/>
        </w:rPr>
        <w:t>и выездных проверок</w:t>
      </w:r>
    </w:p>
    <w:p w14:paraId="0267AB31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1F2EF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4.1. Оформление результатов документальной проверки.</w:t>
      </w:r>
    </w:p>
    <w:p w14:paraId="6D5ACF51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4.1.1. По результатам документальной проверки, осуществляемой в процессе текущей деятельности по мере поступления соответствующих документов главному распорядителю бюджетных средств, акт проверки не составляется.</w:t>
      </w:r>
    </w:p>
    <w:p w14:paraId="4FD04FB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4.1.2. В случае если в представленных учреждением документах отсутствуют сведения, необходимые для проведения документальной проверки, или эти сведения противоречивы, главный распорядитель бюджетных средств извещает об этом руководителя учреждения, который обязан в течение месяца представить дополнительные сведения.</w:t>
      </w:r>
    </w:p>
    <w:p w14:paraId="058FBC23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4.1.3. По итогам анализа представленных учреждением документов должностное лицо главного распорядителя бюджетных средств, уполномоченное на проведение документальной проверки, составляет справку, которую приобщает к документам учреждения для рассмотрения при утверждении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отчетности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в порядке, установленном главным распорядителем бюджетных средств.</w:t>
      </w:r>
    </w:p>
    <w:p w14:paraId="7631403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Должностным лицом главного распорядителя бюджетных средств, уполномоченным на проведение проверки, в справке отражается:</w:t>
      </w:r>
    </w:p>
    <w:p w14:paraId="5A794BFB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характеристика фактических и запланированных на соответствующий период времени результатов деятельности учреждения;</w:t>
      </w:r>
    </w:p>
    <w:p w14:paraId="7A64B97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характеристика факторов, повлиявших на отклонение фактических результатов деятельности учреждения от запланированных;</w:t>
      </w:r>
    </w:p>
    <w:p w14:paraId="052C0FE8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оценка соответствия качества фактически предоставляемых муниципальных услуг требованиям к качеству.</w:t>
      </w:r>
    </w:p>
    <w:p w14:paraId="066AEC8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4.2. Оформление результатов выездной проверки.</w:t>
      </w:r>
    </w:p>
    <w:p w14:paraId="4F01E30B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4.2.1. По результатам выездной проверки должностными лицами главного распорядителя бюджетных средств, проводившими проверку, в последний день проведения проверки составляется акт в 2 экземплярах.</w:t>
      </w:r>
    </w:p>
    <w:p w14:paraId="16700693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4.2.2. В акте в обязательном порядке должны указываться:</w:t>
      </w:r>
    </w:p>
    <w:p w14:paraId="62B8E641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дата и место составления акта;</w:t>
      </w:r>
    </w:p>
    <w:p w14:paraId="6A6635E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фамилия, имя, отчество и должность лица (лиц), проводившего (проводивших) проверку;</w:t>
      </w:r>
    </w:p>
    <w:p w14:paraId="6E30085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наименование учреждения, в котором осуществлялась проверка, должность представителя учреждения, присутствовавшего при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проведении;</w:t>
      </w:r>
    </w:p>
    <w:p w14:paraId="43BD98E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сведения о результатах проверки, о выявленных нарушениях требований федерального, областного законодательства, муниципальных правовых актов при осуществлении деятельности учреждения.</w:t>
      </w:r>
    </w:p>
    <w:p w14:paraId="5B9F838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4.2.3. Акт выездной проверки визируется должностными лицами, проводившими проверку, и вручается уполномоченному должностному лицу учреждения под подпись. В случае отказа уполномоченного должностного лица учреждения от подписания акта в акте проверки делается соответствующая запись.</w:t>
      </w:r>
    </w:p>
    <w:p w14:paraId="11868374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4.2.4. Учреждения, проверка которых производилась, в случае несогласия с фактами и выводами, изложенными в акте проверки, в течение десяти дней с даты получения акта проверки вправе представить главному распорядителю бюджетных средств в письменной форме возражения в отношении акта проверки в целом или его отдельных положений. При этом учреждение вправе приложить документы, подтверждающие обоснованность таких возражений, или их заверенные копии либо в согласованный срок передать их главному распорядителю бюджетных средств.</w:t>
      </w:r>
    </w:p>
    <w:p w14:paraId="706DBAB3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4.2.5. В случае поступления письменных возражений главный распорядитель бюджетных средств в течение пяти дней рассматривает материалы проверки в присутствии уполномоченного должностного лица учреждения.</w:t>
      </w:r>
    </w:p>
    <w:p w14:paraId="3CA062C2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 времени и месте рассмотрения материалов проверки учреждение извещается не позднее трех рабочих дней в письменной форме. Если уполномоченное должностное лицо учреждения не явилось, то материалы проверки рассматриваются в его отсутствие.</w:t>
      </w:r>
    </w:p>
    <w:p w14:paraId="6FF97E85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4.2.6. По итогам рассмотрения материалов проверки, а также по истечении десяти дней в случае отсутствия письменных возражений, руководителем главного распорядителя бюджетных средств утверждается акт выездной проверки.</w:t>
      </w:r>
    </w:p>
    <w:p w14:paraId="5177B08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4.2.7. В случае выявления нарушения обязательных для исполнения требований или недостатков в деятельности учреждений главный распорядитель бюджетных средств направляет учреждению предложения (предписания) об устранении выявленных нарушений с указанием сроков их исполнения.</w:t>
      </w:r>
    </w:p>
    <w:p w14:paraId="77BCCAFD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4.2.8. Учреждение, которому было направлено предложение (предписание) об устранении выявленных недостатков, должно исполнить его в установленный срок и представить главному распорядителю бюджетных средств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об исполнении предложения (предписания) с приложением подтверждающих исполнение документов.</w:t>
      </w:r>
    </w:p>
    <w:p w14:paraId="20C44DD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об исполнении предложения (предписания) подтверждает факт его исполнения, главный распорядитель бюджетных средств направляет в учреждение письмо о принятии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отчета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об исполнении предложения (предписания).</w:t>
      </w:r>
    </w:p>
    <w:p w14:paraId="25EAE362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В случае если учреждение не исполнило предложение (предписание) в установленный срок или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об исполнении предложения (предписания) не подтверждает факт исполнения предложения (предписания), главный распорядитель бюджетных средств совместно с заместителем мэра, в административно-функциональном подчинении которого находится главный распорядитель бюджетных средств, готовят на имя мэра городского округа Тольятти доклад с оценкой действий руководителя учреждения, а также предложение о привлечении руководителя учреждения к дисциплинарной ответственности.</w:t>
      </w:r>
    </w:p>
    <w:p w14:paraId="3F21FBD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4.2.9. При подготовке актов внеплановых выездных проверок проверяющие должностные лица обязаны руководствоваться общими требованиями к составлению и содержанию актов проверки, указанными в </w:t>
      </w:r>
      <w:hyperlink w:anchor="P138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разделе 4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15C8689D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621744" w14:textId="77777777" w:rsidR="00D85502" w:rsidRPr="009E24F7" w:rsidRDefault="00D85502" w:rsidP="009E24F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5. Итоги контроля за деятельностью учреждений</w:t>
      </w:r>
    </w:p>
    <w:p w14:paraId="2390D072" w14:textId="5FB90519" w:rsidR="00D85502" w:rsidRPr="009E24F7" w:rsidRDefault="00D85502" w:rsidP="005027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4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</w:t>
      </w:r>
      <w:r w:rsidR="00502788">
        <w:rPr>
          <w:rFonts w:ascii="Times New Roman" w:hAnsi="Times New Roman" w:cs="Times New Roman"/>
          <w:sz w:val="24"/>
          <w:szCs w:val="24"/>
        </w:rPr>
        <w:t xml:space="preserve"> </w:t>
      </w:r>
      <w:r w:rsidRPr="009E24F7">
        <w:rPr>
          <w:rFonts w:ascii="Times New Roman" w:hAnsi="Times New Roman" w:cs="Times New Roman"/>
          <w:sz w:val="24"/>
          <w:szCs w:val="24"/>
        </w:rPr>
        <w:t>от 05.06.2015 N 1796-п/1)</w:t>
      </w:r>
    </w:p>
    <w:p w14:paraId="05996855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4430D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5.1. Результаты контрольных мероприятий учитываются главными распорядителями бюджетных средств при решении вопросов:</w:t>
      </w:r>
    </w:p>
    <w:p w14:paraId="781359A9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 соответствии результатов деятельности учреждения установленным главным распорядителем бюджетных средств показателям деятельности и отсутствии выявленных в ходе контрольных мероприятий нарушений;</w:t>
      </w:r>
    </w:p>
    <w:p w14:paraId="19639E42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5" w:history="1">
        <w:r w:rsidRPr="009E24F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9E24F7">
        <w:rPr>
          <w:rFonts w:ascii="Times New Roman" w:hAnsi="Times New Roman" w:cs="Times New Roman"/>
          <w:sz w:val="24"/>
          <w:szCs w:val="24"/>
        </w:rPr>
        <w:t xml:space="preserve"> Мэрии городского округа Тольятти Самарской области от 05.06.2015 N 1796-п/1)</w:t>
      </w:r>
    </w:p>
    <w:p w14:paraId="1DBB192E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 несоответствии результатов деятельности учреждения установленным главным распорядителем бюджетных средств показателям деятельности и выявленных в ходе контрольных мероприятий нарушениях;</w:t>
      </w:r>
    </w:p>
    <w:p w14:paraId="2DC1ACF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определения вопросов дальнейшей деятельности учреждения с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оценки степени выполнения установленных показателей деятельности;</w:t>
      </w:r>
    </w:p>
    <w:p w14:paraId="7A153C7E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о сохранении (увеличении, уменьшении) показателей муниципального задания 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объемов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бюджетных ассигнований;</w:t>
      </w:r>
    </w:p>
    <w:p w14:paraId="1BBEB9E4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 перепрофилировании деятельности учреждения;</w:t>
      </w:r>
    </w:p>
    <w:p w14:paraId="7EEE2D13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 реорганизации учреждения, изменении типа учреждения или его ликвидации.</w:t>
      </w:r>
    </w:p>
    <w:p w14:paraId="12443C86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5.2. Результаты контрольных мероприятий учитываются Департаментом по управлению муниципальным имуществом при решении вопросов:</w:t>
      </w:r>
    </w:p>
    <w:p w14:paraId="5ED295A7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 направлении учреждению предложений о необходимости выполнения мероприятий по обеспечению сохранности муниципального имущества;</w:t>
      </w:r>
    </w:p>
    <w:p w14:paraId="4FC4119E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о принудительном изъятии муниципального имущества при наличии оснований, установленных законодательством Российской Федерации.</w:t>
      </w:r>
    </w:p>
    <w:p w14:paraId="2FE4AE18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5.3. Главные распорядители бюджетных средств </w:t>
      </w:r>
      <w:proofErr w:type="gramStart"/>
      <w:r w:rsidRPr="009E24F7">
        <w:rPr>
          <w:rFonts w:ascii="Times New Roman" w:hAnsi="Times New Roman" w:cs="Times New Roman"/>
          <w:sz w:val="24"/>
          <w:szCs w:val="24"/>
        </w:rPr>
        <w:t>до 01 апреля</w:t>
      </w:r>
      <w:proofErr w:type="gramEnd"/>
      <w:r w:rsidRPr="009E24F7">
        <w:rPr>
          <w:rFonts w:ascii="Times New Roman" w:hAnsi="Times New Roman" w:cs="Times New Roman"/>
          <w:sz w:val="24"/>
          <w:szCs w:val="24"/>
        </w:rPr>
        <w:t xml:space="preserve"> следующего за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отчетным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годом представляют мэру городского округа Тольятти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отчет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по осуществлению контроля за деятельностью учреждений, содержащий сведения о:</w:t>
      </w:r>
    </w:p>
    <w:p w14:paraId="72F7A46F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количестве запланированных проверок;</w:t>
      </w:r>
    </w:p>
    <w:p w14:paraId="216C2EB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фактическом исполнении главным распорядителем бюджетных средств плана проведения проверок;</w:t>
      </w:r>
    </w:p>
    <w:p w14:paraId="4E49B83D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>- выявленных нарушениях, в том числе в суммовом выражении;</w:t>
      </w:r>
    </w:p>
    <w:p w14:paraId="7D2DE31C" w14:textId="77777777" w:rsidR="00D85502" w:rsidRPr="009E24F7" w:rsidRDefault="00D85502" w:rsidP="009E24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4F7">
        <w:rPr>
          <w:rFonts w:ascii="Times New Roman" w:hAnsi="Times New Roman" w:cs="Times New Roman"/>
          <w:sz w:val="24"/>
          <w:szCs w:val="24"/>
        </w:rPr>
        <w:t xml:space="preserve">- мероприятиях, </w:t>
      </w:r>
      <w:proofErr w:type="spellStart"/>
      <w:r w:rsidRPr="009E24F7">
        <w:rPr>
          <w:rFonts w:ascii="Times New Roman" w:hAnsi="Times New Roman" w:cs="Times New Roman"/>
          <w:sz w:val="24"/>
          <w:szCs w:val="24"/>
        </w:rPr>
        <w:t>проведенных</w:t>
      </w:r>
      <w:proofErr w:type="spellEnd"/>
      <w:r w:rsidRPr="009E24F7">
        <w:rPr>
          <w:rFonts w:ascii="Times New Roman" w:hAnsi="Times New Roman" w:cs="Times New Roman"/>
          <w:sz w:val="24"/>
          <w:szCs w:val="24"/>
        </w:rPr>
        <w:t xml:space="preserve"> по устранению выявленных нарушений.</w:t>
      </w:r>
    </w:p>
    <w:p w14:paraId="646E990A" w14:textId="77777777" w:rsidR="00D85502" w:rsidRPr="009E24F7" w:rsidRDefault="00D85502" w:rsidP="009E24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B8583E" w14:textId="77777777" w:rsidR="00D85502" w:rsidRPr="009E24F7" w:rsidRDefault="00D85502" w:rsidP="009E2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5502" w:rsidRPr="009E24F7" w:rsidSect="00CE2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02"/>
    <w:rsid w:val="00313B6B"/>
    <w:rsid w:val="00502788"/>
    <w:rsid w:val="009E24F7"/>
    <w:rsid w:val="00D8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2FF9"/>
  <w15:chartTrackingRefBased/>
  <w15:docId w15:val="{B9D0D71F-8A07-48EC-9A47-6D38894F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5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55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55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E944C16D198233872A9D75E17BACE3DA189EF77E41D5F546E748EE7CF913A4E4DCBF6EEE19D8EF31E3FBCFDB0A8F75486444F97CE017496F26422F51n4G" TargetMode="External"/><Relationship Id="rId13" Type="http://schemas.openxmlformats.org/officeDocument/2006/relationships/hyperlink" Target="consultantplus://offline/ref=C7E944C16D198233872A8378F717F0EBDF14C2F27944D7A11FB64EB923A915F1A49CB93BAD5DD7ED36E8AF9C9B54D6260E2F49FA60FC174A57n0G" TargetMode="External"/><Relationship Id="rId18" Type="http://schemas.openxmlformats.org/officeDocument/2006/relationships/hyperlink" Target="consultantplus://offline/ref=C7E944C16D198233872A9D75E17BACE3DA189EF77842DBF44AE915E474A01FA6E3D3E079E950D4EE31E3F9C9D4558A60593C4BF960FE165673244052nCG" TargetMode="External"/><Relationship Id="rId26" Type="http://schemas.openxmlformats.org/officeDocument/2006/relationships/hyperlink" Target="consultantplus://offline/ref=C7E944C16D198233872A9D75E17BACE3DA189EF77842DBF44AE915E474A01FA6E3D3E079E950D4EE31E3F8C8D4558A60593C4BF960FE165673244052nC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7E944C16D198233872A9D75E17BACE3DA189EF77842DBF44AE915E474A01FA6E3D3E079E950D4EE31E3F9C5D4558A60593C4BF960FE165673244052nCG" TargetMode="External"/><Relationship Id="rId34" Type="http://schemas.openxmlformats.org/officeDocument/2006/relationships/hyperlink" Target="consultantplus://offline/ref=C7E944C16D198233872A9D75E17BACE3DA189EF77842DBF44AE915E474A01FA6E3D3E079E950D4EE31E3FFC9D4558A60593C4BF960FE165673244052nCG" TargetMode="External"/><Relationship Id="rId7" Type="http://schemas.openxmlformats.org/officeDocument/2006/relationships/hyperlink" Target="consultantplus://offline/ref=C7E944C16D198233872A8378F717F0EBDE12C7F27744D7A11FB64EB923A915F1A49CB93BAD5DD7EA35E8AF9C9B54D6260E2F49FA60FC174A57n0G" TargetMode="External"/><Relationship Id="rId12" Type="http://schemas.openxmlformats.org/officeDocument/2006/relationships/hyperlink" Target="consultantplus://offline/ref=C7E944C16D198233872A9D75E17BACE3DA189EF77842DBF44AE915E474A01FA6E3D3E079E950D4EE31E3FACED4558A60593C4BF960FE165673244052nCG" TargetMode="External"/><Relationship Id="rId17" Type="http://schemas.openxmlformats.org/officeDocument/2006/relationships/hyperlink" Target="consultantplus://offline/ref=C7E944C16D198233872A9D75E17BACE3DA189EF77842DBF44AE915E474A01FA6E3D3E079E950D4EE31E3FAC5D4558A60593C4BF960FE165673244052nCG" TargetMode="External"/><Relationship Id="rId25" Type="http://schemas.openxmlformats.org/officeDocument/2006/relationships/hyperlink" Target="consultantplus://offline/ref=C7E944C16D198233872A9D75E17BACE3DA189EF77842DBF44AE915E474A01FA6E3D3E079E950D4EE31E3F8C9D4558A60593C4BF960FE165673244052nCG" TargetMode="External"/><Relationship Id="rId33" Type="http://schemas.openxmlformats.org/officeDocument/2006/relationships/hyperlink" Target="consultantplus://offline/ref=C7E944C16D198233872A9D75E17BACE3DA189EF77842DBF44AE915E474A01FA6E3D3E079E950D4EE31E3FFCED4558A60593C4BF960FE165673244052nC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7E944C16D198233872A9D75E17BACE3DA189EF77842DBF44AE915E474A01FA6E3D3E079E950D4EE31E3FACBD4558A60593C4BF960FE165673244052nCG" TargetMode="External"/><Relationship Id="rId20" Type="http://schemas.openxmlformats.org/officeDocument/2006/relationships/hyperlink" Target="consultantplus://offline/ref=C7E944C16D198233872A9D75E17BACE3DA189EF77842DBF44AE915E474A01FA6E3D3E079E950D4EE31E3F9CAD4558A60593C4BF960FE165673244052nCG" TargetMode="External"/><Relationship Id="rId29" Type="http://schemas.openxmlformats.org/officeDocument/2006/relationships/hyperlink" Target="consultantplus://offline/ref=C7E944C16D198233872A9D75E17BACE3DA189EF77842DBF44AE915E474A01FA6E3D3E079E950D4EE31E3F8C4D4558A60593C4BF960FE165673244052n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7E944C16D198233872A8378F717F0EBDF10C0FB7C42D7A11FB64EB923A915F1A49CB93BAD5CD7E734E8AF9C9B54D6260E2F49FA60FC174A57n0G" TargetMode="External"/><Relationship Id="rId11" Type="http://schemas.openxmlformats.org/officeDocument/2006/relationships/hyperlink" Target="consultantplus://offline/ref=C7E944C16D198233872A9D75E17BACE3DA189EF77842DBF44AE915E474A01FA6E3D3E079E950D4EE31E3FACFD4558A60593C4BF960FE165673244052nCG" TargetMode="External"/><Relationship Id="rId24" Type="http://schemas.openxmlformats.org/officeDocument/2006/relationships/hyperlink" Target="consultantplus://offline/ref=C7E944C16D198233872A9D75E17BACE3DA189EF77842DBF44AE915E474A01FA6E3D3E079E950D4EE31E3F8C9D4558A60593C4BF960FE165673244052nCG" TargetMode="External"/><Relationship Id="rId32" Type="http://schemas.openxmlformats.org/officeDocument/2006/relationships/hyperlink" Target="consultantplus://offline/ref=C7E944C16D198233872A9D75E17BACE3DA189EF77842DBF44AE915E474A01FA6E3D3E079E950D4EE31E3FFCFD4558A60593C4BF960FE165673244052nCG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C7E944C16D198233872A8378F717F0EBDF14C2F27944D7A11FB64EB923A915F1A49CB93BAD5DD7ED36E8AF9C9B54D6260E2F49FA60FC174A57n0G" TargetMode="External"/><Relationship Id="rId15" Type="http://schemas.openxmlformats.org/officeDocument/2006/relationships/hyperlink" Target="consultantplus://offline/ref=C7E944C16D198233872A8378F717F0EBDE12C7F27744D7A11FB64EB923A915F1A49CB93BAD5DD7EA35E8AF9C9B54D6260E2F49FA60FC174A57n0G" TargetMode="External"/><Relationship Id="rId23" Type="http://schemas.openxmlformats.org/officeDocument/2006/relationships/hyperlink" Target="consultantplus://offline/ref=C7E944C16D198233872A9D75E17BACE3DA189EF77842DBF44AE915E474A01FA6E3D3E079E950D4EE31E3F8CED4558A60593C4BF960FE165673244052nCG" TargetMode="External"/><Relationship Id="rId28" Type="http://schemas.openxmlformats.org/officeDocument/2006/relationships/hyperlink" Target="consultantplus://offline/ref=C7E944C16D198233872A9D75E17BACE3DA189EF77842DBF44AE915E474A01FA6E3D3E079E950D4EE31E3F8C5D4558A60593C4BF960FE165673244052nCG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C7E944C16D198233872A9D75E17BACE3DA189EF77842DBF44AE915E474A01FA6E3D3E079E950D4EE31E3FACDD4558A60593C4BF960FE165673244052nCG" TargetMode="External"/><Relationship Id="rId19" Type="http://schemas.openxmlformats.org/officeDocument/2006/relationships/hyperlink" Target="consultantplus://offline/ref=C7E944C16D198233872A9D75E17BACE3DA189EF77842DBF44AE915E474A01FA6E3D3E079E950D4EE31E3F9CBD4558A60593C4BF960FE165673244052nCG" TargetMode="External"/><Relationship Id="rId31" Type="http://schemas.openxmlformats.org/officeDocument/2006/relationships/hyperlink" Target="consultantplus://offline/ref=C7E944C16D198233872A9D75E17BACE3DA189EF77842DBF44AE915E474A01FA6E3D3E079E950D4EE31E3FFCCD4558A60593C4BF960FE165673244052nCG" TargetMode="External"/><Relationship Id="rId4" Type="http://schemas.openxmlformats.org/officeDocument/2006/relationships/hyperlink" Target="consultantplus://offline/ref=C7E944C16D198233872A9D75E17BACE3DA189EF77842DBF44AE915E474A01FA6E3D3E079E950D4EE31E3FBC8D4558A60593C4BF960FE165673244052nCG" TargetMode="External"/><Relationship Id="rId9" Type="http://schemas.openxmlformats.org/officeDocument/2006/relationships/hyperlink" Target="consultantplus://offline/ref=C7E944C16D198233872A9D75E17BACE3DA189EF77842DBF44AE915E474A01FA6E3D3E079E950D4EE31E3FBC5D4558A60593C4BF960FE165673244052nCG" TargetMode="External"/><Relationship Id="rId14" Type="http://schemas.openxmlformats.org/officeDocument/2006/relationships/hyperlink" Target="consultantplus://offline/ref=C7E944C16D198233872A8378F717F0EBDF10C0FB7C42D7A11FB64EB923A915F1A49CB93BAD5CD7E734E8AF9C9B54D6260E2F49FA60FC174A57n0G" TargetMode="External"/><Relationship Id="rId22" Type="http://schemas.openxmlformats.org/officeDocument/2006/relationships/hyperlink" Target="consultantplus://offline/ref=C7E944C16D198233872A9D75E17BACE3DA189EF77842DBF44AE915E474A01FA6E3D3E079E950D4EE31E3F8CFD4558A60593C4BF960FE165673244052nCG" TargetMode="External"/><Relationship Id="rId27" Type="http://schemas.openxmlformats.org/officeDocument/2006/relationships/hyperlink" Target="consultantplus://offline/ref=C7E944C16D198233872A9D75E17BACE3DA189EF77842DBF44AE915E474A01FA6E3D3E079E950D4EE31E3F8CBD4558A60593C4BF960FE165673244052nCG" TargetMode="External"/><Relationship Id="rId30" Type="http://schemas.openxmlformats.org/officeDocument/2006/relationships/hyperlink" Target="consultantplus://offline/ref=C7E944C16D198233872A9D75E17BACE3DA189EF77842DBF44AE915E474A01FA6E3D3E079E950D4EE31E3FFCDD4558A60593C4BF960FE165673244052nCG" TargetMode="External"/><Relationship Id="rId35" Type="http://schemas.openxmlformats.org/officeDocument/2006/relationships/hyperlink" Target="consultantplus://offline/ref=C7E944C16D198233872A9D75E17BACE3DA189EF77842DBF44AE915E474A01FA6E3D3E079E950D4EE31E3FFCBD4558A60593C4BF960FE165673244052n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4130</Words>
  <Characters>23544</Characters>
  <Application>Microsoft Office Word</Application>
  <DocSecurity>0</DocSecurity>
  <Lines>196</Lines>
  <Paragraphs>55</Paragraphs>
  <ScaleCrop>false</ScaleCrop>
  <Company/>
  <LinksUpToDate>false</LinksUpToDate>
  <CharactersWithSpaces>27619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5</cp:revision>
  <dcterms:created xsi:type="dcterms:W3CDTF">2021-01-22T06:39:00Z</dcterms:created>
  <dcterms:modified xsi:type="dcterms:W3CDTF">2021-01-22T09:16:00Z</dcterms:modified>
</cp:coreProperties>
</file>