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25531" w14:textId="77777777" w:rsidR="00BD4574" w:rsidRPr="00BD4574" w:rsidRDefault="00BD4574" w:rsidP="00BD4574">
      <w:pPr>
        <w:pStyle w:val="ConsPlusTitlePage"/>
        <w:rPr>
          <w:rFonts w:ascii="Times New Roman" w:hAnsi="Times New Roman" w:cs="Times New Roman"/>
          <w:sz w:val="22"/>
          <w:szCs w:val="22"/>
        </w:rPr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 w:rsidRPr="00BD4574">
        <w:rPr>
          <w:rFonts w:ascii="Times New Roman" w:hAnsi="Times New Roman" w:cs="Times New Roman"/>
          <w:sz w:val="22"/>
          <w:szCs w:val="22"/>
        </w:rPr>
        <w:br/>
      </w:r>
    </w:p>
    <w:p w14:paraId="31FB211A" w14:textId="77777777" w:rsidR="00BD4574" w:rsidRPr="00BD4574" w:rsidRDefault="00BD4574" w:rsidP="00BD4574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14:paraId="0A31B64B" w14:textId="77777777" w:rsidR="00BD4574" w:rsidRPr="00BD4574" w:rsidRDefault="00BD4574" w:rsidP="00BD4574">
      <w:pPr>
        <w:pStyle w:val="ConsPlusTitle"/>
        <w:jc w:val="center"/>
        <w:outlineLvl w:val="0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МЭРИЯ ГОРОДСКОГО ОКРУГА ТОЛЬЯТТИ</w:t>
      </w:r>
    </w:p>
    <w:p w14:paraId="302B188A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САМАРСКОЙ ОБЛАСТИ</w:t>
      </w:r>
    </w:p>
    <w:p w14:paraId="00592FF1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7890E0CD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ПОСТАНОВЛЕНИЕ</w:t>
      </w:r>
    </w:p>
    <w:p w14:paraId="690D17C6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 5 июля 2016 г. N 2137-п/1</w:t>
      </w:r>
    </w:p>
    <w:p w14:paraId="36560689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1D45760F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ОБ УТВЕРЖДЕНИИ РЕГЛАМЕНТА ПРЕДОСТАВЛЕНИЯ АДМИНИСТРАЦИЕЙ</w:t>
      </w:r>
    </w:p>
    <w:p w14:paraId="0CCEF173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 МУНИЦИПАЛЬНОЙ ПОДДЕРЖКИ СУБЪЕКТАМ</w:t>
      </w:r>
    </w:p>
    <w:p w14:paraId="7A116DA4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ИНВЕСТИЦИОННОЙ ДЕЯТЕЛЬНОСТИ, ОСУЩЕСТВЛЯЕМОЙ НА ТЕРРИТОРИИ</w:t>
      </w:r>
    </w:p>
    <w:p w14:paraId="09A81482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1027704F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71CB7707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40C393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73FB43B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5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Мэрии городского округа Тольятти Самарской области</w:t>
            </w:r>
          </w:p>
          <w:p w14:paraId="096112A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28.09.2016 N 3055-п/1,</w:t>
            </w:r>
          </w:p>
          <w:p w14:paraId="6C1473D7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 Самарской области</w:t>
            </w:r>
          </w:p>
          <w:p w14:paraId="67ACF8A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29.06.2017 N 2277-п/1)</w:t>
            </w:r>
          </w:p>
        </w:tc>
      </w:tr>
    </w:tbl>
    <w:p w14:paraId="25A2446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D25E20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В целях создания благоприятных условий для развития инвестиционной деятельности, осуществляемой в форме капитальных вложений на территории городского округа Тольятти, установление гарантий обеспечения и защиты прав и законных интересов субъектов инвестиционной деятельности, определение форм и оснований предоставления муниципальной поддержки инвестиционной деятельности, в соответствии с Федеральным </w:t>
      </w:r>
      <w:hyperlink r:id="rId7" w:history="1">
        <w:r w:rsidRPr="00BD4574">
          <w:rPr>
            <w:rFonts w:ascii="Times New Roman" w:hAnsi="Times New Roman" w:cs="Times New Roman"/>
            <w:color w:val="0000FF"/>
            <w:szCs w:val="22"/>
          </w:rPr>
          <w:t>законом</w:t>
        </w:r>
      </w:hyperlink>
      <w:r w:rsidRPr="00BD4574">
        <w:rPr>
          <w:rFonts w:ascii="Times New Roman" w:hAnsi="Times New Roman" w:cs="Times New Roman"/>
          <w:szCs w:val="22"/>
        </w:rPr>
        <w:t xml:space="preserve"> от 25.02.1999 N 39-ФЗ "Об инвестиционной деятельности в Российской Федерации, осуществляемой в форме капитальных вложений", в соответствии с </w:t>
      </w:r>
      <w:hyperlink r:id="rId8" w:history="1">
        <w:r w:rsidRPr="00BD4574">
          <w:rPr>
            <w:rFonts w:ascii="Times New Roman" w:hAnsi="Times New Roman" w:cs="Times New Roman"/>
            <w:color w:val="0000FF"/>
            <w:szCs w:val="22"/>
          </w:rPr>
          <w:t>Уставом</w:t>
        </w:r>
      </w:hyperlink>
      <w:r w:rsidRPr="00BD4574">
        <w:rPr>
          <w:rFonts w:ascii="Times New Roman" w:hAnsi="Times New Roman" w:cs="Times New Roman"/>
          <w:szCs w:val="22"/>
        </w:rPr>
        <w:t xml:space="preserve"> городского округа Тольятти, мэрия городского округа Тольятти постановляет:</w:t>
      </w:r>
    </w:p>
    <w:p w14:paraId="115D078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1. Утвердить прилагаемый </w:t>
      </w:r>
      <w:hyperlink w:anchor="P40" w:history="1">
        <w:r w:rsidRPr="00BD4574">
          <w:rPr>
            <w:rFonts w:ascii="Times New Roman" w:hAnsi="Times New Roman" w:cs="Times New Roman"/>
            <w:color w:val="0000FF"/>
            <w:szCs w:val="22"/>
          </w:rPr>
          <w:t>Регламент</w:t>
        </w:r>
      </w:hyperlink>
      <w:r w:rsidRPr="00BD4574">
        <w:rPr>
          <w:rFonts w:ascii="Times New Roman" w:hAnsi="Times New Roman" w:cs="Times New Roman"/>
          <w:szCs w:val="22"/>
        </w:rPr>
        <w:t xml:space="preserve"> предоставления администрацией городского округа Тольятти муниципальной поддержки субъектам инвестиционной деятельности, осуществляемой на территории городского округа Тольятти.</w:t>
      </w:r>
    </w:p>
    <w:p w14:paraId="38F594F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0617F6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 Признать утратившими силу:</w:t>
      </w:r>
    </w:p>
    <w:p w14:paraId="776290C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2.1. </w:t>
      </w:r>
      <w:hyperlink r:id="rId1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мэрии городского округа Тольятти от 25.04.2014 N 1328-п/1 "Об утверждении Положения об инвестиционной деятельности в городском округе Тольятти" ("Городские ведомости", N 53 от 29.04.2014).</w:t>
      </w:r>
    </w:p>
    <w:p w14:paraId="1B58F8C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2.2. </w:t>
      </w:r>
      <w:hyperlink r:id="rId1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мэрии городского округа Тольятти от 25.04.2014 N 1330-п/1 "Об утверждении Положения о муниципальной поддержке инвестиционной деятельности в городском округе Тольятти" ("Городские ведомости", N 53 от 29.04.2014).</w:t>
      </w:r>
    </w:p>
    <w:p w14:paraId="3F4C1BF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2.3. </w:t>
      </w:r>
      <w:hyperlink r:id="rId1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мэрии городского округа Тольятти от 06.11.2015 N 3549-п/1 "О внесении изменений в постановление мэрии городского округа Тольятти от 25.04.2014 N 1330-п/1 "Об утверждении Положения о муниципальной поддержке инвестиционной деятельности в городском округе Тольятти" ("Городские ведомости", N 82 от 10.11.2015).</w:t>
      </w:r>
    </w:p>
    <w:p w14:paraId="65DAC03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140D72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 Контроль за исполнением настоящего Постановления возложить на заместителя главы городского округа по финансам, экономике и развитию.</w:t>
      </w:r>
    </w:p>
    <w:p w14:paraId="62FE994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C4A446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30066E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Мэр</w:t>
      </w:r>
    </w:p>
    <w:p w14:paraId="557374F7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С.И.АНДРЕЕВ</w:t>
      </w:r>
    </w:p>
    <w:p w14:paraId="495AFAC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2527B7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57EE7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63D10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55C66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2A8B88F" w14:textId="77777777" w:rsidR="00BD4574" w:rsidRPr="00BD4574" w:rsidRDefault="00BD4574" w:rsidP="00BD457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Утвержден</w:t>
      </w:r>
    </w:p>
    <w:p w14:paraId="1DBCEB57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Постановлением</w:t>
      </w:r>
    </w:p>
    <w:p w14:paraId="739D3495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мэрии городского округа Тольятти</w:t>
      </w:r>
    </w:p>
    <w:p w14:paraId="70F73003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 5 июля 2016 г. N 2137-п/1</w:t>
      </w:r>
    </w:p>
    <w:p w14:paraId="55F9D4E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C699ED2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40"/>
      <w:bookmarkEnd w:id="0"/>
      <w:r w:rsidRPr="00BD4574">
        <w:rPr>
          <w:rFonts w:ascii="Times New Roman" w:hAnsi="Times New Roman" w:cs="Times New Roman"/>
          <w:szCs w:val="22"/>
        </w:rPr>
        <w:t>РЕГЛАМЕНТ</w:t>
      </w:r>
    </w:p>
    <w:p w14:paraId="2AFED6A0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 ТОЛЬЯТТИ</w:t>
      </w:r>
    </w:p>
    <w:p w14:paraId="0D7C872E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МУНИЦИПАЛЬНОЙ ПОДДЕРЖКИ СУБЪЕКТАМ ИНВЕСТИЦИОННОЙ</w:t>
      </w:r>
    </w:p>
    <w:p w14:paraId="7D5A9506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1713F28E" w14:textId="77777777" w:rsidR="00BD4574" w:rsidRPr="00BD4574" w:rsidRDefault="00BD4574" w:rsidP="00BD457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734CF04C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2477D1C3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9AB951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76834208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4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Мэрии городского округа Тольятти Самарской области</w:t>
            </w:r>
          </w:p>
          <w:p w14:paraId="4094B886" w14:textId="068B7C63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28.09.2016 N 3055-п/1,</w:t>
            </w:r>
            <w:r>
              <w:rPr>
                <w:rFonts w:ascii="Times New Roman" w:hAnsi="Times New Roman" w:cs="Times New Roman"/>
                <w:color w:val="392C69"/>
                <w:szCs w:val="22"/>
              </w:rPr>
              <w:t xml:space="preserve"> </w:t>
            </w:r>
            <w:hyperlink r:id="rId15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 Самарской области</w:t>
            </w:r>
            <w:r>
              <w:rPr>
                <w:rFonts w:ascii="Times New Roman" w:hAnsi="Times New Roman" w:cs="Times New Roman"/>
                <w:color w:val="392C69"/>
                <w:szCs w:val="22"/>
              </w:rPr>
              <w:t xml:space="preserve"> </w:t>
            </w: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29.06.2017 N 2277-п/1)</w:t>
            </w:r>
          </w:p>
        </w:tc>
      </w:tr>
    </w:tbl>
    <w:p w14:paraId="23B6DA9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8ECA7E6" w14:textId="77777777" w:rsidR="00BD4574" w:rsidRPr="00BD4574" w:rsidRDefault="00BD4574" w:rsidP="00BD4574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 Общие положения</w:t>
      </w:r>
    </w:p>
    <w:p w14:paraId="69F2029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5B15A2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1.1. Предмет регулирования регламента</w:t>
      </w:r>
    </w:p>
    <w:p w14:paraId="35599E1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A13126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1.1.1. Настоящий регламент предоставления администрацией городского округа Тольятти муниципальной поддержки субъектам инвестиционной деятельности (инициаторам проекта), осуществляемой на территории городского округа Тольятти (далее - Регламент) разработан в целях создания благоприятных условий для развития инвестиционной деятельности, осуществляемой в форме капитальных вложений на территории городского округа Тольятти, установление гарантий обеспечения и защиты прав и законных интересов субъектов инвестиционной деятельности, определение форм и оснований предоставления муниципальной поддержки инвестиционной деятельности, порядка ведения Инвестиционного паспорта городского округа Тольятти, порядка осуществления администрацией городского округа Тольятти контроля выполнения субъектами инвестиционной деятельности условий предоставления муниципальной поддержки.</w:t>
      </w:r>
    </w:p>
    <w:p w14:paraId="58B5D3C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28A7BB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Создание условий для привлечения инвестиций на территорию городского округа Тольятти и использования имущества, находящегося в муниципальной собственности, в рамках муниципально-частного партнерства осуществляется в соответствии с Федеральным </w:t>
      </w:r>
      <w:hyperlink r:id="rId17" w:history="1">
        <w:r w:rsidRPr="00BD4574">
          <w:rPr>
            <w:rFonts w:ascii="Times New Roman" w:hAnsi="Times New Roman" w:cs="Times New Roman"/>
            <w:color w:val="0000FF"/>
            <w:szCs w:val="22"/>
          </w:rPr>
          <w:t>законом</w:t>
        </w:r>
      </w:hyperlink>
      <w:r w:rsidRPr="00BD4574">
        <w:rPr>
          <w:rFonts w:ascii="Times New Roman" w:hAnsi="Times New Roman" w:cs="Times New Roman"/>
          <w:szCs w:val="22"/>
        </w:rPr>
        <w:t xml:space="preserve"> от 13.07.2015 N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 и Федеральным </w:t>
      </w:r>
      <w:hyperlink r:id="rId18" w:history="1">
        <w:r w:rsidRPr="00BD4574">
          <w:rPr>
            <w:rFonts w:ascii="Times New Roman" w:hAnsi="Times New Roman" w:cs="Times New Roman"/>
            <w:color w:val="0000FF"/>
            <w:szCs w:val="22"/>
          </w:rPr>
          <w:t>законом</w:t>
        </w:r>
      </w:hyperlink>
      <w:r w:rsidRPr="00BD4574">
        <w:rPr>
          <w:rFonts w:ascii="Times New Roman" w:hAnsi="Times New Roman" w:cs="Times New Roman"/>
          <w:szCs w:val="22"/>
        </w:rPr>
        <w:t xml:space="preserve"> от 21.07.2005 N 115-ФЗ "О концессионных соглашениях".</w:t>
      </w:r>
    </w:p>
    <w:p w14:paraId="25BA0AE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1.1.2. Для целей настоящего Регламента используются следующие основные понятия:</w:t>
      </w:r>
    </w:p>
    <w:p w14:paraId="6D421D4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14:paraId="1C6B392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14:paraId="587CD59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инвестиционный климат (инвестиционная привлекательность) - совокупность социально-экономических, политических, экологических, социокультурных, организационно-правовых и финансовых факторов, определяющих качество предпринимательской инфраструктуры, эффективность инвестирования и степень инвестиционного риска;</w:t>
      </w:r>
    </w:p>
    <w:p w14:paraId="481B4A8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инвестиционный потенциал - это инвестиционные возможности городского округа и отдельных хозяйствующих субъектов, выражающиеся как через имеющиеся инвестиционные ресурсы и возможности для их освоения и накопления, так и через наличие в городском округе объектов и условий для эффективного инвестирования;</w:t>
      </w:r>
    </w:p>
    <w:p w14:paraId="5A066E1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14:paraId="43B939E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инвестиционные ресурсы - все виды финансовых, имущественных и интеллектуальных ценностей, потенциально предназначенных и фактически используемых в инвестиционной деятельности;</w:t>
      </w:r>
    </w:p>
    <w:p w14:paraId="33EFF1F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субъекты инвестиционной деятельности - инвесторы, заказчики, подрядчики, пользователи объектов капитальных вложений и другие лица;</w:t>
      </w:r>
    </w:p>
    <w:p w14:paraId="17228BC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инвесторы - субъекты инвестиционной деятельности, осуществляющие вложение собственных, заемных или привлеченных средств в форме инвестиций в объекты инвестиционной деятельности и обеспечивающие их целевое использование;</w:t>
      </w:r>
    </w:p>
    <w:p w14:paraId="23589B6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объекты инвестиционной деятельности - вновь создаваемые и модернизируемые основные фонды и оборотные средства во всех отраслях и сферах экономики городского округа, ценные бумаги, целевые денежные вклады, научно-техническая продукция, другие объекты собственности, а также имущественные права и права на интеллектуальную собственность;</w:t>
      </w:r>
    </w:p>
    <w:p w14:paraId="194F411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0802A4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инвестиционный паспорт городского округа - Тольятти муниципальный информационный ресурс, формируемый администрацией городского округа Тольятти в целях получения всеми заинтересованными лицами актуальной информации об инвестиционном потенциале городского округа Тольятти;</w:t>
      </w:r>
    </w:p>
    <w:p w14:paraId="1FE2BE5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8AD9DB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муниципальная поддержка - комплекс мер, осуществляемых органами местного самоуправления и направленных на создание благоприятных условий для развития инвестиционной деятельности на территории городского округа Тольятти, осуществляемой в форме капитальных вложений;</w:t>
      </w:r>
    </w:p>
    <w:p w14:paraId="178894E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претенденты на муниципальную поддержку - субъекты инвестиционной деятельности, реализующие на территории городского округа Тольятти инвестиционные проекты, соответствующие приоритетным направлениям инвестиционной деятельности в городском округе Тольятти;</w:t>
      </w:r>
    </w:p>
    <w:p w14:paraId="6DC6365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социальный эффект от инвестиционной деятельности - социальный результат расходования инвестиционных ресурсов, выражающийся в решении задач, относящихся к вопросам местного значения (решение существующих и потенциальных проблем городского сообщества в сфере культуры, экономики, градостроительства, социальной защиты, экологии и управления);</w:t>
      </w:r>
    </w:p>
    <w:p w14:paraId="681EA2A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экономический эффект от инвестиционной деятельности - полезный результат от инвестиционной деятельности, измеряемый разностью между доходом (в денежном выражении), полученным от инвестиционной деятельности, и расходами (в денежном выражении), связанными с ее осуществлением.</w:t>
      </w:r>
    </w:p>
    <w:p w14:paraId="7A53E4B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7A5C2E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1.2. Категории получателей муниципальной поддержки</w:t>
      </w:r>
    </w:p>
    <w:p w14:paraId="142F3BF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31B16F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1.2.1. Муниципальная поддержка предоставляется субъектам инвестиционной деятельности, осуществляющим вложение собственных, заемных или привлеченных средств в форме инвестиций в объекты инвестиционной деятельности и являющимся инициаторами инвестиционных проектов, соответствующих приоритетным направлениям инвестиционной деятельности и включенных в Инвестиционный паспорт городского округа Тольятти.</w:t>
      </w:r>
    </w:p>
    <w:p w14:paraId="714CE515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DFD5170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1.3. Порядок информирования о предоставлении муниципальной</w:t>
      </w:r>
    </w:p>
    <w:p w14:paraId="6A2A046F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поддержки</w:t>
      </w:r>
    </w:p>
    <w:p w14:paraId="68F912D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55310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1.3.1. Предоставление информации инициаторам проектов по вопросам предоставления муниципальной поддержки субъектам инвестиционной деятельности (далее - муниципальная поддержка) осуществляется структурным подразделением администрации городского округа Тольятти (далее - Администрация), осуществляющим непосредственное информирование о предоставлении муниципальной поддержки, - департаментом экономического развития (далее - Департамент).</w:t>
      </w:r>
    </w:p>
    <w:p w14:paraId="7D47A33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04DCA4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1.3.2. Местонахождение и контакты администрации, Департамента:</w:t>
      </w:r>
    </w:p>
    <w:p w14:paraId="0356CAE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3B3057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Местонахождение: 445011, Самарская область, городской округ Тольятти, пл. Свободы, д. 4.</w:t>
      </w:r>
    </w:p>
    <w:p w14:paraId="75E48DC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Контакты администрации: телефон приемной 8(8482)54-33-61, адрес электронной почты администрации: tgl@tgl.ru.</w:t>
      </w:r>
    </w:p>
    <w:p w14:paraId="5C1EE67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287BB29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Контакты Департамента: телефон приемной 8(8482)54-32-72, адрес электронной почты Департамента: buin@tgl.ru.</w:t>
      </w:r>
    </w:p>
    <w:p w14:paraId="2C7F9C3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1.3.3. Официальный сайт администрации, содержащий информацию о предоставлении муниципальной поддержки, в том числе о местонахождении и графике работы администрации, Департамента: tgl.ru, invest.tgl.ru.</w:t>
      </w:r>
    </w:p>
    <w:p w14:paraId="3698641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4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F43863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1.3.4. График работы администрации, Департамента:</w:t>
      </w:r>
    </w:p>
    <w:p w14:paraId="2C81B67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742BB9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Пятидневная рабочая неделя, суббота - воскресенье - выходные дни.</w:t>
      </w:r>
    </w:p>
    <w:p w14:paraId="2622819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предпраздничные дни продолжительность рабочего времени сокращается на 1 час.</w:t>
      </w:r>
    </w:p>
    <w:p w14:paraId="14D173F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Время начала, окончания рабочего дня и перерыва для отдыха и питания следующие:</w:t>
      </w:r>
    </w:p>
    <w:p w14:paraId="425B825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начало рабочего дня - 8.00,</w:t>
      </w:r>
    </w:p>
    <w:p w14:paraId="4BA4C7E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перерыв для отдыха и питания - с 12.00 до 13.00 в зимний период, с 12.00 до 12.48 в летний период,</w:t>
      </w:r>
    </w:p>
    <w:p w14:paraId="0B95E9E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окончание рабочего дня - 17.00, в пятницу - 16.00 (в летний период).</w:t>
      </w:r>
    </w:p>
    <w:p w14:paraId="1139DAA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Начало и окончание летнего периода работы администрации устанавливается в соответствии с распоряжением администрации городского округа Тольятти.</w:t>
      </w:r>
    </w:p>
    <w:p w14:paraId="73859C1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67C3233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1.3.5. Способы получения информации заявителями по вопросам предоставления муниципальной поддержки.</w:t>
      </w:r>
    </w:p>
    <w:p w14:paraId="442B83D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Получение информации заявителями по вопросам предоставления муниципальной поддержки осуществляется:</w:t>
      </w:r>
    </w:p>
    <w:p w14:paraId="546DE78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непосредственно в Департаменте;</w:t>
      </w:r>
    </w:p>
    <w:p w14:paraId="1757519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 письменным обращениям в Администрацию, Департамент;</w:t>
      </w:r>
    </w:p>
    <w:p w14:paraId="0BE23F9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7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1AE31A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 телефону администрации, Департамента.</w:t>
      </w:r>
    </w:p>
    <w:p w14:paraId="12B3136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8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AFB4FE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Информация о предоставлении муниципальной поддержки, контактная информация размещены на официальном сайте администрации в разделе: Власть/Структура администрации/Департамент экономического развития/Инвесторам/Льготы и преференции/; на Инвестиционном портале городского округа Тольятти: http://invest.tgl.ru/ в разделе "Инвесторам".</w:t>
      </w:r>
    </w:p>
    <w:p w14:paraId="1635FFD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2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0A5366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D259A1C" w14:textId="77777777" w:rsidR="00BD4574" w:rsidRPr="00BD4574" w:rsidRDefault="00BD4574" w:rsidP="00BD4574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 Формы предоставления муниципальной поддержки</w:t>
      </w:r>
    </w:p>
    <w:p w14:paraId="36960BF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55532B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Муниципальная поддержка предоставляется в следующих формах:</w:t>
      </w:r>
    </w:p>
    <w:p w14:paraId="208723E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" w:name="P116"/>
      <w:bookmarkEnd w:id="1"/>
      <w:r w:rsidRPr="00BD4574">
        <w:rPr>
          <w:rFonts w:ascii="Times New Roman" w:hAnsi="Times New Roman" w:cs="Times New Roman"/>
          <w:szCs w:val="22"/>
        </w:rPr>
        <w:t>2.1. Включение инвестиционных проектов в Инвестиционный паспорт городского округа Тольятти (далее - Инвестиционный паспорт).</w:t>
      </w:r>
    </w:p>
    <w:p w14:paraId="7B78CF5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2.1.1. В Инвестиционный паспорт городского округа Тольятти включаются сведения об инвестиционных проектах, одобренных Инвестиционной комиссией городского округа Тольятти для реализации на территории городского округа Тольятти, общие сведения о городском округе Тольятти и информация об осуществлении инвестиционной деятельности на территории городского округа Тольятти.</w:t>
      </w:r>
    </w:p>
    <w:p w14:paraId="64B85EC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Инвестиционный паспорт размещается на официальном портале администрации городского округа Тольятти в сети Интернет (http://тольятти.рф), а также ежегодно публикуется администрацией городского округа Тольятти на бумажном носителе.</w:t>
      </w:r>
    </w:p>
    <w:p w14:paraId="1018EE75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3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2780C32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Актуализация Инвестиционного паспорта осуществляется по мере необходимости обновления информации о социально-экономическом положении и иной информации о городском округе Тольятти, а также сведений об инвестиционных проектах.</w:t>
      </w:r>
    </w:p>
    <w:p w14:paraId="11CAFE3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121"/>
      <w:bookmarkEnd w:id="2"/>
      <w:r w:rsidRPr="00BD4574">
        <w:rPr>
          <w:rFonts w:ascii="Times New Roman" w:hAnsi="Times New Roman" w:cs="Times New Roman"/>
          <w:szCs w:val="22"/>
        </w:rPr>
        <w:t xml:space="preserve">2.2. Налоговое стимулирование субъектов инвестиционной деятельности в соответствии с Налоговым </w:t>
      </w:r>
      <w:hyperlink r:id="rId31" w:history="1">
        <w:r w:rsidRPr="00BD4574">
          <w:rPr>
            <w:rFonts w:ascii="Times New Roman" w:hAnsi="Times New Roman" w:cs="Times New Roman"/>
            <w:color w:val="0000FF"/>
            <w:szCs w:val="22"/>
          </w:rPr>
          <w:t>кодексом</w:t>
        </w:r>
      </w:hyperlink>
      <w:r w:rsidRPr="00BD4574">
        <w:rPr>
          <w:rFonts w:ascii="Times New Roman" w:hAnsi="Times New Roman" w:cs="Times New Roman"/>
          <w:szCs w:val="22"/>
        </w:rPr>
        <w:t xml:space="preserve"> РФ и </w:t>
      </w:r>
      <w:hyperlink r:id="rId32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Положением</w:t>
        </w:r>
      </w:hyperlink>
      <w:r w:rsidRPr="00BD4574">
        <w:rPr>
          <w:rFonts w:ascii="Times New Roman" w:hAnsi="Times New Roman" w:cs="Times New Roman"/>
          <w:szCs w:val="22"/>
        </w:rPr>
        <w:t xml:space="preserve"> о земельном налоге на территории городского округа Тольятти, утвержденным Постановлением Тольяттинской городской Думы от 19.10.2005 N 257, путем:</w:t>
      </w:r>
    </w:p>
    <w:p w14:paraId="338852E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2.2.1. Освобождения от уплаты земельного налога в размере 100% организаций (кроме банков и иных финансовых организаций) и физических лиц, инвестиционные проекты которых включены в Инвестиционный паспорт городского округа Тольятти, реализующих инвестиционные проекты в соответствии с заключенным договором об оказании муниципальной поддержки, предусматривающие создание не менее 100 новых рабочих мест, в отношении земельных участков, находящихся у них на праве собственности, постоянного (бессрочного) пользования или на праве пожизненного наследуемого владения, используемых для реализации инвестиционных проектов, на срок окупаемости инвестиционных проектов, но не более чем на 7 лет, начиная с даты заключения договора об оказании муниципальной поддержки;</w:t>
      </w:r>
    </w:p>
    <w:p w14:paraId="0FE18BF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2.2.2. Освобождения от уплаты земельного налога в размере 50% организаций (кроме банков и иных финансовых организаций) и физических лиц, инвестиционные проекты которых включены в Инвестиционный паспорт городского округа Тольятти, реализующих инвестиционные проекты в соответствии с заключенным договором об оказании муниципальной поддержки, в отношении земельных участков, находящихся у них на праве собственности, постоянного (бессрочного) пользования или на праве пожизненного наследуемого владения, используемых для реализации инвестиционного проекта, начиная с даты получения разрешения на строительство объекта(ов) в границах этого участка, в течение срока действия разрешения на строительство.</w:t>
      </w:r>
    </w:p>
    <w:p w14:paraId="5AC2411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2.3. Применение к субъектам инвестиционной деятельности льготных условий пользования земельными участками, находящимися в муниципальной собственности, в соответствии с </w:t>
      </w:r>
      <w:hyperlink r:id="rId33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Положением</w:t>
        </w:r>
      </w:hyperlink>
      <w:r w:rsidRPr="00BD4574">
        <w:rPr>
          <w:rFonts w:ascii="Times New Roman" w:hAnsi="Times New Roman" w:cs="Times New Roman"/>
          <w:szCs w:val="22"/>
        </w:rPr>
        <w:t xml:space="preserve"> "О порядке определения размера арендной платы за землю в городском округе Тольятти", утвержденным Постановлением мэра г. Тольятти от 23.07.2004 N 94-1/п, где:</w:t>
      </w:r>
    </w:p>
    <w:p w14:paraId="6948E7F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2.3.1. Базовый размер арендной платы за земельные участки, находящиеся в муниципальной собственности и используемые субъектами инвестиционной деятельности (кроме банков и иных финансовых организаций) для реализации инвестиционных проектов, включенных в Инвестиционный паспорт городского округа Тольятти, определяется с применением коэффициента 0,5:</w:t>
      </w:r>
    </w:p>
    <w:p w14:paraId="2CF73D2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а) в отношении земельных участков, используемых для реализации инвестиционных проектов стоимостью не менее 500 млн. руб., - в течение срока окупаемости инвестиционного проекта, но не более 5 лет;</w:t>
      </w:r>
    </w:p>
    <w:p w14:paraId="23F0EB6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б) в отношении земельных участков, используемых для реализации инвестиционных проектов, предусматривающих создание (реконструкцию) объектов капитального строительства - в течение срока действия разрешения на строительство.</w:t>
      </w:r>
    </w:p>
    <w:p w14:paraId="6C830AF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2.3.2. Базовый размер арендной платы за земельные участки, находящиеся в муниципальной собственности и используемые субъектами инвестиционной деятельности (кроме банков и иных финансовых организаций) для реализации инвестиционных проектов, включенных в Инвестиционный паспорт городского округа Тольятти и предусматривающих создание не менее 100 новых рабочих мест, определяется с применением коэффициента 0,01 - на срок окупаемости инвестиционных проектов, но не более чем на 5 лет.</w:t>
      </w:r>
    </w:p>
    <w:p w14:paraId="7A492D1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2.4. Предоставление субъектам инвестиционной деятельности муниципальных гарантий в соответствии с Бюджетным </w:t>
      </w:r>
      <w:hyperlink r:id="rId34" w:history="1">
        <w:r w:rsidRPr="00BD4574">
          <w:rPr>
            <w:rFonts w:ascii="Times New Roman" w:hAnsi="Times New Roman" w:cs="Times New Roman"/>
            <w:color w:val="0000FF"/>
            <w:szCs w:val="22"/>
          </w:rPr>
          <w:t>кодексом</w:t>
        </w:r>
      </w:hyperlink>
      <w:r w:rsidRPr="00BD4574">
        <w:rPr>
          <w:rFonts w:ascii="Times New Roman" w:hAnsi="Times New Roman" w:cs="Times New Roman"/>
          <w:szCs w:val="22"/>
        </w:rPr>
        <w:t xml:space="preserve"> РФ и </w:t>
      </w:r>
      <w:hyperlink r:id="rId35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Положением</w:t>
        </w:r>
      </w:hyperlink>
      <w:r w:rsidRPr="00BD4574">
        <w:rPr>
          <w:rFonts w:ascii="Times New Roman" w:hAnsi="Times New Roman" w:cs="Times New Roman"/>
          <w:szCs w:val="22"/>
        </w:rPr>
        <w:t xml:space="preserve"> о порядке осуществления муниципальных внутренних заимствований, предоставления муниципальных гарантий и управления муниципальным долгом в городском округе Тольятти, утвержденным Решением Думы городского округа Тольятти от 18.05.2011 N 539.</w:t>
      </w:r>
    </w:p>
    <w:p w14:paraId="64542A4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130"/>
      <w:bookmarkEnd w:id="3"/>
      <w:r w:rsidRPr="00BD4574">
        <w:rPr>
          <w:rFonts w:ascii="Times New Roman" w:hAnsi="Times New Roman" w:cs="Times New Roman"/>
          <w:szCs w:val="22"/>
        </w:rPr>
        <w:t>2.5. Оказание администрацией в пределах своей компетенции содействия развитию инфраструктуры инвестиционной деятельности.</w:t>
      </w:r>
    </w:p>
    <w:p w14:paraId="0BE65B3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3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F46A8D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132"/>
      <w:bookmarkEnd w:id="4"/>
      <w:r w:rsidRPr="00BD4574">
        <w:rPr>
          <w:rFonts w:ascii="Times New Roman" w:hAnsi="Times New Roman" w:cs="Times New Roman"/>
          <w:szCs w:val="22"/>
        </w:rPr>
        <w:t>2.6. Кураторство инвестиционных проектов путем оказания субъектам инвестиционной деятельности организационной, методической, консультационной и информационной поддержки в режиме "одного окна", в том числе при направлении ими обращений в федеральные органы государственной власти и органы государственной власти Самарской области по вопросам, связанным с инвестиционной деятельностью.</w:t>
      </w:r>
    </w:p>
    <w:p w14:paraId="74C7579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Структурным подразделением Администрации, осуществляющим предоставление муниципальной поддержки в соответствии с настоящим Регламентом, является Департамент.</w:t>
      </w:r>
    </w:p>
    <w:p w14:paraId="1E77BA0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Сопровождение инвестиционных проектов в рамках своей компетенции осуществляется Департаментом градостроительной деятельности администрации, Департаментом по управлению муниципальным имуществом администрации.</w:t>
      </w:r>
    </w:p>
    <w:p w14:paraId="72299D8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Куратором инвестиционного проекта является руководитель департамента или его заместитель и назначается главой городского округа Тольятти.</w:t>
      </w:r>
    </w:p>
    <w:p w14:paraId="418C1F5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Контроль за сопровождением инвестиционного проекта куратором осуществляется главой городского округа Тольятти.</w:t>
      </w:r>
    </w:p>
    <w:p w14:paraId="379B903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Сопровождение проекта осуществляется в соответствии с предоставляемыми администрацией городского округа Тольятти услугами:</w:t>
      </w:r>
    </w:p>
    <w:p w14:paraId="65F97E7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выдача разрешений на строительство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</w:t>
      </w:r>
      <w:hyperlink r:id="rId37" w:history="1">
        <w:r w:rsidRPr="00BD4574">
          <w:rPr>
            <w:rFonts w:ascii="Times New Roman" w:hAnsi="Times New Roman" w:cs="Times New Roman"/>
            <w:color w:val="0000FF"/>
            <w:szCs w:val="22"/>
          </w:rPr>
          <w:t>кодексом</w:t>
        </w:r>
      </w:hyperlink>
      <w:r w:rsidRPr="00BD4574">
        <w:rPr>
          <w:rFonts w:ascii="Times New Roman" w:hAnsi="Times New Roman" w:cs="Times New Roman"/>
          <w:szCs w:val="22"/>
        </w:rPr>
        <w:t xml:space="preserve"> Российской Федерации на территории городского округа Тольятти;</w:t>
      </w:r>
    </w:p>
    <w:p w14:paraId="2F75F40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</w:t>
      </w:r>
      <w:hyperlink r:id="rId38" w:history="1">
        <w:r w:rsidRPr="00BD4574">
          <w:rPr>
            <w:rFonts w:ascii="Times New Roman" w:hAnsi="Times New Roman" w:cs="Times New Roman"/>
            <w:color w:val="0000FF"/>
            <w:szCs w:val="22"/>
          </w:rPr>
          <w:t>кодексом</w:t>
        </w:r>
      </w:hyperlink>
      <w:r w:rsidRPr="00BD4574">
        <w:rPr>
          <w:rFonts w:ascii="Times New Roman" w:hAnsi="Times New Roman" w:cs="Times New Roman"/>
          <w:szCs w:val="22"/>
        </w:rPr>
        <w:t xml:space="preserve"> Российской Федерации на территории городского округа Тольятти;</w:t>
      </w:r>
    </w:p>
    <w:p w14:paraId="5B1E6A2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выдача градостроительных планов земельных участков;</w:t>
      </w:r>
    </w:p>
    <w:p w14:paraId="38DA74C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2FBF4C7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разрешения на условно разрешенный вид использования земельного участка или объекта капитального строительства;</w:t>
      </w:r>
    </w:p>
    <w:p w14:paraId="58E4437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сведений из информационных систем обеспечения градостроительной деятельности;</w:t>
      </w:r>
    </w:p>
    <w:p w14:paraId="47FD4A2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подготовка и утверждение проектов планировки и межевания территории на основании предложений физических или юридических лиц о подготовке проектов планировки и межевания территории;</w:t>
      </w:r>
    </w:p>
    <w:p w14:paraId="5B139CA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информации о получении технических условий подключения (технологического присоединения) объектов к сетям инженерно-технического обеспечения;</w:t>
      </w:r>
    </w:p>
    <w:p w14:paraId="1A6D999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выдача разрешений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 на территории городского округа Тольятти;</w:t>
      </w:r>
    </w:p>
    <w:p w14:paraId="79AB324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земельных участков, государственная собственность на которые не разграничена, на аукционах на территории городского округа Тольятти;</w:t>
      </w:r>
    </w:p>
    <w:p w14:paraId="37B43BD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земельных участков, находящихся в муниципальной собственности, на аукционах на территории городского округа Тольятти;</w:t>
      </w:r>
    </w:p>
    <w:p w14:paraId="18675DA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торгов.</w:t>
      </w:r>
    </w:p>
    <w:p w14:paraId="507F8C6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(п. 2.6 в ред. </w:t>
      </w:r>
      <w:hyperlink r:id="rId3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83A3DF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2.7. Формы муниципальной поддержки в отношении конкретного субъекта инвестиционной деятельности устанавливаются в соответствии с настоящим Регламентом и отражаются в договоре об оказании муниципальной поддержки.</w:t>
      </w:r>
    </w:p>
    <w:p w14:paraId="7D68BBF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152"/>
      <w:bookmarkEnd w:id="5"/>
      <w:r w:rsidRPr="00BD4574">
        <w:rPr>
          <w:rFonts w:ascii="Times New Roman" w:hAnsi="Times New Roman" w:cs="Times New Roman"/>
          <w:szCs w:val="22"/>
        </w:rPr>
        <w:t>2.8. Основания предоставления муниципальной поддержки.</w:t>
      </w:r>
    </w:p>
    <w:p w14:paraId="3600079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Муниципальная поддержка предоставляется субъекту инвестиционной деятельности при одновременном наличии следующих оснований:</w:t>
      </w:r>
    </w:p>
    <w:p w14:paraId="3A30E8E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2.8.1. Соответствие инвестиционного проекта одному из приоритетных направлений инвестиционной деятельности на территории городского округа Тольятти в соответствии с </w:t>
      </w:r>
      <w:hyperlink r:id="rId40" w:history="1">
        <w:r w:rsidRPr="00BD4574">
          <w:rPr>
            <w:rFonts w:ascii="Times New Roman" w:hAnsi="Times New Roman" w:cs="Times New Roman"/>
            <w:color w:val="0000FF"/>
            <w:szCs w:val="22"/>
          </w:rPr>
          <w:t>Решением</w:t>
        </w:r>
      </w:hyperlink>
      <w:r w:rsidRPr="00BD4574">
        <w:rPr>
          <w:rFonts w:ascii="Times New Roman" w:hAnsi="Times New Roman" w:cs="Times New Roman"/>
          <w:szCs w:val="22"/>
        </w:rPr>
        <w:t xml:space="preserve"> Думы городского округа Тольятти от 18.06.2014 N 358 "О приоритетных направлениях инвестиционной деятельности на территории городского округа Тольятти".</w:t>
      </w:r>
    </w:p>
    <w:p w14:paraId="0162C73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2.8.2. Заключение между Администрацией и субъектом инвестиционной деятельности договора об оказании муниципальной поддержки (образцы типового договора об оказании муниципальной поддержки приведены в </w:t>
      </w:r>
      <w:hyperlink w:anchor="P402" w:history="1">
        <w:r w:rsidRPr="00BD4574">
          <w:rPr>
            <w:rFonts w:ascii="Times New Roman" w:hAnsi="Times New Roman" w:cs="Times New Roman"/>
            <w:color w:val="0000FF"/>
            <w:szCs w:val="22"/>
          </w:rPr>
          <w:t>приложениях N 1</w:t>
        </w:r>
      </w:hyperlink>
      <w:r w:rsidRPr="00BD4574">
        <w:rPr>
          <w:rFonts w:ascii="Times New Roman" w:hAnsi="Times New Roman" w:cs="Times New Roman"/>
          <w:szCs w:val="22"/>
        </w:rPr>
        <w:t xml:space="preserve">, </w:t>
      </w:r>
      <w:hyperlink w:anchor="P480" w:history="1">
        <w:r w:rsidRPr="00BD4574">
          <w:rPr>
            <w:rFonts w:ascii="Times New Roman" w:hAnsi="Times New Roman" w:cs="Times New Roman"/>
            <w:color w:val="0000FF"/>
            <w:szCs w:val="22"/>
          </w:rPr>
          <w:t>2</w:t>
        </w:r>
      </w:hyperlink>
      <w:r w:rsidRPr="00BD4574">
        <w:rPr>
          <w:rFonts w:ascii="Times New Roman" w:hAnsi="Times New Roman" w:cs="Times New Roman"/>
          <w:szCs w:val="22"/>
        </w:rPr>
        <w:t xml:space="preserve"> к настоящему Регламенту).</w:t>
      </w:r>
    </w:p>
    <w:p w14:paraId="4581941F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4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71C4ED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2.8.2.1. Основанием для заключения договора об оказании муниципальной поддержки инвестиционной деятельности является постановление Администрации о включении соответствующего инвестиционного проекта в Инвестиционный паспорт городского округа Тольятти.</w:t>
      </w:r>
    </w:p>
    <w:p w14:paraId="340A654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4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DDC2B5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159"/>
      <w:bookmarkEnd w:id="6"/>
      <w:r w:rsidRPr="00BD4574">
        <w:rPr>
          <w:rFonts w:ascii="Times New Roman" w:hAnsi="Times New Roman" w:cs="Times New Roman"/>
          <w:szCs w:val="22"/>
        </w:rPr>
        <w:t xml:space="preserve">Если инициатор проекта в своем </w:t>
      </w:r>
      <w:hyperlink w:anchor="P661" w:history="1">
        <w:r w:rsidRPr="00BD4574">
          <w:rPr>
            <w:rFonts w:ascii="Times New Roman" w:hAnsi="Times New Roman" w:cs="Times New Roman"/>
            <w:color w:val="0000FF"/>
            <w:szCs w:val="22"/>
          </w:rPr>
          <w:t>заявлении</w:t>
        </w:r>
      </w:hyperlink>
      <w:r w:rsidRPr="00BD4574">
        <w:rPr>
          <w:rFonts w:ascii="Times New Roman" w:hAnsi="Times New Roman" w:cs="Times New Roman"/>
          <w:szCs w:val="22"/>
        </w:rPr>
        <w:t xml:space="preserve"> о включении соответствующего инвестиционного проекта в Инвестиционный паспорт городского округа Тольятти (приложение N 3 к настоящему Регламенту) не указывает формы муниципальной поддержки, в предоставлении которых он заинтересован, либо указывает на отсутствие заинтересованности в предоставлении ему муниципальной поддержки в реализации инвестиционного проекта, соответствующее постановление Администрации является основанием только для включения инвестиционного проекта в Инвестиционный паспорт городского округа Тольятти.</w:t>
      </w:r>
    </w:p>
    <w:p w14:paraId="5277543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4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6E690E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w:anchor="P661" w:history="1">
        <w:r w:rsidRPr="00BD4574">
          <w:rPr>
            <w:rFonts w:ascii="Times New Roman" w:hAnsi="Times New Roman" w:cs="Times New Roman"/>
            <w:color w:val="0000FF"/>
            <w:szCs w:val="22"/>
          </w:rPr>
          <w:t>Заявление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на получение муниципальной поддержки, поданное в произвольной форме, но по содержанию соответствующее форме заявления, установленной приложением N 3 к настоящему Регламенту, принимается к рассмотрению.</w:t>
      </w:r>
    </w:p>
    <w:p w14:paraId="1650EBD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2.8.3. Постановление администрации о включении инвестиционного проекта в Инвестиционный паспорт городского округа Тольятти принимается на основании соответствующего решения Инвестиционной комиссии при мэрии городского округа Тольятти (в соответствии с </w:t>
      </w:r>
      <w:hyperlink r:id="rId44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Положением</w:t>
        </w:r>
      </w:hyperlink>
      <w:r w:rsidRPr="00BD4574">
        <w:rPr>
          <w:rFonts w:ascii="Times New Roman" w:hAnsi="Times New Roman" w:cs="Times New Roman"/>
          <w:szCs w:val="22"/>
        </w:rPr>
        <w:t xml:space="preserve"> об Инвестиционной комиссии, утвержденным постановлением мэрии городского округа Тольятти от 03.04.2014 N 1019-п/1).</w:t>
      </w:r>
    </w:p>
    <w:p w14:paraId="39748AB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4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6FA991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2.8.4. Наличие положительных значений по всем показателям планируемой эффективности инвестиционного проекта, рассчитанным в соответствии с Методическими </w:t>
      </w:r>
      <w:hyperlink r:id="rId46" w:history="1">
        <w:r w:rsidRPr="00BD4574">
          <w:rPr>
            <w:rFonts w:ascii="Times New Roman" w:hAnsi="Times New Roman" w:cs="Times New Roman"/>
            <w:color w:val="0000FF"/>
            <w:szCs w:val="22"/>
          </w:rPr>
          <w:t>рекомендациями</w:t>
        </w:r>
      </w:hyperlink>
      <w:r w:rsidRPr="00BD4574">
        <w:rPr>
          <w:rFonts w:ascii="Times New Roman" w:hAnsi="Times New Roman" w:cs="Times New Roman"/>
          <w:szCs w:val="22"/>
        </w:rPr>
        <w:t xml:space="preserve"> по оценке эффективности инвестиционных проектов, утвержденными Министерством экономики РФ, Министерством финансов РФ, Государственным комитетом РФ по строительной, архитектурной и жилищной политике 21.06.1999 N ВК 477.</w:t>
      </w:r>
    </w:p>
    <w:p w14:paraId="16D02F4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2.8.5. Отсутствие обстоятельств, предусмотренных </w:t>
      </w:r>
      <w:hyperlink w:anchor="P167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2.9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4BB2461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Основания, предусмотренные настоящим пунктом, одновременно являются основаниями включения инвестиционного проекта в Инвестиционный паспорт городского округа Тольятти при обращении субъекта инвестиционной деятельности с заявлением, предусмотренным </w:t>
      </w:r>
      <w:hyperlink w:anchor="P159" w:history="1">
        <w:r w:rsidRPr="00BD4574">
          <w:rPr>
            <w:rFonts w:ascii="Times New Roman" w:hAnsi="Times New Roman" w:cs="Times New Roman"/>
            <w:color w:val="0000FF"/>
            <w:szCs w:val="22"/>
          </w:rPr>
          <w:t>вторым абзацем пункта 2.8.2.1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1137493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167"/>
      <w:bookmarkEnd w:id="7"/>
      <w:r w:rsidRPr="00BD4574">
        <w:rPr>
          <w:rFonts w:ascii="Times New Roman" w:hAnsi="Times New Roman" w:cs="Times New Roman"/>
          <w:szCs w:val="22"/>
        </w:rPr>
        <w:t>2.9. Исчерпывающий перечень оснований для отказа в предоставлении муниципальной поддержки.</w:t>
      </w:r>
    </w:p>
    <w:p w14:paraId="110024D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Основаниями для отказа в предоставлении муниципальной поддержки субъектам инвестиционной деятельности являются:</w:t>
      </w:r>
    </w:p>
    <w:p w14:paraId="4D92E50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2.9.1. Отсутствие оснований в предоставлении поддержки, указанных в </w:t>
      </w:r>
      <w:hyperlink w:anchor="P152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пункте 2.8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Регламента;</w:t>
      </w:r>
    </w:p>
    <w:p w14:paraId="17687CC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2.9.2. Субъект инвестиционной деятельности не представил об инвестиционном проекте информацию, представление которой является обязательным в соответствии с настоящим Регламентом, либо представил такую информацию в неполном или искаженном виде;</w:t>
      </w:r>
    </w:p>
    <w:p w14:paraId="1E88C71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2.9.3. Субъект инвестиционной деятельности находится в стадии ликвидации или банкротства;</w:t>
      </w:r>
    </w:p>
    <w:p w14:paraId="0049EE6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2.9.4. На имущество субъекта инвестиционной деятельности в установленном порядке наложен арест или обращено взыскание;</w:t>
      </w:r>
    </w:p>
    <w:p w14:paraId="2F4AEE3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2.9.5. Субъект инвестиционной деятельности имеет задолженность по обязательным платежам в бюджет любого уровня, либо государственные внебюджетные фонды;</w:t>
      </w:r>
    </w:p>
    <w:p w14:paraId="68A1417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2.9.6. Субъект инвестиционной деятельности имеет не исполненные в срок обязательства по другим договорам об оказании муниципальной поддержки с органами местного самоуправления;</w:t>
      </w:r>
    </w:p>
    <w:p w14:paraId="0D59752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2.9.7. Отсутствие либо неполнота представляемых субъектом инвестиционной деятельности материалов в соответствии с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пунктом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3BEF595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2.10. Основания, предусмотренные </w:t>
      </w:r>
      <w:hyperlink w:anchor="P167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пунктом 2.9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являются основаниями для отказа во включении инвестиционного проекта в Инвестиционный паспорт городского округа Тольятти при обращении субъекта инвестиционной деятельности с заявлением, предусмотренным </w:t>
      </w:r>
      <w:hyperlink w:anchor="P159" w:history="1">
        <w:r w:rsidRPr="00BD4574">
          <w:rPr>
            <w:rFonts w:ascii="Times New Roman" w:hAnsi="Times New Roman" w:cs="Times New Roman"/>
            <w:color w:val="0000FF"/>
            <w:szCs w:val="22"/>
          </w:rPr>
          <w:t>вторым абзацем пункта 2.8.2.1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68433D1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47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Мэрии городского округа Тольятти Самарской области от 28.09.2016 N 3055-п/1)</w:t>
      </w:r>
    </w:p>
    <w:p w14:paraId="768B771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2.11. Предоставление муниципальной поддержки субъекту инвестиционной деятельности прекращается с момента расторжения договора об оказании муниципальной поддержки, осуществляемого в случаях:</w:t>
      </w:r>
    </w:p>
    <w:p w14:paraId="5F63AD9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2.11.1. Истечения срока действия договора об оказании муниципальной поддержки;</w:t>
      </w:r>
    </w:p>
    <w:p w14:paraId="0E07D27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2.11.2. Невыполнения субъектом инвестиционной деятельности обязанностей, предусмотренных договором об оказании муниципальной поддержки, при отсутствии обстоятельств непреодолимой силы;</w:t>
      </w:r>
    </w:p>
    <w:p w14:paraId="5D224A8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2.11.3. Выявления обстоятельств, указанных в </w:t>
      </w:r>
      <w:hyperlink w:anchor="P167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2.9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Регламента;</w:t>
      </w:r>
    </w:p>
    <w:p w14:paraId="07918CA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2.11.4. Подачи субъектом инвестиционной деятельности </w:t>
      </w:r>
      <w:hyperlink w:anchor="P710" w:history="1">
        <w:r w:rsidRPr="00BD4574">
          <w:rPr>
            <w:rFonts w:ascii="Times New Roman" w:hAnsi="Times New Roman" w:cs="Times New Roman"/>
            <w:color w:val="0000FF"/>
            <w:szCs w:val="22"/>
          </w:rPr>
          <w:t>заявления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о прекращении предоставления муниципальной поддержки и (или) об исключении инвестиционного проекта из Инвестиционного паспорта городского округа Тольятти (приложение N 4 к настоящему Регламенту);</w:t>
      </w:r>
    </w:p>
    <w:p w14:paraId="75CD052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2.11.5. Отсутствия предусмотренных инвестиционным проектом действий по его реализации в течение года со дня заключения договора об оказании муниципальной поддержки.</w:t>
      </w:r>
    </w:p>
    <w:p w14:paraId="554BB55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Расторжение договора об оказании муниципальной поддержки по основанию, предусмотренному настоящим подпунктом, осуществляется при наличии соответствующего решения Инвестиционной комиссии.</w:t>
      </w:r>
    </w:p>
    <w:p w14:paraId="54795E9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 учетом пояснений, представленных инициатором инвестиционного проекта, Инвестиционной комиссией принимается решение отложить рассмотрение вопроса о расторжении договора об оказании муниципальной поддержки на срок не более года.</w:t>
      </w:r>
    </w:p>
    <w:p w14:paraId="4F2DB9D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2.12. Инвестиционный проект подлежит исключению из Инвестиционного паспорта городского округа Тольятти в случаях:</w:t>
      </w:r>
    </w:p>
    <w:p w14:paraId="283F4CC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2.12.1. Расторжения договора об оказании муниципальной поддержки;</w:t>
      </w:r>
    </w:p>
    <w:p w14:paraId="1F71B98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2.12.2. Письменного обращения субъекта инвестиционной деятельности об исключении из Инвестиционного паспорта инвестиционного проекта, ранее включенного в Инвестиционный паспорт на основании заявления, предусмотренного </w:t>
      </w:r>
      <w:hyperlink w:anchor="P159" w:history="1">
        <w:r w:rsidRPr="00BD4574">
          <w:rPr>
            <w:rFonts w:ascii="Times New Roman" w:hAnsi="Times New Roman" w:cs="Times New Roman"/>
            <w:color w:val="0000FF"/>
            <w:szCs w:val="22"/>
          </w:rPr>
          <w:t>вторым абзацем пункта 2.8.2.1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Регламента;</w:t>
      </w:r>
    </w:p>
    <w:p w14:paraId="68E62E5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2.12.3. Принятия Инвестиционной комиссией решения об исключении нереализующегося инвестиционного проекта из Инвестиционного паспорта.</w:t>
      </w:r>
    </w:p>
    <w:p w14:paraId="618D1E2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2.13. Правовые основания для предоставления муниципальной поддержки.</w:t>
      </w:r>
    </w:p>
    <w:p w14:paraId="7DCA370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Правовыми основаниями для предоставления муниципальной поддержки являются следующие нормативные правовые акты:</w:t>
      </w:r>
    </w:p>
    <w:p w14:paraId="51AEBDB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Бюджетный </w:t>
      </w:r>
      <w:hyperlink r:id="rId48" w:history="1">
        <w:r w:rsidRPr="00BD4574">
          <w:rPr>
            <w:rFonts w:ascii="Times New Roman" w:hAnsi="Times New Roman" w:cs="Times New Roman"/>
            <w:color w:val="0000FF"/>
            <w:szCs w:val="22"/>
          </w:rPr>
          <w:t>кодекс</w:t>
        </w:r>
      </w:hyperlink>
      <w:r w:rsidRPr="00BD4574">
        <w:rPr>
          <w:rFonts w:ascii="Times New Roman" w:hAnsi="Times New Roman" w:cs="Times New Roman"/>
          <w:szCs w:val="22"/>
        </w:rPr>
        <w:t xml:space="preserve"> Российской Федерации от 31.07.1998 N 145-ФЗ;</w:t>
      </w:r>
    </w:p>
    <w:p w14:paraId="37B221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Федеральный </w:t>
      </w:r>
      <w:hyperlink r:id="rId49" w:history="1">
        <w:r w:rsidRPr="00BD4574">
          <w:rPr>
            <w:rFonts w:ascii="Times New Roman" w:hAnsi="Times New Roman" w:cs="Times New Roman"/>
            <w:color w:val="0000FF"/>
            <w:szCs w:val="22"/>
          </w:rPr>
          <w:t>закон</w:t>
        </w:r>
      </w:hyperlink>
      <w:r w:rsidRPr="00BD4574">
        <w:rPr>
          <w:rFonts w:ascii="Times New Roman" w:hAnsi="Times New Roman" w:cs="Times New Roman"/>
          <w:szCs w:val="22"/>
        </w:rPr>
        <w:t xml:space="preserve"> от 25.02.1999 N 39-ФЗ "Об инвестиционной деятельности в Российской Федерации, осуществляемой в форме капитальных вложений";</w:t>
      </w:r>
    </w:p>
    <w:p w14:paraId="47CC5D4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50" w:history="1">
        <w:r w:rsidRPr="00BD4574">
          <w:rPr>
            <w:rFonts w:ascii="Times New Roman" w:hAnsi="Times New Roman" w:cs="Times New Roman"/>
            <w:color w:val="0000FF"/>
            <w:szCs w:val="22"/>
          </w:rPr>
          <w:t>Закон</w:t>
        </w:r>
      </w:hyperlink>
      <w:r w:rsidRPr="00BD4574">
        <w:rPr>
          <w:rFonts w:ascii="Times New Roman" w:hAnsi="Times New Roman" w:cs="Times New Roman"/>
          <w:szCs w:val="22"/>
        </w:rPr>
        <w:t xml:space="preserve"> Самарской области от 16 марта 2006 года N 19-ГД "Об инвестициях и государственной поддержке инвестиционной деятельности в Самарской области";</w:t>
      </w:r>
    </w:p>
    <w:p w14:paraId="062296D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51" w:history="1">
        <w:r w:rsidRPr="00BD4574">
          <w:rPr>
            <w:rFonts w:ascii="Times New Roman" w:hAnsi="Times New Roman" w:cs="Times New Roman"/>
            <w:color w:val="0000FF"/>
            <w:szCs w:val="22"/>
          </w:rPr>
          <w:t>Устав</w:t>
        </w:r>
      </w:hyperlink>
      <w:r w:rsidRPr="00BD4574">
        <w:rPr>
          <w:rFonts w:ascii="Times New Roman" w:hAnsi="Times New Roman" w:cs="Times New Roman"/>
          <w:szCs w:val="22"/>
        </w:rPr>
        <w:t xml:space="preserve"> городского округа Тольятти;</w:t>
      </w:r>
    </w:p>
    <w:p w14:paraId="7801F5E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52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о земельном налоге на территории городского округа Тольятти, утвержденное Постановлением Тольяттинской городской Думы от 19.10.2005 N 257;</w:t>
      </w:r>
    </w:p>
    <w:p w14:paraId="7E44389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53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"О порядке определения размера арендной платы за землю в городском округе Тольятти", утвержденное Постановлением мэра г. Тольятти от 23.07.2004 N 94-1/п;</w:t>
      </w:r>
    </w:p>
    <w:p w14:paraId="1A3B312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Настоящий Регламент.</w:t>
      </w:r>
    </w:p>
    <w:p w14:paraId="6BD95F3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199"/>
      <w:bookmarkEnd w:id="8"/>
      <w:r w:rsidRPr="00BD4574">
        <w:rPr>
          <w:rFonts w:ascii="Times New Roman" w:hAnsi="Times New Roman" w:cs="Times New Roman"/>
          <w:szCs w:val="22"/>
        </w:rPr>
        <w:t>2.14. Исчерпывающий перечень документов, необходимых для предоставления муниципальной поддержки.</w:t>
      </w:r>
    </w:p>
    <w:p w14:paraId="0D27783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9" w:name="P200"/>
      <w:bookmarkEnd w:id="9"/>
      <w:r w:rsidRPr="00BD4574">
        <w:rPr>
          <w:rFonts w:ascii="Times New Roman" w:hAnsi="Times New Roman" w:cs="Times New Roman"/>
          <w:szCs w:val="22"/>
        </w:rPr>
        <w:t xml:space="preserve">2.14.1. Инициатор инвестиционного проекта, претендующий на включение инвестиционного проекта в Инвестиционный паспорт городского округа Тольятти или на муниципальную поддержку инвестиционного проекта, указанную в </w:t>
      </w:r>
      <w:hyperlink w:anchor="P116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пунктах 2.1</w:t>
        </w:r>
      </w:hyperlink>
      <w:r w:rsidRPr="00BD4574">
        <w:rPr>
          <w:rFonts w:ascii="Times New Roman" w:hAnsi="Times New Roman" w:cs="Times New Roman"/>
          <w:szCs w:val="22"/>
        </w:rPr>
        <w:t xml:space="preserve">, </w:t>
      </w:r>
      <w:hyperlink w:anchor="P132" w:history="1">
        <w:r w:rsidRPr="00BD4574">
          <w:rPr>
            <w:rFonts w:ascii="Times New Roman" w:hAnsi="Times New Roman" w:cs="Times New Roman"/>
            <w:color w:val="0000FF"/>
            <w:szCs w:val="22"/>
          </w:rPr>
          <w:t>2.6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направляет в Администрацию:</w:t>
      </w:r>
    </w:p>
    <w:p w14:paraId="3E3C5DF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54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2CED306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</w:t>
      </w:r>
      <w:hyperlink w:anchor="P661" w:history="1">
        <w:r w:rsidRPr="00BD4574">
          <w:rPr>
            <w:rFonts w:ascii="Times New Roman" w:hAnsi="Times New Roman" w:cs="Times New Roman"/>
            <w:color w:val="0000FF"/>
            <w:szCs w:val="22"/>
          </w:rPr>
          <w:t>заявление</w:t>
        </w:r>
      </w:hyperlink>
      <w:r w:rsidRPr="00BD4574">
        <w:rPr>
          <w:rFonts w:ascii="Times New Roman" w:hAnsi="Times New Roman" w:cs="Times New Roman"/>
          <w:szCs w:val="22"/>
        </w:rPr>
        <w:t xml:space="preserve"> по установленной форме (приложение N 3 к настоящему Регламенту);</w:t>
      </w:r>
    </w:p>
    <w:p w14:paraId="2266ECA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</w:t>
      </w:r>
      <w:hyperlink w:anchor="P741" w:history="1">
        <w:r w:rsidRPr="00BD4574">
          <w:rPr>
            <w:rFonts w:ascii="Times New Roman" w:hAnsi="Times New Roman" w:cs="Times New Roman"/>
            <w:color w:val="0000FF"/>
            <w:szCs w:val="22"/>
          </w:rPr>
          <w:t>паспорт</w:t>
        </w:r>
      </w:hyperlink>
      <w:r w:rsidRPr="00BD4574">
        <w:rPr>
          <w:rFonts w:ascii="Times New Roman" w:hAnsi="Times New Roman" w:cs="Times New Roman"/>
          <w:szCs w:val="22"/>
        </w:rPr>
        <w:t xml:space="preserve"> инвестиционного проекта по установленной форме (приложение N 5 к настоящему Регламенту);</w:t>
      </w:r>
    </w:p>
    <w:p w14:paraId="6191D1E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копию устава, свидетельства о государственной регистрации юридического лица, документа о назначении на должность руководителя, имеющего право действовать от имени организации без доверенности, или соответствующую доверенность (для организаций) либо только копию свидетельства о государственной регистрации физического лица в качестве индивидуального предпринимателя. Все копии удостоверяются подписью руководителя и печатью организации;</w:t>
      </w:r>
    </w:p>
    <w:p w14:paraId="322F7CB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презентацию инвестиционного проекта в электронном виде.</w:t>
      </w:r>
    </w:p>
    <w:p w14:paraId="62CF54F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0" w:name="P206"/>
      <w:bookmarkEnd w:id="10"/>
      <w:r w:rsidRPr="00BD4574">
        <w:rPr>
          <w:rFonts w:ascii="Times New Roman" w:hAnsi="Times New Roman" w:cs="Times New Roman"/>
          <w:szCs w:val="22"/>
        </w:rPr>
        <w:t xml:space="preserve">2.14.2. Инициатор инвестиционного проекта, претендующий на включение инвестиционного проекта в Инвестиционный паспорт городского округа Тольятти и на муниципальную поддержку инвестиционного проекта, указанную в </w:t>
      </w:r>
      <w:hyperlink w:anchor="P121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пунктах 2.2</w:t>
        </w:r>
      </w:hyperlink>
      <w:r w:rsidRPr="00BD4574">
        <w:rPr>
          <w:rFonts w:ascii="Times New Roman" w:hAnsi="Times New Roman" w:cs="Times New Roman"/>
          <w:szCs w:val="22"/>
        </w:rPr>
        <w:t xml:space="preserve"> - </w:t>
      </w:r>
      <w:hyperlink w:anchor="P130" w:history="1">
        <w:r w:rsidRPr="00BD4574">
          <w:rPr>
            <w:rFonts w:ascii="Times New Roman" w:hAnsi="Times New Roman" w:cs="Times New Roman"/>
            <w:color w:val="0000FF"/>
            <w:szCs w:val="22"/>
          </w:rPr>
          <w:t>2.5</w:t>
        </w:r>
      </w:hyperlink>
      <w:r w:rsidRPr="00BD4574">
        <w:rPr>
          <w:rFonts w:ascii="Times New Roman" w:hAnsi="Times New Roman" w:cs="Times New Roman"/>
          <w:szCs w:val="22"/>
        </w:rPr>
        <w:t xml:space="preserve"> к настоящему Регламенту, направляют в Администрацию:</w:t>
      </w:r>
    </w:p>
    <w:p w14:paraId="46FC3AB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5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56538E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документы, указанные в </w:t>
      </w:r>
      <w:hyperlink w:anchor="P200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2.14.1</w:t>
        </w:r>
      </w:hyperlink>
      <w:r w:rsidRPr="00BD4574">
        <w:rPr>
          <w:rFonts w:ascii="Times New Roman" w:hAnsi="Times New Roman" w:cs="Times New Roman"/>
          <w:szCs w:val="22"/>
        </w:rPr>
        <w:t xml:space="preserve"> к настоящему Регламенту;</w:t>
      </w:r>
    </w:p>
    <w:p w14:paraId="2745A9A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</w:t>
      </w:r>
      <w:hyperlink w:anchor="P876" w:history="1">
        <w:r w:rsidRPr="00BD4574">
          <w:rPr>
            <w:rFonts w:ascii="Times New Roman" w:hAnsi="Times New Roman" w:cs="Times New Roman"/>
            <w:color w:val="0000FF"/>
            <w:szCs w:val="22"/>
          </w:rPr>
          <w:t>характеристики</w:t>
        </w:r>
      </w:hyperlink>
      <w:r w:rsidRPr="00BD4574">
        <w:rPr>
          <w:rFonts w:ascii="Times New Roman" w:hAnsi="Times New Roman" w:cs="Times New Roman"/>
          <w:szCs w:val="22"/>
        </w:rPr>
        <w:t xml:space="preserve"> земельного участка, необходимого для реализации инвестиционного проекта, по установленной форме (приложение N 6 к настоящему Регламенту);</w:t>
      </w:r>
    </w:p>
    <w:p w14:paraId="368A1F1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сведения об источниках финансирования инвестиционного проекта по установленной </w:t>
      </w:r>
      <w:hyperlink w:anchor="P958" w:history="1">
        <w:r w:rsidRPr="00BD4574">
          <w:rPr>
            <w:rFonts w:ascii="Times New Roman" w:hAnsi="Times New Roman" w:cs="Times New Roman"/>
            <w:color w:val="0000FF"/>
            <w:szCs w:val="22"/>
          </w:rPr>
          <w:t>форме</w:t>
        </w:r>
      </w:hyperlink>
      <w:r w:rsidRPr="00BD4574">
        <w:rPr>
          <w:rFonts w:ascii="Times New Roman" w:hAnsi="Times New Roman" w:cs="Times New Roman"/>
          <w:szCs w:val="22"/>
        </w:rPr>
        <w:t xml:space="preserve"> (приложение N 7 к настоящему Регламенту);</w:t>
      </w:r>
    </w:p>
    <w:p w14:paraId="6BD6C03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сведения о планируемом количестве рабочих мест, создаваемых в рамках реализуемого инвестиционного проекта, по установленной </w:t>
      </w:r>
      <w:hyperlink w:anchor="P1109" w:history="1">
        <w:r w:rsidRPr="00BD4574">
          <w:rPr>
            <w:rFonts w:ascii="Times New Roman" w:hAnsi="Times New Roman" w:cs="Times New Roman"/>
            <w:color w:val="0000FF"/>
            <w:szCs w:val="22"/>
          </w:rPr>
          <w:t>форме</w:t>
        </w:r>
      </w:hyperlink>
      <w:r w:rsidRPr="00BD4574">
        <w:rPr>
          <w:rFonts w:ascii="Times New Roman" w:hAnsi="Times New Roman" w:cs="Times New Roman"/>
          <w:szCs w:val="22"/>
        </w:rPr>
        <w:t xml:space="preserve"> (приложение N 8 к настоящему Регламенту);</w:t>
      </w:r>
    </w:p>
    <w:p w14:paraId="2899E80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сведения о планируемых объемах налоговых платежей организации (индивидуального предпринимателя) - инициатора инвестиционного проекта в бюджеты всех уровней бюджетной системы РФ и государственные внебюджетные фонды в течение срока реализации инвестиционного проекта по установленной </w:t>
      </w:r>
      <w:hyperlink w:anchor="P1195" w:history="1">
        <w:r w:rsidRPr="00BD4574">
          <w:rPr>
            <w:rFonts w:ascii="Times New Roman" w:hAnsi="Times New Roman" w:cs="Times New Roman"/>
            <w:color w:val="0000FF"/>
            <w:szCs w:val="22"/>
          </w:rPr>
          <w:t>форме</w:t>
        </w:r>
      </w:hyperlink>
      <w:r w:rsidRPr="00BD4574">
        <w:rPr>
          <w:rFonts w:ascii="Times New Roman" w:hAnsi="Times New Roman" w:cs="Times New Roman"/>
          <w:szCs w:val="22"/>
        </w:rPr>
        <w:t xml:space="preserve"> (приложение N 9 к настоящему Регламенту);</w:t>
      </w:r>
    </w:p>
    <w:p w14:paraId="33676F1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</w:t>
      </w:r>
      <w:hyperlink w:anchor="P1273" w:history="1">
        <w:r w:rsidRPr="00BD4574">
          <w:rPr>
            <w:rFonts w:ascii="Times New Roman" w:hAnsi="Times New Roman" w:cs="Times New Roman"/>
            <w:color w:val="0000FF"/>
            <w:szCs w:val="22"/>
          </w:rPr>
          <w:t>бизнес-план</w:t>
        </w:r>
      </w:hyperlink>
      <w:r w:rsidRPr="00BD4574">
        <w:rPr>
          <w:rFonts w:ascii="Times New Roman" w:hAnsi="Times New Roman" w:cs="Times New Roman"/>
          <w:szCs w:val="22"/>
        </w:rPr>
        <w:t xml:space="preserve"> инвестиционного проекта (приложение N 10 к настоящему Регламенту);</w:t>
      </w:r>
    </w:p>
    <w:p w14:paraId="221EC78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копии документов бухгалтерской отчетности за два предшествующих отчетных периода по </w:t>
      </w:r>
      <w:hyperlink r:id="rId56" w:history="1">
        <w:r w:rsidRPr="00BD4574">
          <w:rPr>
            <w:rFonts w:ascii="Times New Roman" w:hAnsi="Times New Roman" w:cs="Times New Roman"/>
            <w:color w:val="0000FF"/>
            <w:szCs w:val="22"/>
          </w:rPr>
          <w:t>формам N 1</w:t>
        </w:r>
      </w:hyperlink>
      <w:r w:rsidRPr="00BD4574">
        <w:rPr>
          <w:rFonts w:ascii="Times New Roman" w:hAnsi="Times New Roman" w:cs="Times New Roman"/>
          <w:szCs w:val="22"/>
        </w:rPr>
        <w:t xml:space="preserve">, </w:t>
      </w:r>
      <w:hyperlink r:id="rId57" w:history="1">
        <w:r w:rsidRPr="00BD4574">
          <w:rPr>
            <w:rFonts w:ascii="Times New Roman" w:hAnsi="Times New Roman" w:cs="Times New Roman"/>
            <w:color w:val="0000FF"/>
            <w:szCs w:val="22"/>
          </w:rPr>
          <w:t>2</w:t>
        </w:r>
      </w:hyperlink>
      <w:r w:rsidRPr="00BD4574">
        <w:rPr>
          <w:rFonts w:ascii="Times New Roman" w:hAnsi="Times New Roman" w:cs="Times New Roman"/>
          <w:szCs w:val="22"/>
        </w:rPr>
        <w:t xml:space="preserve">, </w:t>
      </w:r>
      <w:hyperlink r:id="rId58" w:history="1">
        <w:r w:rsidRPr="00BD4574">
          <w:rPr>
            <w:rFonts w:ascii="Times New Roman" w:hAnsi="Times New Roman" w:cs="Times New Roman"/>
            <w:color w:val="0000FF"/>
            <w:szCs w:val="22"/>
          </w:rPr>
          <w:t>4</w:t>
        </w:r>
      </w:hyperlink>
      <w:r w:rsidRPr="00BD4574">
        <w:rPr>
          <w:rFonts w:ascii="Times New Roman" w:hAnsi="Times New Roman" w:cs="Times New Roman"/>
          <w:szCs w:val="22"/>
        </w:rPr>
        <w:t>, утвержденным Приказом Министерства финансов РФ от 22.07.2003 N 67н, с отметкой налоговой инспекции по месту учета организации (индивидуального предпринимателя) - инициатора инвестиционного проекта;</w:t>
      </w:r>
    </w:p>
    <w:p w14:paraId="11D9B35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подтверждение налогового органа по месту учета организации (индивидуального предпринимателя) - инициатора инвестиционного проекта об отсутствии задолженности по обязательным платежам в бюджеты и государственные внебюджетные фонды всех уровней бюджетной системы Российской Федерации, выданную не ранее чем за 30 дней до направления пакета документов в Администрацию.</w:t>
      </w:r>
    </w:p>
    <w:p w14:paraId="67C262B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5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2751798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2.14.3. Вышеуказанные формы в электронном виде размещены на официальном портале администрации городского округа Тольятти в разделе: Власть/Структура администрации/Департамент экономического развития/Инвесторам/Льготы и преференции.</w:t>
      </w:r>
    </w:p>
    <w:p w14:paraId="7BAFACE5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D88B545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09ED715" w14:textId="77777777" w:rsidR="00BD4574" w:rsidRPr="00BD4574" w:rsidRDefault="00BD4574" w:rsidP="00BD4574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 Состав, последовательность и сроки выполнения процедур,</w:t>
      </w:r>
    </w:p>
    <w:p w14:paraId="08AE1141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требования к порядку их выполнения</w:t>
      </w:r>
    </w:p>
    <w:p w14:paraId="18D8AF2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BC50C8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1" w:name="P223"/>
      <w:bookmarkEnd w:id="11"/>
      <w:r w:rsidRPr="00BD4574">
        <w:rPr>
          <w:rFonts w:ascii="Times New Roman" w:hAnsi="Times New Roman" w:cs="Times New Roman"/>
          <w:szCs w:val="22"/>
        </w:rPr>
        <w:t xml:space="preserve">3.1. Заявление об оказании муниципальной поддержки с приложенными к нему документами, указанными в </w:t>
      </w:r>
      <w:hyperlink w:anchor="P200" w:history="1">
        <w:r w:rsidRPr="00BD4574">
          <w:rPr>
            <w:rFonts w:ascii="Times New Roman" w:hAnsi="Times New Roman" w:cs="Times New Roman"/>
            <w:color w:val="0000FF"/>
            <w:szCs w:val="22"/>
          </w:rPr>
          <w:t>подпунктах 2.14.1</w:t>
        </w:r>
      </w:hyperlink>
      <w:r w:rsidRPr="00BD4574">
        <w:rPr>
          <w:rFonts w:ascii="Times New Roman" w:hAnsi="Times New Roman" w:cs="Times New Roman"/>
          <w:szCs w:val="22"/>
        </w:rPr>
        <w:t xml:space="preserve">, </w:t>
      </w:r>
      <w:hyperlink w:anchor="P206" w:history="1">
        <w:r w:rsidRPr="00BD4574">
          <w:rPr>
            <w:rFonts w:ascii="Times New Roman" w:hAnsi="Times New Roman" w:cs="Times New Roman"/>
            <w:color w:val="0000FF"/>
            <w:szCs w:val="22"/>
          </w:rPr>
          <w:t>2.14.2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регистрируется в канцелярии администрации городского округа Тольятти в порядке и сроки, предусмотренные </w:t>
      </w:r>
      <w:hyperlink r:id="rId61" w:history="1">
        <w:r w:rsidRPr="00BD4574">
          <w:rPr>
            <w:rFonts w:ascii="Times New Roman" w:hAnsi="Times New Roman" w:cs="Times New Roman"/>
            <w:color w:val="0000FF"/>
            <w:szCs w:val="22"/>
          </w:rPr>
          <w:t>регламентом</w:t>
        </w:r>
      </w:hyperlink>
      <w:r w:rsidRPr="00BD4574">
        <w:rPr>
          <w:rFonts w:ascii="Times New Roman" w:hAnsi="Times New Roman" w:cs="Times New Roman"/>
          <w:szCs w:val="22"/>
        </w:rPr>
        <w:t xml:space="preserve"> делопроизводства и документооборота в Мэрии, утвержденным распоряжением мэрии городского округа Тольятти от 02.08.2012 N 8682-р/1, и направляется в Департамент для проверки соответствия представленного пакета документов перечню, приведенному в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пункте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и проведения экспертизы инвестиционного проекта.</w:t>
      </w:r>
    </w:p>
    <w:p w14:paraId="617EF70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ED6B84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3.2. Проверка специалистом Департамента соответствия представленного инвестором пакета документов перечню, приведенному в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пункте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6E68709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Основанием для начала проверки является получение заявления от инвестора в соответствии с </w:t>
      </w:r>
      <w:hyperlink w:anchor="P223" w:history="1">
        <w:r w:rsidRPr="00BD4574">
          <w:rPr>
            <w:rFonts w:ascii="Times New Roman" w:hAnsi="Times New Roman" w:cs="Times New Roman"/>
            <w:color w:val="0000FF"/>
            <w:szCs w:val="22"/>
          </w:rPr>
          <w:t>п. 3.1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37B4CAF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Специалист Департамента осуществляет проверку соответствия представленного пакета документов перечню, приведенному в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пункте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2DDB4BD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Результатом выполнения данного действия является:</w:t>
      </w:r>
    </w:p>
    <w:p w14:paraId="50FA008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при соответствии представленного пакета документов вышеуказанному перечню - направление пакета документов на экспертизу инвестиционного проекта;</w:t>
      </w:r>
    </w:p>
    <w:p w14:paraId="21F2169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при несоответствии представленного пакета документов вышеуказанному перечню - направление инициатору инвестиционного проекта письменного уведомления об отказе в принятии документов на экспертизу с указанием причин отказа и возвращение документов, представленных инициатором инвестиционного проекта.</w:t>
      </w:r>
    </w:p>
    <w:p w14:paraId="5F58EAB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При получении указанного уведомления инициатор инвестиционного проекта вправе после устранения причин отказа повторно представить в Администрацию пакет документов, указанный в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пункте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7130EB6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CC3E3D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Ответственным лицом за выполнение административной процедуры является специалист Департамента.</w:t>
      </w:r>
    </w:p>
    <w:p w14:paraId="0207F6F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Максимальный срок выполнения административной процедуры не должен превышать 3 рабочих дней со дня получения пакета документов.</w:t>
      </w:r>
    </w:p>
    <w:p w14:paraId="069AF99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3.3. Проведение экспертизы соответствия представленного инвестиционного проекта основаниям, указанным в </w:t>
      </w:r>
      <w:hyperlink w:anchor="P152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2.8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0265D9B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Основанием проведения экспертизы является получение пакета документов от инициатора проекта, соответствующего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пункту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185F2E3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Результатом проведения экспертизы является заключение по инвестиционному проекту, подписанное руководителем Департамента, которое направляется секретарю Инвестиционной комиссии. Для дальнейшего направления документов (материалов) на рассмотрение в Инвестиционную комиссию в соответствии с </w:t>
      </w:r>
      <w:hyperlink r:id="rId64" w:history="1">
        <w:r w:rsidRPr="00BD4574">
          <w:rPr>
            <w:rFonts w:ascii="Times New Roman" w:hAnsi="Times New Roman" w:cs="Times New Roman"/>
            <w:color w:val="0000FF"/>
            <w:szCs w:val="22"/>
          </w:rPr>
          <w:t>Положением</w:t>
        </w:r>
      </w:hyperlink>
      <w:r w:rsidRPr="00BD4574">
        <w:rPr>
          <w:rFonts w:ascii="Times New Roman" w:hAnsi="Times New Roman" w:cs="Times New Roman"/>
          <w:szCs w:val="22"/>
        </w:rPr>
        <w:t xml:space="preserve"> об Инвестиционной комиссии при мэрии городского округа Тольятти.</w:t>
      </w:r>
    </w:p>
    <w:p w14:paraId="167D13F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Мэрии городского округа Тольятти Самарской области от 28.09.2016 N 3055-п/1)</w:t>
      </w:r>
    </w:p>
    <w:p w14:paraId="577474D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Ответственным лицом за выполнение административной процедуры является специалист Департамента.</w:t>
      </w:r>
    </w:p>
    <w:p w14:paraId="29B3DE7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Максимальный срок выполнения административной процедуры не должен превышать 15 рабочих дней со дня направления пакета документов на экспертизу.</w:t>
      </w:r>
    </w:p>
    <w:p w14:paraId="74695BC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3.5. Подготовка заседания Инвестиционной комиссии.</w:t>
      </w:r>
    </w:p>
    <w:p w14:paraId="08F2F37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Основанием проведения данной процедуры является наличие подписанного заключения руководителем Департамента и полного пакета документов от инициатора проекта.</w:t>
      </w:r>
    </w:p>
    <w:p w14:paraId="6B7377D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Ответственным лицом за выполнение административной процедуры является секретарь комиссии.</w:t>
      </w:r>
    </w:p>
    <w:p w14:paraId="47C9823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Результатом данной процедуры является согласованная повестка заседания Инвестиционной комиссии, подписанная главой, с указанной датой и временем проведения заседания.</w:t>
      </w:r>
    </w:p>
    <w:p w14:paraId="189575C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8D478E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Максимальный срок выполнения административной процедуры не должен превышать 5 рабочих дней со дня получения заключения и пакета документов секретарем комиссии от ответственного специалиста Департамента.</w:t>
      </w:r>
    </w:p>
    <w:p w14:paraId="4A2E604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3.6. Рассмотрение инвестиционного проекта на заседании Инвестиционной комиссии.</w:t>
      </w:r>
    </w:p>
    <w:p w14:paraId="7030460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Основанием проведения данной процедуры является предоставленный инициатором проекта пакет документов в соответствии с </w:t>
      </w:r>
      <w:hyperlink w:anchor="P199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06FB6A4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Ответственным лицом за выполнение административной процедуры является секретарь комиссии.</w:t>
      </w:r>
    </w:p>
    <w:p w14:paraId="76285F9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Результатом проведения данной процедуры является:</w:t>
      </w:r>
    </w:p>
    <w:p w14:paraId="05E7CFC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3.6.1. Протокол заседания Инвестиционной комиссии;</w:t>
      </w:r>
    </w:p>
    <w:p w14:paraId="291A56C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7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27F586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2" w:name="P253"/>
      <w:bookmarkEnd w:id="12"/>
      <w:r w:rsidRPr="00BD4574">
        <w:rPr>
          <w:rFonts w:ascii="Times New Roman" w:hAnsi="Times New Roman" w:cs="Times New Roman"/>
          <w:szCs w:val="22"/>
        </w:rPr>
        <w:t>3.6.2. Подготовка уведомления инициатору проекта об отказе во включении инвестиционного проекта в Инвестиционный паспорт городского округа Тольятти.</w:t>
      </w:r>
    </w:p>
    <w:p w14:paraId="1A6F079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3" w:name="P254"/>
      <w:bookmarkEnd w:id="13"/>
      <w:r w:rsidRPr="00BD4574">
        <w:rPr>
          <w:rFonts w:ascii="Times New Roman" w:hAnsi="Times New Roman" w:cs="Times New Roman"/>
          <w:szCs w:val="22"/>
        </w:rPr>
        <w:t>3.6.3. Подготовка уведомления инициатору проекта о доработке инвестиционного проекта и его повторного рассмотрения по итогам доработки.</w:t>
      </w:r>
    </w:p>
    <w:p w14:paraId="3081F64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Максимальный срок выполнения административной процедуры не должен превышать 15 рабочих дней.</w:t>
      </w:r>
    </w:p>
    <w:p w14:paraId="04D2E3C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3.7. Подготовка проекта постановления администрации городского округа Тольятти о включении инвестиционного проекта в Инвестиционный паспорт.</w:t>
      </w:r>
    </w:p>
    <w:p w14:paraId="29783FA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8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52EA9A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Основанием проведения данной процедуры является утвержденный главой городского округа Тольятти протокол заседания Инвестиционной комиссии.</w:t>
      </w:r>
    </w:p>
    <w:p w14:paraId="6A2F708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6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8FC53A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Ответственным лицом за выполнение административной процедуры является секретарь комиссии.</w:t>
      </w:r>
    </w:p>
    <w:p w14:paraId="4322872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Результатом выполнения данной процедуры является выполнение следующих действий:</w:t>
      </w:r>
    </w:p>
    <w:p w14:paraId="1EA8FB8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3.7.1. В течение 10 рабочих дней со дня получения утвержденного главой городского округа Тольятти решения Инвестиционной комиссии готовит к подписанию проект постановления Администрации о включении инвестиционного проекта в Инвестиционный паспорт городского округа Тольятти;</w:t>
      </w:r>
    </w:p>
    <w:p w14:paraId="53C641A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7D0CAA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4" w:name="P264"/>
      <w:bookmarkEnd w:id="14"/>
      <w:r w:rsidRPr="00BD4574">
        <w:rPr>
          <w:rFonts w:ascii="Times New Roman" w:hAnsi="Times New Roman" w:cs="Times New Roman"/>
          <w:szCs w:val="22"/>
        </w:rPr>
        <w:t>3.7.2. В течение 3 рабочих дней со дня принятия постановления Администрации, направляет инициатору инвестиционного проекта соответствующее уведомление;</w:t>
      </w:r>
    </w:p>
    <w:p w14:paraId="1FFB4A9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669B90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3.7.3. Инициатору инвестиционного проекта, претендующему на включение инвестиционного проекта в Инвестиционный паспорт городского округа Тольятти или на муниципальную поддержку инвестиционного проекта, согласно </w:t>
      </w:r>
      <w:hyperlink w:anchor="P132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2.6</w:t>
        </w:r>
      </w:hyperlink>
      <w:r w:rsidRPr="00BD4574">
        <w:rPr>
          <w:rFonts w:ascii="Times New Roman" w:hAnsi="Times New Roman" w:cs="Times New Roman"/>
          <w:szCs w:val="22"/>
        </w:rPr>
        <w:t xml:space="preserve">, к уведомлению прикладывается проект </w:t>
      </w:r>
      <w:hyperlink w:anchor="P402" w:history="1">
        <w:r w:rsidRPr="00BD4574">
          <w:rPr>
            <w:rFonts w:ascii="Times New Roman" w:hAnsi="Times New Roman" w:cs="Times New Roman"/>
            <w:color w:val="0000FF"/>
            <w:szCs w:val="22"/>
          </w:rPr>
          <w:t>договора</w:t>
        </w:r>
      </w:hyperlink>
      <w:r w:rsidRPr="00BD4574">
        <w:rPr>
          <w:rFonts w:ascii="Times New Roman" w:hAnsi="Times New Roman" w:cs="Times New Roman"/>
          <w:szCs w:val="22"/>
        </w:rPr>
        <w:t xml:space="preserve"> о муниципальной поддержке по типовой форме, приведенной в Приложении N 1 к настоящему Регламенту;</w:t>
      </w:r>
    </w:p>
    <w:p w14:paraId="20EB4B0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3.7.4. Инициатору инвестиционного проекта, претендующему на муниципальную поддержку инвестиционного проекта, согласно </w:t>
      </w:r>
      <w:hyperlink w:anchor="P510" w:history="1">
        <w:r w:rsidRPr="00BD4574">
          <w:rPr>
            <w:rFonts w:ascii="Times New Roman" w:hAnsi="Times New Roman" w:cs="Times New Roman"/>
            <w:color w:val="0000FF"/>
            <w:szCs w:val="22"/>
          </w:rPr>
          <w:t>пп. 2.2</w:t>
        </w:r>
      </w:hyperlink>
      <w:r w:rsidRPr="00BD4574">
        <w:rPr>
          <w:rFonts w:ascii="Times New Roman" w:hAnsi="Times New Roman" w:cs="Times New Roman"/>
          <w:szCs w:val="22"/>
        </w:rPr>
        <w:t xml:space="preserve"> - </w:t>
      </w:r>
      <w:hyperlink w:anchor="P130" w:history="1">
        <w:r w:rsidRPr="00BD4574">
          <w:rPr>
            <w:rFonts w:ascii="Times New Roman" w:hAnsi="Times New Roman" w:cs="Times New Roman"/>
            <w:color w:val="0000FF"/>
            <w:szCs w:val="22"/>
          </w:rPr>
          <w:t>2.5</w:t>
        </w:r>
      </w:hyperlink>
      <w:r w:rsidRPr="00BD4574">
        <w:rPr>
          <w:rFonts w:ascii="Times New Roman" w:hAnsi="Times New Roman" w:cs="Times New Roman"/>
          <w:szCs w:val="22"/>
        </w:rPr>
        <w:t xml:space="preserve">, к уведомлению прикладывается проект </w:t>
      </w:r>
      <w:hyperlink w:anchor="P480" w:history="1">
        <w:r w:rsidRPr="00BD4574">
          <w:rPr>
            <w:rFonts w:ascii="Times New Roman" w:hAnsi="Times New Roman" w:cs="Times New Roman"/>
            <w:color w:val="0000FF"/>
            <w:szCs w:val="22"/>
          </w:rPr>
          <w:t>договора</w:t>
        </w:r>
      </w:hyperlink>
      <w:r w:rsidRPr="00BD4574">
        <w:rPr>
          <w:rFonts w:ascii="Times New Roman" w:hAnsi="Times New Roman" w:cs="Times New Roman"/>
          <w:szCs w:val="22"/>
        </w:rPr>
        <w:t xml:space="preserve"> о муниципальной поддержке по типовой форме, приведенной в Приложении N 2 к настоящему Регламенту;</w:t>
      </w:r>
    </w:p>
    <w:p w14:paraId="7DA957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3.7.5. В случае если вынесено решение, предусмотренное </w:t>
      </w:r>
      <w:hyperlink w:anchor="P253" w:history="1">
        <w:r w:rsidRPr="00BD4574">
          <w:rPr>
            <w:rFonts w:ascii="Times New Roman" w:hAnsi="Times New Roman" w:cs="Times New Roman"/>
            <w:color w:val="0000FF"/>
            <w:szCs w:val="22"/>
          </w:rPr>
          <w:t>подпунктом 3.6.2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в течение 10 рабочих дней со дня получения решения Инвестиционной комиссии направляет инициатору инвестиционного проекта соответствующее уведомление;</w:t>
      </w:r>
    </w:p>
    <w:p w14:paraId="649F14E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3.7.6. В случае если вынесено решение, предусмотренное </w:t>
      </w:r>
      <w:hyperlink w:anchor="P254" w:history="1">
        <w:r w:rsidRPr="00BD4574">
          <w:rPr>
            <w:rFonts w:ascii="Times New Roman" w:hAnsi="Times New Roman" w:cs="Times New Roman"/>
            <w:color w:val="0000FF"/>
            <w:szCs w:val="22"/>
          </w:rPr>
          <w:t>подпунктом 3.6.3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в течение 10 рабочих дней со дня получения решения Инвестиционной комиссии направляет инициатору инвестиционного проекта соответствующее уведомление;</w:t>
      </w:r>
    </w:p>
    <w:p w14:paraId="45F1109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5" w:name="P270"/>
      <w:bookmarkEnd w:id="15"/>
      <w:r w:rsidRPr="00BD4574">
        <w:rPr>
          <w:rFonts w:ascii="Times New Roman" w:hAnsi="Times New Roman" w:cs="Times New Roman"/>
          <w:szCs w:val="22"/>
        </w:rPr>
        <w:t xml:space="preserve">3.7.7. Инициатор инвестиционного проекта в течение 10 рабочих дней со дня получения уведомления, указанного в </w:t>
      </w:r>
      <w:hyperlink w:anchor="P264" w:history="1">
        <w:r w:rsidRPr="00BD4574">
          <w:rPr>
            <w:rFonts w:ascii="Times New Roman" w:hAnsi="Times New Roman" w:cs="Times New Roman"/>
            <w:color w:val="0000FF"/>
            <w:szCs w:val="22"/>
          </w:rPr>
          <w:t>п. 3.7.2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подписывает со своей стороны приложенный к уведомлению договор об оказании муниципальной поддержки и направляет его для подписания в Администрацию либо составляет протокол разногласий по пунктам представленного проекта договора и направляет его в Администрацию для рассмотрения;</w:t>
      </w:r>
    </w:p>
    <w:p w14:paraId="4C177A8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BC473E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6" w:name="P272"/>
      <w:bookmarkEnd w:id="16"/>
      <w:r w:rsidRPr="00BD4574">
        <w:rPr>
          <w:rFonts w:ascii="Times New Roman" w:hAnsi="Times New Roman" w:cs="Times New Roman"/>
          <w:szCs w:val="22"/>
        </w:rPr>
        <w:t>3.7.8. В случае подписания инициатором инвестиционного проекта предложенного проекта договора об оказании муниципальной поддержки, Администрация в течение 5 рабочих дней со дня его получения подписывает и регистрирует указанный договор, и направляет один экземпляр инициатору инвестиционного проекта;</w:t>
      </w:r>
    </w:p>
    <w:p w14:paraId="7A9FE74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6378274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3.7.9. В случае составления инициатором инвестиционного проекта протокола разногласий по пунктам представленного проекта договора, данный протокол рассматривается Администрацией в течение 10 рабочих дней со дня его получения. При необходимости проведения дополнительных согласований и рассмотрений, сроки согласовываются с инициатором инвестиционного проекта отдельно. Согласованный проект договора с учетом рассмотренных разногласий подписывается в соответствии с </w:t>
      </w:r>
      <w:hyperlink w:anchor="P270" w:history="1">
        <w:r w:rsidRPr="00BD4574">
          <w:rPr>
            <w:rFonts w:ascii="Times New Roman" w:hAnsi="Times New Roman" w:cs="Times New Roman"/>
            <w:color w:val="0000FF"/>
            <w:szCs w:val="22"/>
          </w:rPr>
          <w:t>п. 3.7.7</w:t>
        </w:r>
      </w:hyperlink>
      <w:r w:rsidRPr="00BD4574">
        <w:rPr>
          <w:rFonts w:ascii="Times New Roman" w:hAnsi="Times New Roman" w:cs="Times New Roman"/>
          <w:szCs w:val="22"/>
        </w:rPr>
        <w:t xml:space="preserve">, </w:t>
      </w:r>
      <w:hyperlink w:anchor="P272" w:history="1">
        <w:r w:rsidRPr="00BD4574">
          <w:rPr>
            <w:rFonts w:ascii="Times New Roman" w:hAnsi="Times New Roman" w:cs="Times New Roman"/>
            <w:color w:val="0000FF"/>
            <w:szCs w:val="22"/>
          </w:rPr>
          <w:t>3.7.8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14:paraId="1388516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4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6FA67D4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Максимальный срок выполнения данной процедуры не должен превышать 28 дней.</w:t>
      </w:r>
    </w:p>
    <w:p w14:paraId="61210FD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3.8. Администрация информирует инициатора проекта по следующим вопросам:</w:t>
      </w:r>
    </w:p>
    <w:p w14:paraId="4C699F7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B179BC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адрес, месторасположение, схема проезда, график работы Администрации, Департамента;</w:t>
      </w:r>
    </w:p>
    <w:p w14:paraId="23C1062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F16CC1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перечень нормативных правовых актов, регламентирующих предоставление муниципальной поддержки;</w:t>
      </w:r>
    </w:p>
    <w:p w14:paraId="68A106E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перечень документов, необходимых для получения муниципальной поддержки, формы и образцы их заполнения;</w:t>
      </w:r>
    </w:p>
    <w:p w14:paraId="049245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время приема документов;</w:t>
      </w:r>
    </w:p>
    <w:p w14:paraId="7A915A8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срок рассмотрения документов;</w:t>
      </w:r>
    </w:p>
    <w:p w14:paraId="354BE20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стадия рассмотрения документов.</w:t>
      </w:r>
    </w:p>
    <w:p w14:paraId="3B2B553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 предоставлении информации на приеме или по телефону лица, осуществляющие информирование по предоставлению муниципальной поддержки (далее - информирующие специалисты), обязаны:</w:t>
      </w:r>
    </w:p>
    <w:p w14:paraId="08706EE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представиться, назвав фамилию, имя, отчество, наименование структурного подразделения организации, занимаемую должность;</w:t>
      </w:r>
    </w:p>
    <w:p w14:paraId="5C5A700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ответить на заданные вопросы.</w:t>
      </w:r>
    </w:p>
    <w:p w14:paraId="1489730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случае если подготовка ответа на заданные вопросы требует продолжительного времени, информирующий специалист предлагает инициатору проекта обратиться письменно.</w:t>
      </w:r>
    </w:p>
    <w:p w14:paraId="780F626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Если поставленные вопросы не входят в компетенцию Администрации, Департамента, он информирует инициатора проекта либо его представителя о невозможности предоставления сведений и разъясняет ему право на обращение в орган, в компетенцию которого входят поставленные вопросы.</w:t>
      </w:r>
    </w:p>
    <w:p w14:paraId="013F21D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7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6E0160C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Информирование инициатора проекта по электронному запросу осуществляется при наличии в нем следующих сведений:</w:t>
      </w:r>
    </w:p>
    <w:p w14:paraId="45EBD82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полного наименования юридического лица с указанием его организационно-правовой формы;</w:t>
      </w:r>
    </w:p>
    <w:p w14:paraId="03CFB48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местонахождения юридического лица;</w:t>
      </w:r>
    </w:p>
    <w:p w14:paraId="524D2B2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почтового адреса и телефона.</w:t>
      </w:r>
    </w:p>
    <w:p w14:paraId="757E6DE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Ответ на электронный запрос направляется в адрес инициатора проекта в форме электронного документа и на бумажном носителе (если указан почтовый адрес) за подписью Главы, руководителя Департамента.</w:t>
      </w:r>
    </w:p>
    <w:p w14:paraId="0E4A5FB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78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64645B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Обращения заявителей о предоставлении информации рассматриваются в соответствии с </w:t>
      </w:r>
      <w:hyperlink r:id="rId79" w:history="1">
        <w:r w:rsidRPr="00BD4574">
          <w:rPr>
            <w:rFonts w:ascii="Times New Roman" w:hAnsi="Times New Roman" w:cs="Times New Roman"/>
            <w:color w:val="0000FF"/>
            <w:szCs w:val="22"/>
          </w:rPr>
          <w:t>Регламентом</w:t>
        </w:r>
      </w:hyperlink>
      <w:r w:rsidRPr="00BD4574">
        <w:rPr>
          <w:rFonts w:ascii="Times New Roman" w:hAnsi="Times New Roman" w:cs="Times New Roman"/>
          <w:szCs w:val="22"/>
        </w:rPr>
        <w:t xml:space="preserve"> делопроизводства и документооборота в мэрии, утвержденным распоряжением мэрии городского округа Тольятти от 02.08.2012 N 8682-р/1.</w:t>
      </w:r>
    </w:p>
    <w:p w14:paraId="60EE838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39D041" w14:textId="77777777" w:rsidR="00BD4574" w:rsidRPr="00BD4574" w:rsidRDefault="00BD4574" w:rsidP="00BD4574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 Мониторинг и контроль реализации инвестиционных проектов,</w:t>
      </w:r>
    </w:p>
    <w:p w14:paraId="79F71624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получивших муниципальную поддержку</w:t>
      </w:r>
    </w:p>
    <w:p w14:paraId="17195CB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3059E4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4.1. Общий мониторинг реализации инвестиционных проектов, а также контроль надлежащего исполнения условий договоров об оказании муниципальной поддержки, заключенных между администрацией городского округа Тольятти и субъектами инвестиционной деятельности, осуществляет Департамент.</w:t>
      </w:r>
    </w:p>
    <w:p w14:paraId="499621E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F9F440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4.2. Органы Администрации в пределах своей компетенции ведут мониторинг надлежащего исполнения сроков и условий договоров об оказании муниципальной поддержки и ежеквартально направляют результаты мониторинга в Департамент для подготовки сводного отчета.</w:t>
      </w:r>
    </w:p>
    <w:p w14:paraId="3C029C3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B2F964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7" w:name="P307"/>
      <w:bookmarkEnd w:id="17"/>
      <w:r w:rsidRPr="00BD4574">
        <w:rPr>
          <w:rFonts w:ascii="Times New Roman" w:hAnsi="Times New Roman" w:cs="Times New Roman"/>
          <w:szCs w:val="22"/>
        </w:rPr>
        <w:t xml:space="preserve">4.3. В случае получения Департаментом данных, свидетельствующих о возникновении обстоятельств, указанных в </w:t>
      </w:r>
      <w:hyperlink w:anchor="P167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пункте 2.9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либо сведений о неисполнении субъектом инвестиционной деятельности обязанностей, предусмотренных договором о предоставлении муниципальной поддержки, Департамент в течение 5 рабочих дней со дня составления сводного отчета направляет субъекту инвестиционной деятельности письмо с предложением расторгнуть договор о предоставлении муниципальной поддержки по соглашению сторон с обоснованием причин такого предложения.</w:t>
      </w:r>
    </w:p>
    <w:p w14:paraId="7BA46F9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указанному письму прикладывается проект дополнительного соглашения о расторжении договора о предоставлении муниципальной поддержки.</w:t>
      </w:r>
    </w:p>
    <w:p w14:paraId="6E59D93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 получении подписанного со стороны субъекта инвестиционной деятельности дополнительного соглашения о расторжении договора о предоставлении муниципальной поддержки, данный договор считается расторгнутым со дня подписания соответствующего дополнительного соглашения субъектом инвестиционной деятельности.</w:t>
      </w:r>
    </w:p>
    <w:p w14:paraId="07EFA38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 получении отрицательного ответа на вышеуказанное письмо либо неполучении ответа в течение 20 дней со дня направления письма Департамент принимает меры к расторжению договора о предоставлении муниципальной поддержки в судебном порядке.</w:t>
      </w:r>
    </w:p>
    <w:p w14:paraId="0F600AB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8" w:name="P311"/>
      <w:bookmarkEnd w:id="18"/>
      <w:r w:rsidRPr="00BD4574">
        <w:rPr>
          <w:rFonts w:ascii="Times New Roman" w:hAnsi="Times New Roman" w:cs="Times New Roman"/>
          <w:szCs w:val="22"/>
        </w:rPr>
        <w:t xml:space="preserve">4.4. В случае вынесения судом решения по вопросу, указанному в </w:t>
      </w:r>
      <w:hyperlink w:anchor="P307" w:history="1">
        <w:r w:rsidRPr="00BD4574">
          <w:rPr>
            <w:rFonts w:ascii="Times New Roman" w:hAnsi="Times New Roman" w:cs="Times New Roman"/>
            <w:color w:val="0000FF"/>
            <w:szCs w:val="22"/>
          </w:rPr>
          <w:t>п. 4.3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в пользу Администрации, Департамент в течение 10 рабочих дней со дня получения копии решения суда, вступившего в законную силу, готовит к подписанию проект постановления Администрации об исключении инвестиционного проекта из Инвестиционного паспорта городского округа Тольятти.</w:t>
      </w:r>
    </w:p>
    <w:p w14:paraId="7288D91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6FC23F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4.5. В течение 5 рабочих дней после принятия постановления Администрации, указанного в </w:t>
      </w:r>
      <w:hyperlink w:anchor="P311" w:history="1">
        <w:r w:rsidRPr="00BD4574">
          <w:rPr>
            <w:rFonts w:ascii="Times New Roman" w:hAnsi="Times New Roman" w:cs="Times New Roman"/>
            <w:color w:val="0000FF"/>
            <w:szCs w:val="22"/>
          </w:rPr>
          <w:t>п. 4.4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Регламента, Департамент:</w:t>
      </w:r>
    </w:p>
    <w:p w14:paraId="11FB820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8B8508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4.5.1. Направляет субъекту инвестиционной деятельности, в отношении которого принято данное постановление Администрации, уведомление об исключении инвестиционного проекта из Инвестиционного паспорта городского округа Тольятти и о расторжении договора об оказании муниципальной поддержки с приложением копии соответствующего постановления Администрации;</w:t>
      </w:r>
    </w:p>
    <w:p w14:paraId="51F76E1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4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C484B9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4.5.2. Направляет копию вышеуказанного постановления Администрации в налоговый орган по месту учета субъекта инвестиционной деятельности, в отношении которого принято данное постановление.</w:t>
      </w:r>
    </w:p>
    <w:p w14:paraId="1C88BFC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53188D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85C44C7" w14:textId="77777777" w:rsidR="00BD4574" w:rsidRPr="00BD4574" w:rsidRDefault="00BD4574" w:rsidP="00BD4574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 Формы контроля за исполнением регламента</w:t>
      </w:r>
    </w:p>
    <w:p w14:paraId="26C74C81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</w:t>
      </w:r>
    </w:p>
    <w:p w14:paraId="46CEABE8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Самарской области от 29.06.2017 N 2277-п/1)</w:t>
      </w:r>
    </w:p>
    <w:p w14:paraId="01A5C23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F18972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поддержки, а также принятием ими решений.</w:t>
      </w:r>
    </w:p>
    <w:p w14:paraId="7D6B0DC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5.1.1. Текущий контроль за полнотой и качеством предоставления муниципальной поддержки, соблюдением обоснованности и правомерности действий специалистов осуществляется Департаментом.</w:t>
      </w:r>
    </w:p>
    <w:p w14:paraId="0EFC7E7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5.1.2. Текущий контроль за полнотой и качеством предоставления информации инициатору проекта должностными лицами Департамента по вопросам предоставления муниципальной поддержки осуществляется руководителем Департамента.</w:t>
      </w:r>
    </w:p>
    <w:p w14:paraId="078C2F6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5.1.3. Текущий контроль осуществляется путем проведения проверок соблюдения и исполнения должностными лицами Департамента положений регламента, иных нормативных правовых актов, непосредственно регулирующих предоставление муниципальной поддержки.</w:t>
      </w:r>
    </w:p>
    <w:p w14:paraId="2802BD7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7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C2C13B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 Ответственность должностных лиц Администрации, специалистов за решения и действия (бездействие), принимаемые (осуществляемые) в ходе предоставления муниципальной поддержки.</w:t>
      </w:r>
    </w:p>
    <w:p w14:paraId="11FC386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8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40BBB3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5.2.1. Ответственность должностных лиц Администрации, специалистов определяется в их должностных регламентах, должностных инструкциях в соответствии с требованиями действующего законодательства.</w:t>
      </w:r>
    </w:p>
    <w:p w14:paraId="211A7FA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8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10A1075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5.2.2. Специалисты Администрации несут ответственность за решения и действия (бездействие), принимаемые (осуществляемые) в ходе предоставления муниципальной поддержки, в соответствии с требованиями действующего законодательства.</w:t>
      </w:r>
    </w:p>
    <w:p w14:paraId="0CA4236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FEEC4C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5.3. Положения, характеризующие требования к порядку и формам контроля за предоставлением муниципальной поддержки, в том числе со стороны граждан, их объединений и организаций.</w:t>
      </w:r>
    </w:p>
    <w:p w14:paraId="55FF5C5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5.3.1. Для осуществления со своей стороны контроля за исполнением муниципальной поддержки граждане, их объединения и организации имеют право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муниципальной поддержки, а также заявления и жалобы с сообщением о нарушении специалистами Администрации требований настоящего Регламента, законов и иных нормативных правовых актов.</w:t>
      </w:r>
    </w:p>
    <w:p w14:paraId="40860D8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1C10BE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F2179A" w14:textId="77777777" w:rsidR="00BD4574" w:rsidRPr="00BD4574" w:rsidRDefault="00BD4574" w:rsidP="00BD4574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hyperlink r:id="rId92" w:history="1">
        <w:r w:rsidRPr="00BD4574">
          <w:rPr>
            <w:rFonts w:ascii="Times New Roman" w:hAnsi="Times New Roman" w:cs="Times New Roman"/>
            <w:color w:val="0000FF"/>
            <w:szCs w:val="22"/>
          </w:rPr>
          <w:t>6</w:t>
        </w:r>
      </w:hyperlink>
      <w:r w:rsidRPr="00BD4574">
        <w:rPr>
          <w:rFonts w:ascii="Times New Roman" w:hAnsi="Times New Roman" w:cs="Times New Roman"/>
          <w:szCs w:val="22"/>
        </w:rPr>
        <w:t>. Досудебный (внесудебный) порядок обжалования решений</w:t>
      </w:r>
    </w:p>
    <w:p w14:paraId="03802679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 действий (бездействия) Администрации, Департамента,</w:t>
      </w:r>
    </w:p>
    <w:p w14:paraId="665093EC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а также их должностных лиц и специалистов</w:t>
      </w:r>
    </w:p>
    <w:p w14:paraId="3C47A5C4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</w:t>
      </w:r>
    </w:p>
    <w:p w14:paraId="23AF32A9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Самарской области от 29.06.2017 N 2277-п/1)</w:t>
      </w:r>
    </w:p>
    <w:p w14:paraId="13374AC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B3D3FF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94" w:history="1">
        <w:r w:rsidRPr="00BD4574">
          <w:rPr>
            <w:rFonts w:ascii="Times New Roman" w:hAnsi="Times New Roman" w:cs="Times New Roman"/>
            <w:color w:val="0000FF"/>
            <w:szCs w:val="22"/>
          </w:rPr>
          <w:t>6.1</w:t>
        </w:r>
      </w:hyperlink>
      <w:r w:rsidRPr="00BD4574">
        <w:rPr>
          <w:rFonts w:ascii="Times New Roman" w:hAnsi="Times New Roman" w:cs="Times New Roman"/>
          <w:szCs w:val="22"/>
        </w:rPr>
        <w:t>. Инвесторы имеют право на обжалование решений и действий (бездействия) должностных лиц Администрации, Департамента, принятых в ходе предоставления муниципальной поддержки, решений и действий (бездействия) специалистов вышестоящему должностному лицу Администрации (руководителю Департамента) в соответствии с действующим законодательством.</w:t>
      </w:r>
    </w:p>
    <w:p w14:paraId="07CAAD2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5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560CE1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том числе инвестор может обратиться с жалобой в следующих случаях:</w:t>
      </w:r>
    </w:p>
    <w:p w14:paraId="6DD0036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нарушение срока регистрации заявления инвестора о предоставлении муниципальной поддержки;</w:t>
      </w:r>
    </w:p>
    <w:p w14:paraId="6020651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нарушение срока предоставления муниципальной поддержки;</w:t>
      </w:r>
    </w:p>
    <w:p w14:paraId="55D2B37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требование у инвестора документов, не предусмотренных нормативными правовыми актами Российской Федерации, нормативными правовыми актами Самарской области, настоящим Регламентом;</w:t>
      </w:r>
    </w:p>
    <w:p w14:paraId="0F3BB81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Самарской области, настоящим Регламентом для предоставления муниципальной поддержки, у инвестора;</w:t>
      </w:r>
    </w:p>
    <w:p w14:paraId="01123EB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отказ в предоставлении муниципальной поддержки,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настоящим Регламентом.</w:t>
      </w:r>
    </w:p>
    <w:p w14:paraId="33FCF60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96" w:history="1">
        <w:r w:rsidRPr="00BD4574">
          <w:rPr>
            <w:rFonts w:ascii="Times New Roman" w:hAnsi="Times New Roman" w:cs="Times New Roman"/>
            <w:color w:val="0000FF"/>
            <w:szCs w:val="22"/>
          </w:rPr>
          <w:t>6.2</w:t>
        </w:r>
      </w:hyperlink>
      <w:r w:rsidRPr="00BD4574">
        <w:rPr>
          <w:rFonts w:ascii="Times New Roman" w:hAnsi="Times New Roman" w:cs="Times New Roman"/>
          <w:szCs w:val="22"/>
        </w:rPr>
        <w:t>. Предметом досудебного (внесудебного) обжалования является решение или действие (бездействие) должностного лица Администрации, специалиста, принятое или осуществленное в ходе предоставления муниципальной поддержки.</w:t>
      </w:r>
    </w:p>
    <w:p w14:paraId="0A784F6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7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48BF3D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98" w:history="1">
        <w:r w:rsidRPr="00BD4574">
          <w:rPr>
            <w:rFonts w:ascii="Times New Roman" w:hAnsi="Times New Roman" w:cs="Times New Roman"/>
            <w:color w:val="0000FF"/>
            <w:szCs w:val="22"/>
          </w:rPr>
          <w:t>6.3</w:t>
        </w:r>
      </w:hyperlink>
      <w:r w:rsidRPr="00BD4574">
        <w:rPr>
          <w:rFonts w:ascii="Times New Roman" w:hAnsi="Times New Roman" w:cs="Times New Roman"/>
          <w:szCs w:val="22"/>
        </w:rPr>
        <w:t>. Основанием для начала процедуры досудебного (внесудебного) обжалования решения или действия (бездействия) должностного лица Администрации, специалиста является поступление в Администрацию жалобы (претензии) инвестора.</w:t>
      </w:r>
    </w:p>
    <w:p w14:paraId="4817064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99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659326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информационно-телекоммуникационной сети Интернет, официального сайта Администрации.</w:t>
      </w:r>
    </w:p>
    <w:p w14:paraId="16F06ED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00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20DA0A6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01" w:history="1">
        <w:r w:rsidRPr="00BD4574">
          <w:rPr>
            <w:rFonts w:ascii="Times New Roman" w:hAnsi="Times New Roman" w:cs="Times New Roman"/>
            <w:color w:val="0000FF"/>
            <w:szCs w:val="22"/>
          </w:rPr>
          <w:t>6.4</w:t>
        </w:r>
      </w:hyperlink>
      <w:r w:rsidRPr="00BD4574">
        <w:rPr>
          <w:rFonts w:ascii="Times New Roman" w:hAnsi="Times New Roman" w:cs="Times New Roman"/>
          <w:szCs w:val="22"/>
        </w:rPr>
        <w:t>. Жалоба должна содержать:</w:t>
      </w:r>
    </w:p>
    <w:p w14:paraId="67CCC28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наименование Администрации, Департамента, предоставляющего муниципальную поддержку, либо муниципального служащего, решения и действия (бездействие) которых обжалуются;</w:t>
      </w:r>
    </w:p>
    <w:p w14:paraId="355014C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02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5C39FEA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фамилию, имя, отчество (последнее - при наличии), сведения о месте жительства инвестора - физического лица либо наименование, сведения о местонахождении инвестора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инициатору проекта;</w:t>
      </w:r>
    </w:p>
    <w:p w14:paraId="37EBC0E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сведения об обжалуемых решениях и действиях (бездействии) должностного лица Администрации либо специалиста;</w:t>
      </w:r>
    </w:p>
    <w:p w14:paraId="6A55705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0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6AC4439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доводы, на основании которых инициатор проекта не согласен с решением и действием (бездействием) должностного лица Администрации.</w:t>
      </w:r>
    </w:p>
    <w:p w14:paraId="06623E0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04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01F2F06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Инициатором проекта могут быть представлены документы (при наличии), подтверждающие его доводы, либо их копии.</w:t>
      </w:r>
    </w:p>
    <w:p w14:paraId="5FFD996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Дополнительно в жалобе могут указываться причины несогласия с обжалуемым действием (бездействием) и решением, обстоятельства, на основании которых инициатор проекта считает, что нарушены его права, свободы и законные интересы, созданы препятствия к их реализации либо незаконно возложена какая-либо обязанность, требования об отмене решения, о признании незаконным действия (бездействия) и решения, а также иные сведения, которые инициатор проекта считает необходимым сообщить.</w:t>
      </w:r>
    </w:p>
    <w:p w14:paraId="1EF2D32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Инициатором проекта могут быть представлены документы (при наличии), подтверждающие его доводы, либо их копии.</w:t>
      </w:r>
    </w:p>
    <w:p w14:paraId="649C05C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05" w:history="1">
        <w:r w:rsidRPr="00BD4574">
          <w:rPr>
            <w:rFonts w:ascii="Times New Roman" w:hAnsi="Times New Roman" w:cs="Times New Roman"/>
            <w:color w:val="0000FF"/>
            <w:szCs w:val="22"/>
          </w:rPr>
          <w:t>6.5</w:t>
        </w:r>
      </w:hyperlink>
      <w:r w:rsidRPr="00BD4574">
        <w:rPr>
          <w:rFonts w:ascii="Times New Roman" w:hAnsi="Times New Roman" w:cs="Times New Roman"/>
          <w:szCs w:val="22"/>
        </w:rPr>
        <w:t>. Инициатор проекта имеет право на получение информации и имеющихся в Администрации и Департаменте документов, необходимых для обоснования и рассмотрения жалобы.</w:t>
      </w:r>
    </w:p>
    <w:p w14:paraId="5097092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0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D47C15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07" w:history="1">
        <w:r w:rsidRPr="00BD4574">
          <w:rPr>
            <w:rFonts w:ascii="Times New Roman" w:hAnsi="Times New Roman" w:cs="Times New Roman"/>
            <w:color w:val="0000FF"/>
            <w:szCs w:val="22"/>
          </w:rPr>
          <w:t>6.6</w:t>
        </w:r>
      </w:hyperlink>
      <w:r w:rsidRPr="00BD4574">
        <w:rPr>
          <w:rFonts w:ascii="Times New Roman" w:hAnsi="Times New Roman" w:cs="Times New Roman"/>
          <w:szCs w:val="22"/>
        </w:rPr>
        <w:t>. Жалоба инициатора проекта может быть направлена главе - на решение или действие (бездействие) должностных лиц Департамента.</w:t>
      </w:r>
    </w:p>
    <w:p w14:paraId="54CFFC3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08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A0BC83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09" w:history="1">
        <w:r w:rsidRPr="00BD4574">
          <w:rPr>
            <w:rFonts w:ascii="Times New Roman" w:hAnsi="Times New Roman" w:cs="Times New Roman"/>
            <w:color w:val="0000FF"/>
            <w:szCs w:val="22"/>
          </w:rPr>
          <w:t>6.7</w:t>
        </w:r>
      </w:hyperlink>
      <w:r w:rsidRPr="00BD4574">
        <w:rPr>
          <w:rFonts w:ascii="Times New Roman" w:hAnsi="Times New Roman" w:cs="Times New Roman"/>
          <w:szCs w:val="22"/>
        </w:rPr>
        <w:t xml:space="preserve">. Жалобы на решение или действие (бездействие) должностных лиц Администрации, Департамента рассматриваются в соответствии с </w:t>
      </w:r>
      <w:hyperlink r:id="rId110" w:history="1">
        <w:r w:rsidRPr="00BD4574">
          <w:rPr>
            <w:rFonts w:ascii="Times New Roman" w:hAnsi="Times New Roman" w:cs="Times New Roman"/>
            <w:color w:val="0000FF"/>
            <w:szCs w:val="22"/>
          </w:rPr>
          <w:t>регламентом</w:t>
        </w:r>
      </w:hyperlink>
      <w:r w:rsidRPr="00BD4574">
        <w:rPr>
          <w:rFonts w:ascii="Times New Roman" w:hAnsi="Times New Roman" w:cs="Times New Roman"/>
          <w:szCs w:val="22"/>
        </w:rPr>
        <w:t xml:space="preserve"> делопроизводства и документооборота в мэрии, утвержденным распоряжением мэрии городского округа Тольятти от 02.08.2012 N 8682-р/1.</w:t>
      </w:r>
    </w:p>
    <w:p w14:paraId="410D821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11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3E453D9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Окончанием срока рассмотрения и разрешения обращений (запросов) считается дата направления ответа автору о принятом решении.</w:t>
      </w:r>
    </w:p>
    <w:p w14:paraId="0159C14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жалобе, поданной в электронной форме, применяются порядок и сроки рассмотрения жалобы (претензии), поданной в письменной форме.</w:t>
      </w:r>
    </w:p>
    <w:p w14:paraId="6B57687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12" w:history="1">
        <w:r w:rsidRPr="00BD4574">
          <w:rPr>
            <w:rFonts w:ascii="Times New Roman" w:hAnsi="Times New Roman" w:cs="Times New Roman"/>
            <w:color w:val="0000FF"/>
            <w:szCs w:val="22"/>
          </w:rPr>
          <w:t>6.8</w:t>
        </w:r>
      </w:hyperlink>
      <w:r w:rsidRPr="00BD4574">
        <w:rPr>
          <w:rFonts w:ascii="Times New Roman" w:hAnsi="Times New Roman" w:cs="Times New Roman"/>
          <w:szCs w:val="22"/>
        </w:rPr>
        <w:t>. По результатам рассмотрения жалобы Администрация принимает одно из следующих решений:</w:t>
      </w:r>
    </w:p>
    <w:p w14:paraId="134FDAF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13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798F7E5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поддержки документах;</w:t>
      </w:r>
    </w:p>
    <w:p w14:paraId="10EF605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14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A4FF06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2) отказывает в удовлетворении жалобы.</w:t>
      </w:r>
    </w:p>
    <w:p w14:paraId="77C6707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15" w:history="1">
        <w:r w:rsidRPr="00BD4574">
          <w:rPr>
            <w:rFonts w:ascii="Times New Roman" w:hAnsi="Times New Roman" w:cs="Times New Roman"/>
            <w:color w:val="0000FF"/>
            <w:szCs w:val="22"/>
          </w:rPr>
          <w:t>6.9</w:t>
        </w:r>
      </w:hyperlink>
      <w:r w:rsidRPr="00BD4574">
        <w:rPr>
          <w:rFonts w:ascii="Times New Roman" w:hAnsi="Times New Roman" w:cs="Times New Roman"/>
          <w:szCs w:val="22"/>
        </w:rPr>
        <w:t>. Не позднее дня, следующего за днем принятия решения по жалобе, инициатору проекта в письменной форме и по желанию инициатора проекта - в электронной форме направляется мотивированный ответ о результатах рассмотрения жалобы.</w:t>
      </w:r>
    </w:p>
    <w:p w14:paraId="12D659C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Окончанием срока рассмотрения и разрешения жалоб считается дата направления ответа инициатору о принятом решении.</w:t>
      </w:r>
    </w:p>
    <w:p w14:paraId="443F169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(в ред. </w:t>
      </w:r>
      <w:hyperlink r:id="rId116" w:history="1">
        <w:r w:rsidRPr="00BD4574">
          <w:rPr>
            <w:rFonts w:ascii="Times New Roman" w:hAnsi="Times New Roman" w:cs="Times New Roman"/>
            <w:color w:val="0000FF"/>
            <w:szCs w:val="22"/>
          </w:rPr>
          <w:t>Постановления</w:t>
        </w:r>
      </w:hyperlink>
      <w:r w:rsidRPr="00BD4574">
        <w:rPr>
          <w:rFonts w:ascii="Times New Roman" w:hAnsi="Times New Roman" w:cs="Times New Roman"/>
          <w:szCs w:val="22"/>
        </w:rPr>
        <w:t xml:space="preserve"> Администрации городского округа Тольятти Самарской области от 29.06.2017 N 2277-п/1)</w:t>
      </w:r>
    </w:p>
    <w:p w14:paraId="4351620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242AD74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A926B4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E2984F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9DFB8B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BE70B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2F7F334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1</w:t>
      </w:r>
    </w:p>
    <w:p w14:paraId="3D39E4FD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7112823E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6E1B7789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2EC5BC14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72CD2819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4388494F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367437AA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E7129D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365F54F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17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024BF14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23884CC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EF72F5C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19" w:name="P402"/>
      <w:bookmarkEnd w:id="19"/>
      <w:r w:rsidRPr="00BD4574">
        <w:rPr>
          <w:rFonts w:ascii="Times New Roman" w:hAnsi="Times New Roman" w:cs="Times New Roman"/>
          <w:szCs w:val="22"/>
        </w:rPr>
        <w:t>Договор об оказании муниципальной поддержки</w:t>
      </w:r>
    </w:p>
    <w:p w14:paraId="2BE0C2ED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N _______</w:t>
      </w:r>
    </w:p>
    <w:p w14:paraId="68A2C42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3"/>
        <w:gridCol w:w="5174"/>
      </w:tblGrid>
      <w:tr w:rsidR="00BD4574" w:rsidRPr="00BD4574" w14:paraId="6E2C3DC1" w14:textId="7777777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74C060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г. Тольятти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A8F152D" w14:textId="77777777" w:rsidR="00BD4574" w:rsidRPr="00BD4574" w:rsidRDefault="00BD4574" w:rsidP="00BD4574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"__"__________ 201_ г.</w:t>
            </w:r>
          </w:p>
        </w:tc>
      </w:tr>
    </w:tbl>
    <w:p w14:paraId="324A103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Администрация городского округа Тольятти, именуемая в дальнейшем Администрация, в лице ___________, действующего на основании </w:t>
      </w:r>
      <w:hyperlink r:id="rId118" w:history="1">
        <w:r w:rsidRPr="00BD4574">
          <w:rPr>
            <w:rFonts w:ascii="Times New Roman" w:hAnsi="Times New Roman" w:cs="Times New Roman"/>
            <w:color w:val="0000FF"/>
            <w:szCs w:val="22"/>
          </w:rPr>
          <w:t>Устава</w:t>
        </w:r>
      </w:hyperlink>
      <w:r w:rsidRPr="00BD4574">
        <w:rPr>
          <w:rFonts w:ascii="Times New Roman" w:hAnsi="Times New Roman" w:cs="Times New Roman"/>
          <w:szCs w:val="22"/>
        </w:rPr>
        <w:t xml:space="preserve"> городского округа Тольятти, с одной стороны и ___________, именуемый в дальнейшем Инвестор, в лице ___________, действующего на основании Устава организации, с другой стороны, именуемые в дальнейшем "стороны", заключили настоящий договор об оказании муниципальной поддержки (далее - договор) о нижеследующем:</w:t>
      </w:r>
    </w:p>
    <w:p w14:paraId="5E5D1EF7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579D5C7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 Предмет договора</w:t>
      </w:r>
    </w:p>
    <w:p w14:paraId="1E0B0A4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9667F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0" w:name="P410"/>
      <w:bookmarkEnd w:id="20"/>
      <w:r w:rsidRPr="00BD4574">
        <w:rPr>
          <w:rFonts w:ascii="Times New Roman" w:hAnsi="Times New Roman" w:cs="Times New Roman"/>
          <w:szCs w:val="22"/>
        </w:rPr>
        <w:t>1.1. Предметом настоящего договора являются совместные действия Администрации и Инвестора по реализации на территории городского округа Тольятти инвестиционного проекта: ________________________________________________.</w:t>
      </w:r>
    </w:p>
    <w:p w14:paraId="2D1E3EB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1" w:name="P411"/>
      <w:bookmarkEnd w:id="21"/>
      <w:r w:rsidRPr="00BD4574">
        <w:rPr>
          <w:rFonts w:ascii="Times New Roman" w:hAnsi="Times New Roman" w:cs="Times New Roman"/>
          <w:szCs w:val="22"/>
        </w:rPr>
        <w:t>1.2. В соответствии с регламентом предоставления администрацией городского округа Тольятти муниципальной поддержки субъектам инвестиционной деятельности, осуществляемой на территории городского округа, и настоящим договором, Администрация оказывает Инвестору муниципальную поддержку в форме (формах): ____________________________.</w:t>
      </w:r>
    </w:p>
    <w:p w14:paraId="7C59258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302BD70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 Обязанности и права Инвестора</w:t>
      </w:r>
    </w:p>
    <w:p w14:paraId="1B2A271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B2B4A9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2" w:name="P415"/>
      <w:bookmarkEnd w:id="22"/>
      <w:r w:rsidRPr="00BD4574">
        <w:rPr>
          <w:rFonts w:ascii="Times New Roman" w:hAnsi="Times New Roman" w:cs="Times New Roman"/>
          <w:szCs w:val="22"/>
        </w:rPr>
        <w:t>2.1. Инвестор принимает на себя обязательства:</w:t>
      </w:r>
    </w:p>
    <w:p w14:paraId="06D8950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2.1.1. Соблюдать законодательство Российской Федерации, Самарской области и требования нормативных правовых актов органов местного самоуправления городского округа Тольятти.</w:t>
      </w:r>
    </w:p>
    <w:p w14:paraId="3DD962F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2.1.2. Реализовать на территории городского округа Тольятти инвестиционный проект, указанный в </w:t>
      </w:r>
      <w:hyperlink w:anchor="P410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1.1</w:t>
        </w:r>
      </w:hyperlink>
      <w:r w:rsidRPr="00BD4574">
        <w:rPr>
          <w:rFonts w:ascii="Times New Roman" w:hAnsi="Times New Roman" w:cs="Times New Roman"/>
          <w:szCs w:val="22"/>
        </w:rPr>
        <w:t>.</w:t>
      </w:r>
    </w:p>
    <w:p w14:paraId="57B7680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Начало реализации проекта: "__" ___________ 20__ г.</w:t>
      </w:r>
    </w:p>
    <w:p w14:paraId="321E2EB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Срок реализации проекта: _________________________</w:t>
      </w:r>
    </w:p>
    <w:p w14:paraId="4AF293A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2.1.3. По запросу Администрации предоставлять информацию о ходе реализации проекта, но не чаще 1 раза в квартал.</w:t>
      </w:r>
    </w:p>
    <w:p w14:paraId="5716FC2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2.2. Инвестор имеет право:</w:t>
      </w:r>
    </w:p>
    <w:p w14:paraId="27D35A0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2.2.1. Требовать от Администрации предоставления муниципальной поддержки, предусмотренной </w:t>
      </w:r>
      <w:hyperlink w:anchor="P411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72308DE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2.2.2. Требовать от Администрации разъяснения муниципальных правовых актов в сфере инвестиционной деятельности.</w:t>
      </w:r>
    </w:p>
    <w:p w14:paraId="4BC2052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D4CA8C5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 Обязательства и права администрации городского округа</w:t>
      </w:r>
    </w:p>
    <w:p w14:paraId="30F37438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</w:t>
      </w:r>
    </w:p>
    <w:p w14:paraId="06BE5C7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FEF009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3.1. Администрация принимает на себя обязательство оказывать Инвестору муниципальную поддержку, предусмотренную </w:t>
      </w:r>
      <w:hyperlink w:anchor="P411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пунктом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1EF5E71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3.2. Администрация имеет право прекратить предоставление Инвестору муниципальной поддержки, предусмотренной </w:t>
      </w:r>
      <w:hyperlink w:anchor="P411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при невыполнении последним обязанностей, предусмотренных </w:t>
      </w:r>
      <w:hyperlink w:anchor="P415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договора.</w:t>
      </w:r>
    </w:p>
    <w:p w14:paraId="5AAF0F1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8E37007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 Ответственность сторон</w:t>
      </w:r>
    </w:p>
    <w:p w14:paraId="184D81A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072C31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4.1. В случае неисполнения Инвестором обязанностей, предусмотренных </w:t>
      </w:r>
      <w:hyperlink w:anchor="P415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Администрация имеет право в одностороннем порядке расторгнуть настоящий договор и исключить инвестиционный проект, указанный в </w:t>
      </w:r>
      <w:hyperlink w:anchor="P410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из Инвестиционного паспорта городского округа Тольятти.</w:t>
      </w:r>
    </w:p>
    <w:p w14:paraId="7DB3661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4.2. Стороны несут ответственность за неисполнение своих обязательств по настоящему договору в соответствии с действующим законодательством Российской Федерации.</w:t>
      </w:r>
    </w:p>
    <w:p w14:paraId="6660F35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0647992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 Изменение и расторжение договора</w:t>
      </w:r>
    </w:p>
    <w:p w14:paraId="1998A085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2D6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 Настоящий договор может быть изменен по соглашению сторон. Все изменения оформляются в письменном виде дополнительным соглашением, подписываются сторонами и являются неотъемлемой частью настоящего договора. Изменения не могут вводить дополнительно финансовые формы поддержки Инвестора, включая налоговые льготы,</w:t>
      </w:r>
    </w:p>
    <w:p w14:paraId="780BF5F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 Настоящий договор расторгается в следующих случаях:</w:t>
      </w:r>
    </w:p>
    <w:p w14:paraId="7DE7396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5.2.1. По соглашению сторон на основании дополнительного соглашения к настоящему договору;</w:t>
      </w:r>
    </w:p>
    <w:p w14:paraId="2A92F5D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5.2.2. По инициативе Администрации - по основаниям, указанным в </w:t>
      </w:r>
      <w:hyperlink w:anchor="P415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62ED506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5.2.3. По иным основаниям, предусмотренным действующим законодательством Российской Федерации.</w:t>
      </w:r>
    </w:p>
    <w:p w14:paraId="45336F5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1424AB8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 Обстоятельства непреодолимой силы</w:t>
      </w:r>
    </w:p>
    <w:p w14:paraId="47395BF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E892A5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6.1. Под обстоятельствами непреодолимой силы понимаются обстоятельства, которые могут возникнуть после заключения договора в результате непредвиденных или непреодолимых сторонами событий, возникающие помимо воли и желания сторон и которые нельзя предвидеть или избежать.</w:t>
      </w:r>
    </w:p>
    <w:p w14:paraId="6F2ABDE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6.2. Стороны освобождаются от ответственности за невыполнение обязательств, обусловленных обстоятельствами непреодолимой силы.</w:t>
      </w:r>
    </w:p>
    <w:p w14:paraId="55C4F10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609CB2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 Заключительные положения</w:t>
      </w:r>
    </w:p>
    <w:p w14:paraId="3868471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37CCD2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7.1. Все спорные вопросы, связанные с исполнением либо расторжением договора, решаются сторонами путем переговоров, а при недостижении согласия - Арбитражным судом Самарской области в установленном законодательством порядке.</w:t>
      </w:r>
    </w:p>
    <w:p w14:paraId="35D5F0D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7.2. Вопросы, не оговоренные настоящим договором, регулируются действующим законодательством.</w:t>
      </w:r>
    </w:p>
    <w:p w14:paraId="6B84FBA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7.3. Настоящий договор составлен в 3 экземплярах, имеющих равную юридическую силу: один экземпляр для инвестора, два экземпляра для Администрации.</w:t>
      </w:r>
    </w:p>
    <w:p w14:paraId="67B76BE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7.4. Настоящий договор вступает в силу после подписания сторонами и действует до исполнения всех условий и обязательств по договору.</w:t>
      </w:r>
    </w:p>
    <w:p w14:paraId="02B3007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24B72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8. Реквизиты и адреса сторон</w:t>
      </w:r>
    </w:p>
    <w:p w14:paraId="2392632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1F2AAC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Администрация городского                  Инвестор</w:t>
      </w:r>
    </w:p>
    <w:p w14:paraId="158F804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округа Тольятти</w:t>
      </w:r>
    </w:p>
    <w:p w14:paraId="3D39A6D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C19D8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Глава городского округа Тольятти:         Руководитель:</w:t>
      </w:r>
    </w:p>
    <w:p w14:paraId="09C4483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________________                          ______________</w:t>
      </w:r>
    </w:p>
    <w:p w14:paraId="4A12299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5D32D2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177DEB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EA849D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25361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397E658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2</w:t>
      </w:r>
    </w:p>
    <w:p w14:paraId="656C9256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1136DB51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00885F63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0AC00BD8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04931DC3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1AE97AFA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7ECB0DA1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0A1F7C56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74F1B137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19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Мэрии городского округа Тольятти Самарской области</w:t>
            </w:r>
          </w:p>
          <w:p w14:paraId="7728757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28.09.2016 N 3055-п/1,</w:t>
            </w:r>
          </w:p>
          <w:p w14:paraId="6630313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20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 Самарской области</w:t>
            </w:r>
          </w:p>
          <w:p w14:paraId="61DD3870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29.06.2017 N 2277-п/1)</w:t>
            </w:r>
          </w:p>
        </w:tc>
      </w:tr>
    </w:tbl>
    <w:p w14:paraId="4ED6DDB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4056611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23" w:name="P480"/>
      <w:bookmarkEnd w:id="23"/>
      <w:r w:rsidRPr="00BD4574">
        <w:rPr>
          <w:rFonts w:ascii="Times New Roman" w:hAnsi="Times New Roman" w:cs="Times New Roman"/>
          <w:szCs w:val="22"/>
        </w:rPr>
        <w:t>Договор об оказании муниципальной поддержки</w:t>
      </w:r>
    </w:p>
    <w:p w14:paraId="7E295BCF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N ______</w:t>
      </w:r>
    </w:p>
    <w:p w14:paraId="13B418E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3"/>
        <w:gridCol w:w="5174"/>
      </w:tblGrid>
      <w:tr w:rsidR="00BD4574" w:rsidRPr="00BD4574" w14:paraId="41B04FD2" w14:textId="7777777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F2BFD6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г. Тольятти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5A54E0E" w14:textId="77777777" w:rsidR="00BD4574" w:rsidRPr="00BD4574" w:rsidRDefault="00BD4574" w:rsidP="00BD4574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"__"__________ 201_ г.</w:t>
            </w:r>
          </w:p>
        </w:tc>
      </w:tr>
    </w:tbl>
    <w:p w14:paraId="23F2F1E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Администрация городского округа Тольятти, именуемая в дальнейшем Администрация, в лице ___________, действующего на основании </w:t>
      </w:r>
      <w:hyperlink r:id="rId121" w:history="1">
        <w:r w:rsidRPr="00BD4574">
          <w:rPr>
            <w:rFonts w:ascii="Times New Roman" w:hAnsi="Times New Roman" w:cs="Times New Roman"/>
            <w:color w:val="0000FF"/>
            <w:szCs w:val="22"/>
          </w:rPr>
          <w:t>Устава</w:t>
        </w:r>
      </w:hyperlink>
      <w:r w:rsidRPr="00BD4574">
        <w:rPr>
          <w:rFonts w:ascii="Times New Roman" w:hAnsi="Times New Roman" w:cs="Times New Roman"/>
          <w:szCs w:val="22"/>
        </w:rPr>
        <w:t xml:space="preserve"> городского округа Тольятти, с одной стороны и ___________, именуемый в дальнейшем Инвестор, в лице ___________, действующего на основании Устава организации, с другой стороны, именуемые в дальнейшем Стороны, заключили настоящий договор об оказании муниципальной поддержки (далее - договор) о нижеследующем:</w:t>
      </w:r>
    </w:p>
    <w:p w14:paraId="3A35D5E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E5BA2E2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 Предмет договора</w:t>
      </w:r>
    </w:p>
    <w:p w14:paraId="5C84992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5F38FC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1.1. Предметом настоящего договора являются совместные действия Администрации и Инвестора по реализации инвестиционного проекта, указанного в </w:t>
      </w:r>
      <w:hyperlink w:anchor="P489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в рамках которых Администрация оказывает Инвестору, осуществляющему вложение инвестиций и реализующему инвестиционный проект, муниципальную поддержку в соответствии с условиями настоящего договора.</w:t>
      </w:r>
    </w:p>
    <w:p w14:paraId="4BE0C59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4" w:name="P489"/>
      <w:bookmarkEnd w:id="24"/>
      <w:r w:rsidRPr="00BD4574">
        <w:rPr>
          <w:rFonts w:ascii="Times New Roman" w:hAnsi="Times New Roman" w:cs="Times New Roman"/>
          <w:szCs w:val="22"/>
        </w:rPr>
        <w:t>1.2. Инвестор реализует на территории городского округа Тольятти инвестиционный проект: ______________________________________________________________.</w:t>
      </w:r>
    </w:p>
    <w:p w14:paraId="090970C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Объект инвестирования находится по адресу: ____________________________.</w:t>
      </w:r>
    </w:p>
    <w:p w14:paraId="4A382EE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Объем инвестиций - (_____________) рублей.</w:t>
      </w:r>
    </w:p>
    <w:p w14:paraId="686B242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Количество создаваемых рабочих мест: __________________________________.</w:t>
      </w:r>
    </w:p>
    <w:p w14:paraId="7156279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Начало реализации проекта: "__" __________ 20__ г.</w:t>
      </w:r>
    </w:p>
    <w:p w14:paraId="113A5DC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Срок реализации проекта - ____________ месяцев.</w:t>
      </w:r>
    </w:p>
    <w:p w14:paraId="072D119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Срок окупаемости проекта - ____________ месяцев.</w:t>
      </w:r>
    </w:p>
    <w:p w14:paraId="67085CF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Календарный план реализации проекта (Приложение N 1 к настоящему договору - не приводится).</w:t>
      </w:r>
    </w:p>
    <w:p w14:paraId="46E44A4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1.3. Основанием для оказания Инвестору муниципальной поддержки согласно условиям настоящего договора является включение инвестиционного проекта, указанного в </w:t>
      </w:r>
      <w:hyperlink w:anchor="P489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в Инвестиционный паспорт городского округа Тольятти на основании постановления администрации городского округа Тольятти от ___________ N ____.</w:t>
      </w:r>
    </w:p>
    <w:p w14:paraId="3F023CA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5" w:name="P498"/>
      <w:bookmarkEnd w:id="25"/>
      <w:r w:rsidRPr="00BD4574">
        <w:rPr>
          <w:rFonts w:ascii="Times New Roman" w:hAnsi="Times New Roman" w:cs="Times New Roman"/>
          <w:szCs w:val="22"/>
        </w:rPr>
        <w:t>1.4. В соответствии с регламентом предоставления администрацией городского округа Тольятти муниципальной поддержки субъектам инвестиционной деятельности, осуществляемой на территории городского округа, и настоящим договором, Администрация оказывает Инвестору муниципальную поддержку в форме (формах): _____________________________.</w:t>
      </w:r>
    </w:p>
    <w:p w14:paraId="53DD37E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8B71221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 Обязанности и права Инвестора</w:t>
      </w:r>
    </w:p>
    <w:p w14:paraId="523F5B1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395AEA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6" w:name="P502"/>
      <w:bookmarkEnd w:id="26"/>
      <w:r w:rsidRPr="00BD4574">
        <w:rPr>
          <w:rFonts w:ascii="Times New Roman" w:hAnsi="Times New Roman" w:cs="Times New Roman"/>
          <w:szCs w:val="22"/>
        </w:rPr>
        <w:t>2.1. Инвестор принимает на себя следующие обязательства:</w:t>
      </w:r>
    </w:p>
    <w:p w14:paraId="005968A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2.1.1. Обеспечивать соответствие фактических параметров реализации инвестиционного проекта плановым параметрам, указанным в </w:t>
      </w:r>
      <w:hyperlink w:anchor="P489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011176F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2.1.2. Соблюдать законодательство Российской Федерации, Самарской области и требования нормативных правовых актов органов местного самоуправления городского округа Тольятти;</w:t>
      </w:r>
    </w:p>
    <w:p w14:paraId="160C909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2.1.3. Выполнять, в ходе реализации инвестиционного проекта, требования государственных стандартов, норм, правил и других нормативов, установленных федеральным, областным законодательством и органами местного самоуправления;</w:t>
      </w:r>
    </w:p>
    <w:p w14:paraId="7B14741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2.1.4. Вести на отдельном балансе бухгалтерский, оперативный и статистический учет;</w:t>
      </w:r>
    </w:p>
    <w:p w14:paraId="5AB69D7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2.1.5. Предоставлять в департамент экономического развития Администрации </w:t>
      </w:r>
      <w:hyperlink w:anchor="P582" w:history="1">
        <w:r w:rsidRPr="00BD4574">
          <w:rPr>
            <w:rFonts w:ascii="Times New Roman" w:hAnsi="Times New Roman" w:cs="Times New Roman"/>
            <w:color w:val="0000FF"/>
            <w:szCs w:val="22"/>
          </w:rPr>
          <w:t>отчет</w:t>
        </w:r>
      </w:hyperlink>
      <w:r w:rsidRPr="00BD4574">
        <w:rPr>
          <w:rFonts w:ascii="Times New Roman" w:hAnsi="Times New Roman" w:cs="Times New Roman"/>
          <w:szCs w:val="22"/>
        </w:rPr>
        <w:t xml:space="preserve"> о ходе реализации инвестиционного проекта, заверенный подписью и печатью руководителя по форме, предусмотренной Приложением N 1 к настоящему договору, с пояснительной запиской.</w:t>
      </w:r>
    </w:p>
    <w:p w14:paraId="2AC331C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Отчет за I полугодие предоставляется до 1 августа текущего года, годовой отчет предоставляется до 1 мая года, следующего за отчетным.</w:t>
      </w:r>
    </w:p>
    <w:p w14:paraId="1D5A43F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2.1.6. Обеспечивать контроль над расходованием денежных средств и списанием материальных ресурсов в соответствии со сметной документацией.</w:t>
      </w:r>
    </w:p>
    <w:p w14:paraId="2AEE20F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7" w:name="P510"/>
      <w:bookmarkEnd w:id="27"/>
      <w:r w:rsidRPr="00BD4574">
        <w:rPr>
          <w:rFonts w:ascii="Times New Roman" w:hAnsi="Times New Roman" w:cs="Times New Roman"/>
          <w:szCs w:val="22"/>
        </w:rPr>
        <w:t>2.2. Инвестор имеет право:</w:t>
      </w:r>
    </w:p>
    <w:p w14:paraId="0C72789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2.2.1. Требовать от Администрации предоставления муниципальной поддержки, предусмотренной </w:t>
      </w:r>
      <w:hyperlink w:anchor="P498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1E893E2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2.2.2. Требовать от Администрации разъяснения муниципальных правовых актов в сфере инвестиционной деятельности.</w:t>
      </w:r>
    </w:p>
    <w:p w14:paraId="12223D5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978D37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 Обязательства администрации городского округа Тольятти</w:t>
      </w:r>
    </w:p>
    <w:p w14:paraId="3F115EA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86A220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3.1. Администрация принимает на себя следующие обязательства:</w:t>
      </w:r>
    </w:p>
    <w:p w14:paraId="3AA8918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3.1.1. Оказывать Инвестору муниципальную поддержку, предусмотренную </w:t>
      </w:r>
      <w:hyperlink w:anchor="P498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пунктом 1.4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6FE3D53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3.1.2. Обеспечить соблюдение принципа равенства прав субъектов инвестиционной деятельности;</w:t>
      </w:r>
    </w:p>
    <w:p w14:paraId="12776B6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3.1.3. Осуществлять фактические и документальные ревизии финансово-хозяйственной деятельности Инвестора с целью контроля выполнения Инвестором условий настоящего договора;</w:t>
      </w:r>
    </w:p>
    <w:p w14:paraId="0A60591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8" w:name="P520"/>
      <w:bookmarkEnd w:id="28"/>
      <w:r w:rsidRPr="00BD4574">
        <w:rPr>
          <w:rFonts w:ascii="Times New Roman" w:hAnsi="Times New Roman" w:cs="Times New Roman"/>
          <w:szCs w:val="22"/>
        </w:rPr>
        <w:t xml:space="preserve">3.1.4. Прекратить предоставление Инвестору муниципальной поддержки, предусмотренной </w:t>
      </w:r>
      <w:hyperlink w:anchor="P498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при невыполнении последним обязанностей, предусмотренных </w:t>
      </w:r>
      <w:hyperlink w:anchor="P502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в том числе в случаях:</w:t>
      </w:r>
    </w:p>
    <w:p w14:paraId="2D47695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отставания фактических сроков реализации проекта от представленного календарного плана более чем на 3 месяца;</w:t>
      </w:r>
    </w:p>
    <w:p w14:paraId="27A0936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необоснованного уменьшения объема инвестиций более чем на 10% от заявленного объема инвестиций.</w:t>
      </w:r>
    </w:p>
    <w:p w14:paraId="5643D91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3EC3F2B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 Ответственность сторон</w:t>
      </w:r>
    </w:p>
    <w:p w14:paraId="1940191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B0FFB6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4.1. В случае неисполнения Инвестором обязанностей, предусмотренных </w:t>
      </w:r>
      <w:hyperlink w:anchor="P502" w:history="1">
        <w:r w:rsidRPr="00BD4574">
          <w:rPr>
            <w:rFonts w:ascii="Times New Roman" w:hAnsi="Times New Roman" w:cs="Times New Roman"/>
            <w:color w:val="0000FF"/>
            <w:szCs w:val="22"/>
          </w:rPr>
          <w:t>п. 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в том числе при наличии обстоятельств, указанных в </w:t>
      </w:r>
      <w:hyperlink w:anchor="P520" w:history="1">
        <w:r w:rsidRPr="00BD4574">
          <w:rPr>
            <w:rFonts w:ascii="Times New Roman" w:hAnsi="Times New Roman" w:cs="Times New Roman"/>
            <w:color w:val="0000FF"/>
            <w:szCs w:val="22"/>
          </w:rPr>
          <w:t>п. 3.1.4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Администрация:</w:t>
      </w:r>
    </w:p>
    <w:p w14:paraId="3F2C42A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4.1.1. Расторгает настоящий договор;</w:t>
      </w:r>
    </w:p>
    <w:p w14:paraId="20070A1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4.1.2. Прекращает предоставление муниципальной поддержки, предусмотренной настоящим договором;</w:t>
      </w:r>
    </w:p>
    <w:p w14:paraId="491BF2D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4.1.3. Исключает инвестиционный проект, указанный в </w:t>
      </w:r>
      <w:hyperlink w:anchor="P489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из Инвестиционного паспорта городского округа Тольятти.</w:t>
      </w:r>
    </w:p>
    <w:p w14:paraId="504123E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4.2. В случае неисполнения одной из сторон обязательств, предусмотренных настоящим договором, сторона, допустившая нарушение, обязана возместить другой стороне все причиненные в связи с этим убытки с выплатой процентов в размере 1/300 ставки рефинансирования Центрального банка Российской Федерации за каждый день просрочки.</w:t>
      </w:r>
    </w:p>
    <w:p w14:paraId="6E0B85B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4.3. Стороны несут ответственность за неисполнение своих обязательств по настоящему договору в соответствии с действующим законодательством Российской Федерации.</w:t>
      </w:r>
    </w:p>
    <w:p w14:paraId="4B16E40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835B854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 Изменение и расторжение договора</w:t>
      </w:r>
    </w:p>
    <w:p w14:paraId="4FED50A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E3CAE6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 Настоящий договор может быть изменен по соглашению сторон. Все изменения оформляются в письменном виде дополнительным соглашением, подписываются сторонами и являются неотъемлемой частью настоящего договора.</w:t>
      </w:r>
    </w:p>
    <w:p w14:paraId="58FA752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 Настоящий договор расторгается в следующих случаях:</w:t>
      </w:r>
    </w:p>
    <w:p w14:paraId="1B6E83E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9" w:name="P537"/>
      <w:bookmarkEnd w:id="29"/>
      <w:r w:rsidRPr="00BD4574">
        <w:rPr>
          <w:rFonts w:ascii="Times New Roman" w:hAnsi="Times New Roman" w:cs="Times New Roman"/>
          <w:szCs w:val="22"/>
        </w:rPr>
        <w:t>5.2.1. По соглашению сторон на основании дополнительного соглашения к настоящему договору;</w:t>
      </w:r>
    </w:p>
    <w:p w14:paraId="79C65FF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0" w:name="P538"/>
      <w:bookmarkEnd w:id="30"/>
      <w:r w:rsidRPr="00BD4574">
        <w:rPr>
          <w:rFonts w:ascii="Times New Roman" w:hAnsi="Times New Roman" w:cs="Times New Roman"/>
          <w:szCs w:val="22"/>
        </w:rPr>
        <w:t xml:space="preserve">5.2.2. По инициативе Администрации - по основаниям, указанным в </w:t>
      </w:r>
      <w:hyperlink w:anchor="P520" w:history="1">
        <w:r w:rsidRPr="00BD4574">
          <w:rPr>
            <w:rFonts w:ascii="Times New Roman" w:hAnsi="Times New Roman" w:cs="Times New Roman"/>
            <w:color w:val="0000FF"/>
            <w:szCs w:val="22"/>
          </w:rPr>
          <w:t>п. 3.1.4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договора;</w:t>
      </w:r>
    </w:p>
    <w:p w14:paraId="4A5BC7D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1" w:name="P539"/>
      <w:bookmarkEnd w:id="31"/>
      <w:r w:rsidRPr="00BD4574">
        <w:rPr>
          <w:rFonts w:ascii="Times New Roman" w:hAnsi="Times New Roman" w:cs="Times New Roman"/>
          <w:szCs w:val="22"/>
        </w:rPr>
        <w:t>5.2.3. По иным основаниям, предусмотренным действующим законодательством Российской Федерации.</w:t>
      </w:r>
    </w:p>
    <w:p w14:paraId="3E0F5A5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5.3. Сторона, решившая досрочно расторгнуть настоящий договор в порядке, предусмотренном </w:t>
      </w:r>
      <w:hyperlink w:anchor="P537" w:history="1">
        <w:r w:rsidRPr="00BD4574">
          <w:rPr>
            <w:rFonts w:ascii="Times New Roman" w:hAnsi="Times New Roman" w:cs="Times New Roman"/>
            <w:color w:val="0000FF"/>
            <w:szCs w:val="22"/>
          </w:rPr>
          <w:t>пунктом 5.2.1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направляет другой стороне подписанный с ее стороны проект соглашения о расторжении настоящего договора.</w:t>
      </w:r>
    </w:p>
    <w:p w14:paraId="6E0A0C3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Сторона, получившая проект соглашения о расторжении настоящего договора, обязана в течение 10 дней со дня его получения либо подписать его и направить один экземпляр соглашения стороне - инициатору расторжения договора, либо дать обоснованный письменный отказ от расторжения договора.</w:t>
      </w:r>
    </w:p>
    <w:p w14:paraId="12831B1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5.4. По основаниям, предусмотренным </w:t>
      </w:r>
      <w:hyperlink w:anchor="P538" w:history="1">
        <w:r w:rsidRPr="00BD4574">
          <w:rPr>
            <w:rFonts w:ascii="Times New Roman" w:hAnsi="Times New Roman" w:cs="Times New Roman"/>
            <w:color w:val="0000FF"/>
            <w:szCs w:val="22"/>
          </w:rPr>
          <w:t>п. 5.2.2</w:t>
        </w:r>
      </w:hyperlink>
      <w:r w:rsidRPr="00BD4574">
        <w:rPr>
          <w:rFonts w:ascii="Times New Roman" w:hAnsi="Times New Roman" w:cs="Times New Roman"/>
          <w:szCs w:val="22"/>
        </w:rPr>
        <w:t xml:space="preserve"> и </w:t>
      </w:r>
      <w:hyperlink w:anchor="P539" w:history="1">
        <w:r w:rsidRPr="00BD4574">
          <w:rPr>
            <w:rFonts w:ascii="Times New Roman" w:hAnsi="Times New Roman" w:cs="Times New Roman"/>
            <w:color w:val="0000FF"/>
            <w:szCs w:val="22"/>
          </w:rPr>
          <w:t>5.2.3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настоящий договор может быть расторгнут на основании соответствующего решения арбитражного суда.</w:t>
      </w:r>
    </w:p>
    <w:p w14:paraId="4AB3AA2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993A814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 Обстоятельства непреодолимой силы</w:t>
      </w:r>
    </w:p>
    <w:p w14:paraId="60A4088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E7967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6.1. Под обстоятельствами непреодолимой силы понимаются обстоятельства, которые могут возникнуть после заключения договора в результате непредвиденных или непреодолимых сторонами событий, включая объявленную или фактическую войну, гражданские волнения, эпидемии, блокаду, землетрясения, наводнения, пожары и другие события, возникающие помимо воли и желания сторон и которые нельзя предвидеть или избежать.</w:t>
      </w:r>
    </w:p>
    <w:p w14:paraId="4283CC9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6.2. Стороны освобождаются от ответственности за невыполнение обязательств, обусловленных обстоятельствами непреодолимой силы.</w:t>
      </w:r>
    </w:p>
    <w:p w14:paraId="554B83C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6.3. Документ, выданный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4D0B76D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6.4. Сторона, не исполняющая свои обязательства вследствие действия непреодолимой силы, должна немедленно известить другую сторону об указанном обстоятельстве и его влиянии на исполнение обязательств по договору.</w:t>
      </w:r>
    </w:p>
    <w:p w14:paraId="4BDAA7C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6.5. В случае если обстоятельства непреодолимой силы будут длиться более двух месяцев, Стороны должны совместно обсудить меры, которые необходимо принять, и при необходимости внести изменения в настоящий договор. Срок выполнения обязательств по договору продлевается на время действия обстоятельств непреодолимой силы.</w:t>
      </w:r>
    </w:p>
    <w:p w14:paraId="1E63C52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48E472C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 Заключительные положения</w:t>
      </w:r>
    </w:p>
    <w:p w14:paraId="114D481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CD2690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7.1. Информация об инвестиционном проекте, указанном в </w:t>
      </w:r>
      <w:hyperlink w:anchor="P489" w:history="1">
        <w:r w:rsidRPr="00BD4574">
          <w:rPr>
            <w:rFonts w:ascii="Times New Roman" w:hAnsi="Times New Roman" w:cs="Times New Roman"/>
            <w:color w:val="0000FF"/>
            <w:szCs w:val="22"/>
          </w:rPr>
          <w:t>п. 1.2</w:t>
        </w:r>
      </w:hyperlink>
      <w:r w:rsidRPr="00BD4574">
        <w:rPr>
          <w:rFonts w:ascii="Times New Roman" w:hAnsi="Times New Roman" w:cs="Times New Roman"/>
          <w:szCs w:val="22"/>
        </w:rPr>
        <w:t xml:space="preserve"> настоящего договора, является конфиденциальной и не подлежит передаче третьим лицам без письменного согласия Инвестора, за исключением случаев, предусмотренных действующим законодательством и муниципальными правовыми актами городского округа Тольятти.</w:t>
      </w:r>
    </w:p>
    <w:p w14:paraId="0F13010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7.2. Обо всех изменениях в платежных и почтовых реквизитах стороны обязаны за 10 рабочих дней до момента наступления таких изменений известить друг друга в письменной форме заказным письмом с уведомлением о вручении. При неисполнении одной из сторон указанных обязательств действия другой стороны, совершенные по старым адресам и счетам, до получения уведомлений об их изменениях, считаются надлежащим исполнением.</w:t>
      </w:r>
    </w:p>
    <w:p w14:paraId="671AAC0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7.3. Все спорные вопросы, связанные с исполнением либо расторжением договора, решаются сторонами путем переговоров, а при недостижении согласия - Арбитражным судом Самарской области в установленном законодательством порядке.</w:t>
      </w:r>
    </w:p>
    <w:p w14:paraId="05465D8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7.4. Вопросы, не оговоренные настоящим договором, регулируются действующим законодательством.</w:t>
      </w:r>
    </w:p>
    <w:p w14:paraId="777E43A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7.5. Настоящий договор составлен в 3 экземплярах, имеющих равную юридическую силу: один экземпляр для Инвестора, два экземпляра для Администрации.</w:t>
      </w:r>
    </w:p>
    <w:p w14:paraId="41F742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7.6. Настоящий договор вступает в силу после подписания сторонами и действует до исполнения всех условий и обязательств по договору, в части расчетов - до их полного завершения, а в части оформления документов - до надлежащего оформления и утверждения сторонами в установленном порядке, до получения свидетельств государственной регистрации прав в необходимых случаях и в порядке, предусмотренном действующим законодательством РФ.</w:t>
      </w:r>
    </w:p>
    <w:p w14:paraId="45CF5A5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EC95FB9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8. Приложения к договору о предоставлении муниципальной</w:t>
      </w:r>
    </w:p>
    <w:p w14:paraId="4E6A04D0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поддержки</w:t>
      </w:r>
    </w:p>
    <w:p w14:paraId="544779C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17957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 Форма отчета о ходе реализации инвестиционного проекта на 1 листе.</w:t>
      </w:r>
    </w:p>
    <w:p w14:paraId="04CCFB3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CDA3A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9. Реквизиты и адреса сторон</w:t>
      </w:r>
    </w:p>
    <w:p w14:paraId="5A0B11A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5B04BE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Администрация городского                        Инвестор</w:t>
      </w:r>
    </w:p>
    <w:p w14:paraId="075C541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округа Тольятти:</w:t>
      </w:r>
    </w:p>
    <w:p w14:paraId="7C124C9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Глава городского округа Тольятти:               Руководитель:</w:t>
      </w:r>
    </w:p>
    <w:p w14:paraId="651242E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________________                                ________________</w:t>
      </w:r>
    </w:p>
    <w:p w14:paraId="089E964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F7F84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1FBED5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CD1BF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FB79CA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201105A" w14:textId="77777777" w:rsidR="00BD4574" w:rsidRPr="00BD4574" w:rsidRDefault="00BD4574" w:rsidP="00BD4574">
      <w:pPr>
        <w:pStyle w:val="ConsPlusNormal"/>
        <w:jc w:val="right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1</w:t>
      </w:r>
    </w:p>
    <w:p w14:paraId="1DDD1F32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Договору</w:t>
      </w:r>
    </w:p>
    <w:p w14:paraId="4702741D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об оказании муниципальной поддержки</w:t>
      </w:r>
    </w:p>
    <w:p w14:paraId="442D6A28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от "__" __________ 20__ г. N _____</w:t>
      </w:r>
    </w:p>
    <w:p w14:paraId="1D4E506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06F7162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32" w:name="P582"/>
      <w:bookmarkEnd w:id="32"/>
      <w:r w:rsidRPr="00BD4574">
        <w:rPr>
          <w:rFonts w:ascii="Times New Roman" w:hAnsi="Times New Roman" w:cs="Times New Roman"/>
          <w:szCs w:val="22"/>
        </w:rPr>
        <w:t>Отчет</w:t>
      </w:r>
    </w:p>
    <w:p w14:paraId="2E5DA102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о ходе реализации инвестиционного проекта</w:t>
      </w:r>
    </w:p>
    <w:p w14:paraId="58F68C7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2211"/>
        <w:gridCol w:w="1417"/>
        <w:gridCol w:w="907"/>
        <w:gridCol w:w="907"/>
        <w:gridCol w:w="1531"/>
        <w:gridCol w:w="1531"/>
      </w:tblGrid>
      <w:tr w:rsidR="00BD4574" w:rsidRPr="00BD4574" w14:paraId="17CE80E3" w14:textId="77777777">
        <w:tc>
          <w:tcPr>
            <w:tcW w:w="571" w:type="dxa"/>
          </w:tcPr>
          <w:p w14:paraId="05786B2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211" w:type="dxa"/>
          </w:tcPr>
          <w:p w14:paraId="77B4A06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Наименование показателей</w:t>
            </w:r>
          </w:p>
        </w:tc>
        <w:tc>
          <w:tcPr>
            <w:tcW w:w="1417" w:type="dxa"/>
          </w:tcPr>
          <w:p w14:paraId="677A36FA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907" w:type="dxa"/>
          </w:tcPr>
          <w:p w14:paraId="569C116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907" w:type="dxa"/>
          </w:tcPr>
          <w:p w14:paraId="3C555F0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1531" w:type="dxa"/>
          </w:tcPr>
          <w:p w14:paraId="322CA1D6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Отклонение</w:t>
            </w:r>
          </w:p>
        </w:tc>
        <w:tc>
          <w:tcPr>
            <w:tcW w:w="1531" w:type="dxa"/>
          </w:tcPr>
          <w:p w14:paraId="75494AF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BD4574" w:rsidRPr="00BD4574" w14:paraId="1B26CA4F" w14:textId="77777777">
        <w:tc>
          <w:tcPr>
            <w:tcW w:w="571" w:type="dxa"/>
          </w:tcPr>
          <w:p w14:paraId="6833481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11" w:type="dxa"/>
          </w:tcPr>
          <w:p w14:paraId="1262CE4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Объем инвестиций</w:t>
            </w:r>
          </w:p>
        </w:tc>
        <w:tc>
          <w:tcPr>
            <w:tcW w:w="1417" w:type="dxa"/>
          </w:tcPr>
          <w:p w14:paraId="7390BE7A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907" w:type="dxa"/>
          </w:tcPr>
          <w:p w14:paraId="12E8471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73FCA92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3EF22EE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6BFE704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47C87C6A" w14:textId="77777777">
        <w:tc>
          <w:tcPr>
            <w:tcW w:w="571" w:type="dxa"/>
          </w:tcPr>
          <w:p w14:paraId="3A2C034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211" w:type="dxa"/>
          </w:tcPr>
          <w:p w14:paraId="4585A43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Количество новых рабочих мест</w:t>
            </w:r>
          </w:p>
        </w:tc>
        <w:tc>
          <w:tcPr>
            <w:tcW w:w="1417" w:type="dxa"/>
          </w:tcPr>
          <w:p w14:paraId="32F89B88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907" w:type="dxa"/>
          </w:tcPr>
          <w:p w14:paraId="06737EE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17D9581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081525D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2E59D83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2BF11014" w14:textId="77777777">
        <w:tc>
          <w:tcPr>
            <w:tcW w:w="571" w:type="dxa"/>
          </w:tcPr>
          <w:p w14:paraId="7159BE7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11" w:type="dxa"/>
          </w:tcPr>
          <w:p w14:paraId="1AEC611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Начало реализации проекта</w:t>
            </w:r>
          </w:p>
        </w:tc>
        <w:tc>
          <w:tcPr>
            <w:tcW w:w="1417" w:type="dxa"/>
          </w:tcPr>
          <w:p w14:paraId="7954F65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4B7B125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4B7A759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33FDABE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25B8571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0CC354D" w14:textId="77777777">
        <w:tc>
          <w:tcPr>
            <w:tcW w:w="571" w:type="dxa"/>
          </w:tcPr>
          <w:p w14:paraId="5A028E2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11" w:type="dxa"/>
          </w:tcPr>
          <w:p w14:paraId="2F13710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Срок реализации проекта</w:t>
            </w:r>
          </w:p>
        </w:tc>
        <w:tc>
          <w:tcPr>
            <w:tcW w:w="1417" w:type="dxa"/>
          </w:tcPr>
          <w:p w14:paraId="17E4597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2E47D82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153B5DE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218E40A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6954444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2170A77A" w14:textId="77777777">
        <w:tc>
          <w:tcPr>
            <w:tcW w:w="571" w:type="dxa"/>
          </w:tcPr>
          <w:p w14:paraId="1525BF3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211" w:type="dxa"/>
          </w:tcPr>
          <w:p w14:paraId="642463B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Срок окупаемости проекта</w:t>
            </w:r>
          </w:p>
        </w:tc>
        <w:tc>
          <w:tcPr>
            <w:tcW w:w="1417" w:type="dxa"/>
          </w:tcPr>
          <w:p w14:paraId="63121DB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490A3B0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2887AE6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783A48A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6F0156E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32D14027" w14:textId="77777777">
        <w:tc>
          <w:tcPr>
            <w:tcW w:w="571" w:type="dxa"/>
          </w:tcPr>
          <w:p w14:paraId="79D5C40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211" w:type="dxa"/>
          </w:tcPr>
          <w:p w14:paraId="18CDBF5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Дата ввода объекта в эксплуатацию</w:t>
            </w:r>
          </w:p>
        </w:tc>
        <w:tc>
          <w:tcPr>
            <w:tcW w:w="1417" w:type="dxa"/>
          </w:tcPr>
          <w:p w14:paraId="2832706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320F0CA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14:paraId="0665A92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05171D6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14:paraId="62CECE6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096DFE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71767B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Приложения к Отчету:</w:t>
      </w:r>
    </w:p>
    <w:p w14:paraId="37F1F0E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 К полугодовому и годовому отчетам:</w:t>
      </w:r>
    </w:p>
    <w:p w14:paraId="57B3B49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- Копия </w:t>
      </w:r>
      <w:hyperlink r:id="rId122" w:history="1">
        <w:r w:rsidRPr="00BD4574">
          <w:rPr>
            <w:rFonts w:ascii="Times New Roman" w:hAnsi="Times New Roman" w:cs="Times New Roman"/>
            <w:color w:val="0000FF"/>
            <w:szCs w:val="22"/>
          </w:rPr>
          <w:t>формы АДВ-6-2</w:t>
        </w:r>
      </w:hyperlink>
      <w:r w:rsidRPr="00BD4574">
        <w:rPr>
          <w:rFonts w:ascii="Times New Roman" w:hAnsi="Times New Roman" w:cs="Times New Roman"/>
          <w:szCs w:val="22"/>
        </w:rPr>
        <w:t xml:space="preserve"> (Индивидуальные сведения по сотрудникам);</w:t>
      </w:r>
    </w:p>
    <w:p w14:paraId="2423190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 К годовому Отчету:</w:t>
      </w:r>
    </w:p>
    <w:p w14:paraId="7184397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Копия баланса с расшифровками по счетам 01, 07, 08.</w:t>
      </w:r>
    </w:p>
    <w:p w14:paraId="789EA50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 По завершении реализации инвестиционного проекта:</w:t>
      </w:r>
    </w:p>
    <w:p w14:paraId="792F2E4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Копия постановления о вводе объекта в эксплуатацию.</w:t>
      </w:r>
    </w:p>
    <w:p w14:paraId="220E4C8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99BAE7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7FEA2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A46065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B6D6E2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0288DE4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3</w:t>
      </w:r>
    </w:p>
    <w:p w14:paraId="4ED819A0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535BF8FF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0A6C41BB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76225668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1E59CBD2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75ECEA76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15BE4B06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CEBB36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194DED5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23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5D97705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4050D13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777E38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Главе городского округа Тольятти</w:t>
      </w:r>
    </w:p>
    <w:p w14:paraId="4D5FBD9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________________________________</w:t>
      </w:r>
    </w:p>
    <w:p w14:paraId="6CF9B2F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(Инициатор проекта)</w:t>
      </w:r>
    </w:p>
    <w:p w14:paraId="42533E1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E80DCB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3" w:name="P661"/>
      <w:bookmarkEnd w:id="33"/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ЗАЯВЛЕНИЕ</w:t>
      </w:r>
    </w:p>
    <w:p w14:paraId="00A0C18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22C6E5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Прошу включить инвестиционный проект __________________________________</w:t>
      </w:r>
    </w:p>
    <w:p w14:paraId="6D910E5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    (наименование проекта)</w:t>
      </w:r>
    </w:p>
    <w:p w14:paraId="70DF063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в  Инвестиционный  паспорт   городского  округа  Тольятти   и  предоставить</w:t>
      </w:r>
    </w:p>
    <w:p w14:paraId="36FD500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муниципальную поддержку в форме __________________________________________.</w:t>
      </w:r>
    </w:p>
    <w:p w14:paraId="2EF5033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Приложения к заявке:</w:t>
      </w:r>
    </w:p>
    <w:p w14:paraId="08898F4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1)</w:t>
      </w:r>
    </w:p>
    <w:p w14:paraId="2049798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2)</w:t>
      </w:r>
    </w:p>
    <w:p w14:paraId="3DC7B30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...</w:t>
      </w:r>
    </w:p>
    <w:p w14:paraId="312C6AA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Инициатор  инвестиционного  проекта  (должность, подпись, дата, Ф.И.О.,</w:t>
      </w:r>
    </w:p>
    <w:p w14:paraId="1004C20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печать).</w:t>
      </w:r>
    </w:p>
    <w:p w14:paraId="2194E20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Контактное лицо</w:t>
      </w:r>
    </w:p>
    <w:p w14:paraId="67AF418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49722AA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(Ф.И.О.)</w:t>
      </w:r>
    </w:p>
    <w:p w14:paraId="3BDBAC4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Телефон (моб., раб.) __________________________________________________</w:t>
      </w:r>
    </w:p>
    <w:p w14:paraId="756DD91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Юридический адрес: ____________________________________________________</w:t>
      </w:r>
    </w:p>
    <w:p w14:paraId="122D4BE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EC49D0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Внимание!   В   электронном  виде  данный  документ  можно  скачать  по</w:t>
      </w:r>
    </w:p>
    <w:p w14:paraId="07C8E86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электронному   адресу   интернет-портала  администрации  городского  округа</w:t>
      </w:r>
    </w:p>
    <w:p w14:paraId="4189007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Тольятти     в     разделе    Власть/Структура    администрации/Департамент</w:t>
      </w:r>
    </w:p>
    <w:p w14:paraId="3FE322B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экономического    развития/    Инвесторам/Льготы    и    преференции/;   на</w:t>
      </w:r>
    </w:p>
    <w:p w14:paraId="07B8297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Инвестиционном  портале городского округа Тольятти: http://invest.tgl.ru/ в</w:t>
      </w:r>
    </w:p>
    <w:p w14:paraId="3F1A8EC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разделе "Инвесторам".</w:t>
      </w:r>
    </w:p>
    <w:p w14:paraId="78E4EB2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Пакет  документов  должен  быть  представлен в печатном виде, на бумаге</w:t>
      </w:r>
    </w:p>
    <w:p w14:paraId="011EC04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формата  А4,  шрифт 14 Times New Roman, полуторный интервал и в электронном</w:t>
      </w:r>
    </w:p>
    <w:p w14:paraId="13C2BD0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виде, с презентацией проекта - на флэш-карте.</w:t>
      </w:r>
    </w:p>
    <w:p w14:paraId="30DB9F7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480CA3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BD99FF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AA70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D46079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29DFC1C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4</w:t>
      </w:r>
    </w:p>
    <w:p w14:paraId="01DD5FF8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24B75D80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298ACF03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4D347E48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71DD61FA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55049B25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6C0EB35D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CC0C6D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7A99DFC1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24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7C29D64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0B03F8F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271D64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Главе городского округа Тольятти</w:t>
      </w:r>
    </w:p>
    <w:p w14:paraId="5436E38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________________________________</w:t>
      </w:r>
    </w:p>
    <w:p w14:paraId="58C445B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(Инициатор проекта)</w:t>
      </w:r>
    </w:p>
    <w:p w14:paraId="7CB2EE0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Телефон для контакта: _____________</w:t>
      </w:r>
    </w:p>
    <w:p w14:paraId="77630C2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Юридический адрес: ________________</w:t>
      </w:r>
    </w:p>
    <w:p w14:paraId="2DD67DF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Фактический адрес: ________________</w:t>
      </w:r>
    </w:p>
    <w:p w14:paraId="18AAB34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ABDEF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4" w:name="P710"/>
      <w:bookmarkEnd w:id="34"/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ЗАЯВЛЕНИЕ</w:t>
      </w:r>
    </w:p>
    <w:p w14:paraId="47958A7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о прекращении муниципальной поддержки и (или) исключении</w:t>
      </w:r>
    </w:p>
    <w:p w14:paraId="4EEDBDD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инвестиционного проекта из Инвестиционного паспорта</w:t>
      </w:r>
    </w:p>
    <w:p w14:paraId="1197B27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городского округа Тольятти</w:t>
      </w:r>
    </w:p>
    <w:p w14:paraId="03A5B01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661DCD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Прошу исключить инвестиционный проект ______________________________ из</w:t>
      </w:r>
    </w:p>
    <w:p w14:paraId="7362068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    (наименование проекта)</w:t>
      </w:r>
    </w:p>
    <w:p w14:paraId="12A28FB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Инвестиционного   паспорта  городского   округа   Тольятти   и   прекратить</w:t>
      </w:r>
    </w:p>
    <w:p w14:paraId="01702B6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предоставление   муниципальной   поддержки  (указывается,  если  ранее  был</w:t>
      </w:r>
    </w:p>
    <w:p w14:paraId="473D288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заключен  договор  об  оказании   муниципальной   поддержки)   по   причине</w:t>
      </w:r>
    </w:p>
    <w:p w14:paraId="1048289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14:paraId="3B4A2FF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81E6A3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Руководитель организации (индивидуальный предприниматель)</w:t>
      </w:r>
    </w:p>
    <w:p w14:paraId="31DDEA9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__________________________________________.</w:t>
      </w:r>
    </w:p>
    <w:p w14:paraId="297D938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(Ф.И.О., подпись)</w:t>
      </w:r>
    </w:p>
    <w:p w14:paraId="519242E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"__" __________ ____ г.</w:t>
      </w:r>
    </w:p>
    <w:p w14:paraId="731D074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BAD48E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1D351A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2EFB42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0DE2EA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AFC2C2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5</w:t>
      </w:r>
    </w:p>
    <w:p w14:paraId="5FCF785F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3549C3EE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69EE5F1E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78C4040C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12DC2DC2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23D42672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0849E0C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CD3BB6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01C85B86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25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7E6BCAA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1542068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101D5D2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35" w:name="P741"/>
      <w:bookmarkEnd w:id="35"/>
      <w:r w:rsidRPr="00BD4574">
        <w:rPr>
          <w:rFonts w:ascii="Times New Roman" w:hAnsi="Times New Roman" w:cs="Times New Roman"/>
          <w:szCs w:val="22"/>
        </w:rPr>
        <w:t>Паспорт инвестиционного проекта</w:t>
      </w:r>
    </w:p>
    <w:p w14:paraId="5E748C2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8320DE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┌─────────────────────────────────────────┬──────────────────────────────────────┐</w:t>
      </w:r>
    </w:p>
    <w:p w14:paraId="734C77A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ПОКАЗАТЕЛЬ                │             ИНФОРМАЦИЯ               │</w:t>
      </w:r>
    </w:p>
    <w:p w14:paraId="579699C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47975BC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1                    │                  2                   │</w:t>
      </w:r>
    </w:p>
    <w:p w14:paraId="14A81F3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10C2062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│Полное наименование проекта              │                                      │</w:t>
      </w:r>
    </w:p>
    <w:p w14:paraId="7E72CE1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15597D4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│Информация об инициаторе проекта         │                                      │</w:t>
      </w:r>
    </w:p>
    <w:p w14:paraId="25290CA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32D72B0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│Направление деятельности инициатора      │                                      │</w:t>
      </w:r>
    </w:p>
    <w:p w14:paraId="039B570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│проекта                                  │                                      │</w:t>
      </w:r>
    </w:p>
    <w:p w14:paraId="7966A86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7257FAE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│Цель и характеристика инвестиционного    │                                      │</w:t>
      </w:r>
    </w:p>
    <w:p w14:paraId="3440FDE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│проекта                                  │                                      │</w:t>
      </w:r>
    </w:p>
    <w:p w14:paraId="3C5A6C1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73F1F6B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│Место реализации инвестиционного проекта │                                      │</w:t>
      </w:r>
    </w:p>
    <w:p w14:paraId="2492991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│(адрес или планируемое месторасположение)│                                      │</w:t>
      </w:r>
    </w:p>
    <w:p w14:paraId="270782F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6636EF8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│Земельный участок (форма собственности,  │    + заполнить </w:t>
      </w:r>
      <w:hyperlink w:anchor="P876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Приложение N 6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к      │</w:t>
      </w:r>
    </w:p>
    <w:p w14:paraId="648FECA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│площадь, коммуникации)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          │        настоящему Регламенту         │</w:t>
      </w:r>
    </w:p>
    <w:p w14:paraId="0077928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063BF05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│Краткое описание этапов реализации       │                                      │</w:t>
      </w:r>
    </w:p>
    <w:p w14:paraId="447F5FF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│проекта с разбивкой по годам и по        │                                      │</w:t>
      </w:r>
    </w:p>
    <w:p w14:paraId="65926F5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│финансированию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│                                      │</w:t>
      </w:r>
    </w:p>
    <w:p w14:paraId="3DC5616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583754C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│Инновационные технологии (при наличии)   │                                      │</w:t>
      </w:r>
    </w:p>
    <w:p w14:paraId="5DBB7F3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7D0CAB5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│Общая стоимость проекта                  │                                      │</w:t>
      </w:r>
    </w:p>
    <w:p w14:paraId="6A16D9B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                           │</w:t>
      </w:r>
    </w:p>
    <w:p w14:paraId="09AB0D8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0233024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│Дата начала реализации проекта           │                                      │</w:t>
      </w:r>
    </w:p>
    <w:p w14:paraId="79EA6E5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31992EE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│Срок реализации проекта, мес.            │                                      │</w:t>
      </w:r>
    </w:p>
    <w:p w14:paraId="5CA8E5D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5685B94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│Срок окупаемости проекта, мес.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  │                                      │</w:t>
      </w:r>
    </w:p>
    <w:p w14:paraId="63229D2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41F3EDB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│Экономические показатели проекта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│     Ставка дисконтирования (%)       │</w:t>
      </w:r>
    </w:p>
    <w:p w14:paraId="45F415D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3FF6E36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NPV (чистая приведенная стоимость   │</w:t>
      </w:r>
    </w:p>
    <w:p w14:paraId="7D7F8BE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   проекта)                │</w:t>
      </w:r>
    </w:p>
    <w:p w14:paraId="2127562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7D207D8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IRR (внутренняя норма доходности    │</w:t>
      </w:r>
    </w:p>
    <w:p w14:paraId="627C140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   проекта)                │</w:t>
      </w:r>
    </w:p>
    <w:p w14:paraId="4D186FA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3D80858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PI (Индекс прибыльности)        │</w:t>
      </w:r>
    </w:p>
    <w:p w14:paraId="0690664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6CB0E63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ROI (окупаемость инвестиций)      │</w:t>
      </w:r>
    </w:p>
    <w:p w14:paraId="597CDB2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25F0DEF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│Предполагаемая схема (источники)         │Собственные средства (сумма, доля от  │</w:t>
      </w:r>
    </w:p>
    <w:p w14:paraId="24A62AC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│финансирования                           │       стоимости проекта - %)         │</w:t>
      </w:r>
    </w:p>
    <w:p w14:paraId="15C402F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1BB27C1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Предполагаемые кредитные средства   │</w:t>
      </w:r>
    </w:p>
    <w:p w14:paraId="294E9D2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│+ заполнить </w:t>
      </w:r>
      <w:hyperlink w:anchor="P958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Приложение N 7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к             │(сумма, доля от стоимости проекта - %)│</w:t>
      </w:r>
    </w:p>
    <w:p w14:paraId="47F08AA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│настоящему Регламенту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           ├──────────────────────────────────────┤</w:t>
      </w:r>
    </w:p>
    <w:p w14:paraId="7203470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│Привлечение стратегического инвестора │</w:t>
      </w:r>
    </w:p>
    <w:p w14:paraId="02C90A7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│(сумма, доля от стоимости проекта - %,│</w:t>
      </w:r>
    </w:p>
    <w:p w14:paraId="75A3948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условия участия в проекте)     │</w:t>
      </w:r>
    </w:p>
    <w:p w14:paraId="1F84FCD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4BE3DAA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Другое - указать            │</w:t>
      </w:r>
    </w:p>
    <w:p w14:paraId="7F492F9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35B44AD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│Необходимые формы поддержки              │┌─┐                                   │</w:t>
      </w:r>
    </w:p>
    <w:p w14:paraId="60A6F0F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- льгота по земельному налогу.    │</w:t>
      </w:r>
    </w:p>
    <w:p w14:paraId="7F781B8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                           │</w:t>
      </w:r>
    </w:p>
    <w:p w14:paraId="3DC539C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- применение льготного            │</w:t>
      </w:r>
    </w:p>
    <w:p w14:paraId="524552A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коэффициента при определении      │</w:t>
      </w:r>
    </w:p>
    <w:p w14:paraId="488039E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размера арендной платы за         │</w:t>
      </w:r>
    </w:p>
    <w:p w14:paraId="7A39B14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земельные участки, находящиеся    │</w:t>
      </w:r>
    </w:p>
    <w:p w14:paraId="1252B54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в муниципальной собственности.    │</w:t>
      </w:r>
    </w:p>
    <w:p w14:paraId="0A013F89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                           │</w:t>
      </w:r>
    </w:p>
    <w:p w14:paraId="6CEF1CF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- освобождение от арендной платы  │</w:t>
      </w:r>
    </w:p>
    <w:p w14:paraId="2C374AC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за земельные участки, находящиеся │</w:t>
      </w:r>
    </w:p>
    <w:p w14:paraId="603BC74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в муниципальной собственности.    │</w:t>
      </w:r>
    </w:p>
    <w:p w14:paraId="7058974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                                  │</w:t>
      </w:r>
    </w:p>
    <w:p w14:paraId="11AF75C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- муниципальная гарантия.         │</w:t>
      </w:r>
    </w:p>
    <w:p w14:paraId="1345183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                                  │</w:t>
      </w:r>
    </w:p>
    <w:p w14:paraId="5CBE210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- организационная поддержка.      │</w:t>
      </w:r>
    </w:p>
    <w:p w14:paraId="05054AA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                                  │</w:t>
      </w:r>
    </w:p>
    <w:p w14:paraId="370EBFD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- информационная поддержка.       │</w:t>
      </w:r>
    </w:p>
    <w:p w14:paraId="4BE271A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                                  │</w:t>
      </w:r>
    </w:p>
    <w:p w14:paraId="492EBF4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- консультационная поддержка.     │</w:t>
      </w:r>
    </w:p>
    <w:p w14:paraId="216CD5B2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│┌─┐                                   │</w:t>
      </w:r>
    </w:p>
    <w:p w14:paraId="674ECB6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│└─┘ - другое - указать                │</w:t>
      </w:r>
    </w:p>
    <w:p w14:paraId="54DE220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68CC712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│Степень готовности проекта               │                                      │</w:t>
      </w:r>
    </w:p>
    <w:p w14:paraId="061E0D16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49E8BAA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│Возможности расширения проекта           │                                      │</w:t>
      </w:r>
    </w:p>
    <w:p w14:paraId="004D018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253FF9E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│Социально-экономическая значимость       │  Общее количество созданных рабочих  │</w:t>
      </w:r>
    </w:p>
    <w:p w14:paraId="2263ABD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│проекта                                  │мест (по этапам: на начальной стадии, │</w:t>
      </w:r>
    </w:p>
    <w:p w14:paraId="64C3A4C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в процессе и по итогам реализации)  │</w:t>
      </w:r>
    </w:p>
    <w:p w14:paraId="4094578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                                         │     + заполнить </w:t>
      </w:r>
      <w:hyperlink w:anchor="P1109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Приложение N 8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к     │</w:t>
      </w:r>
    </w:p>
    <w:p w14:paraId="15EFBB7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                                         │      настоящему Регламенту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  │</w:t>
      </w:r>
    </w:p>
    <w:p w14:paraId="28F714F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29EB96E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Социальный эффект от реализации   │</w:t>
      </w:r>
    </w:p>
    <w:p w14:paraId="4E07FF1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│проекта                               │</w:t>
      </w:r>
    </w:p>
    <w:p w14:paraId="23D20EE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4C920C21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│Предполагаемые  доходы в бюджеты всех │</w:t>
      </w:r>
    </w:p>
    <w:p w14:paraId="19E83CE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│уровней (муниципальный, региональный, │</w:t>
      </w:r>
    </w:p>
    <w:p w14:paraId="7D747D5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федеральный) + заполнить       │</w:t>
      </w:r>
    </w:p>
    <w:p w14:paraId="78F9919A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│                                         │      </w:t>
      </w:r>
      <w:hyperlink w:anchor="P1195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Приложение N 9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к настоящему     │</w:t>
      </w:r>
    </w:p>
    <w:p w14:paraId="1953ABD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                                      │            Регламенту </w:t>
      </w:r>
      <w:hyperlink w:anchor="P857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           │</w:t>
      </w:r>
    </w:p>
    <w:p w14:paraId="39F54548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116FA8A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Строительство сопутствующих объектов │</w:t>
      </w:r>
    </w:p>
    <w:p w14:paraId="03A521A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социальной инфраструктуры (жилье,   │</w:t>
      </w:r>
    </w:p>
    <w:p w14:paraId="7108AC20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детские сады, оздоровительные центры │</w:t>
      </w:r>
    </w:p>
    <w:p w14:paraId="74C04B1F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     и т.п.)               │</w:t>
      </w:r>
    </w:p>
    <w:p w14:paraId="100EDC1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├──────────────────────────────────────┤</w:t>
      </w:r>
    </w:p>
    <w:p w14:paraId="251D8977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                                         │           Другое - указать           │</w:t>
      </w:r>
    </w:p>
    <w:p w14:paraId="792F556C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├─────────────────────────────────────────┼──────────────────────────────────────┤</w:t>
      </w:r>
    </w:p>
    <w:p w14:paraId="27ECFD1B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│Обоснование планируемого долгосрочного   │                                      │</w:t>
      </w:r>
    </w:p>
    <w:p w14:paraId="49B6CBCD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│эффекта для развития городского округа   │                                      │</w:t>
      </w:r>
    </w:p>
    <w:p w14:paraId="04B54CE5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│Тольятти                                 │                                      │</w:t>
      </w:r>
    </w:p>
    <w:p w14:paraId="3A53A35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>└─────────────────────────────────────────┴──────────────────────────────────────┤</w:t>
      </w:r>
    </w:p>
    <w:p w14:paraId="35AF0D23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14:paraId="1797D634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6" w:name="P857"/>
      <w:bookmarkEnd w:id="36"/>
      <w:r w:rsidRPr="00BD4574">
        <w:rPr>
          <w:rFonts w:ascii="Times New Roman" w:hAnsi="Times New Roman" w:cs="Times New Roman"/>
          <w:sz w:val="22"/>
          <w:szCs w:val="22"/>
        </w:rPr>
        <w:t xml:space="preserve">    &lt;*&gt; Отмеченные пункты не являются обязательными к заполнению при получении</w:t>
      </w:r>
    </w:p>
    <w:p w14:paraId="37013E3E" w14:textId="77777777" w:rsidR="00BD4574" w:rsidRPr="00BD4574" w:rsidRDefault="00BD4574" w:rsidP="00BD457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4574">
        <w:rPr>
          <w:rFonts w:ascii="Times New Roman" w:hAnsi="Times New Roman" w:cs="Times New Roman"/>
          <w:sz w:val="22"/>
          <w:szCs w:val="22"/>
        </w:rPr>
        <w:t xml:space="preserve">муниципальной поддержки в форме, предусмотренной </w:t>
      </w:r>
      <w:hyperlink w:anchor="P130" w:history="1">
        <w:r w:rsidRPr="00BD4574">
          <w:rPr>
            <w:rFonts w:ascii="Times New Roman" w:hAnsi="Times New Roman" w:cs="Times New Roman"/>
            <w:color w:val="0000FF"/>
            <w:sz w:val="22"/>
            <w:szCs w:val="22"/>
          </w:rPr>
          <w:t>п. 2.5</w:t>
        </w:r>
      </w:hyperlink>
      <w:r w:rsidRPr="00BD4574">
        <w:rPr>
          <w:rFonts w:ascii="Times New Roman" w:hAnsi="Times New Roman" w:cs="Times New Roman"/>
          <w:sz w:val="22"/>
          <w:szCs w:val="22"/>
        </w:rPr>
        <w:t xml:space="preserve"> Регламента.</w:t>
      </w:r>
    </w:p>
    <w:p w14:paraId="45BD909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460AFF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C4AAE8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81571A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9B668B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DB1149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6</w:t>
      </w:r>
    </w:p>
    <w:p w14:paraId="50330632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50817C7D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12919676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7645F88B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755CD7DE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05D244BB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6C900F87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EA36EC1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0EDCE47E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26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Мэрии городского округа Тольятти Самарской области</w:t>
            </w:r>
          </w:p>
          <w:p w14:paraId="4B366B5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28.09.2016 N 3055-п/1,</w:t>
            </w:r>
          </w:p>
          <w:p w14:paraId="01C10A4E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27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 Самарской области</w:t>
            </w:r>
          </w:p>
          <w:p w14:paraId="65B5050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от 29.06.2017 N 2277-п/1)</w:t>
            </w:r>
          </w:p>
        </w:tc>
      </w:tr>
    </w:tbl>
    <w:p w14:paraId="6DB0A14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C282F15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37" w:name="P876"/>
      <w:bookmarkEnd w:id="37"/>
      <w:r w:rsidRPr="00BD4574">
        <w:rPr>
          <w:rFonts w:ascii="Times New Roman" w:hAnsi="Times New Roman" w:cs="Times New Roman"/>
          <w:szCs w:val="22"/>
        </w:rPr>
        <w:t>Характеристики</w:t>
      </w:r>
    </w:p>
    <w:p w14:paraId="1CA31013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земельного участка для размещения</w:t>
      </w:r>
    </w:p>
    <w:p w14:paraId="36AC5B68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 xml:space="preserve">планируемого инвестиционного проекта </w:t>
      </w:r>
      <w:hyperlink w:anchor="P942" w:history="1">
        <w:r w:rsidRPr="00BD4574">
          <w:rPr>
            <w:rFonts w:ascii="Times New Roman" w:hAnsi="Times New Roman" w:cs="Times New Roman"/>
            <w:color w:val="0000FF"/>
            <w:szCs w:val="22"/>
          </w:rPr>
          <w:t>&lt;*&gt;</w:t>
        </w:r>
      </w:hyperlink>
    </w:p>
    <w:p w14:paraId="0D3B689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685"/>
        <w:gridCol w:w="1417"/>
        <w:gridCol w:w="3515"/>
      </w:tblGrid>
      <w:tr w:rsidR="00BD4574" w:rsidRPr="00BD4574" w14:paraId="180E1BB7" w14:textId="77777777">
        <w:tc>
          <w:tcPr>
            <w:tcW w:w="454" w:type="dxa"/>
          </w:tcPr>
          <w:p w14:paraId="3B28517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3685" w:type="dxa"/>
          </w:tcPr>
          <w:p w14:paraId="14C9BED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Критерии</w:t>
            </w:r>
          </w:p>
        </w:tc>
        <w:tc>
          <w:tcPr>
            <w:tcW w:w="1417" w:type="dxa"/>
          </w:tcPr>
          <w:p w14:paraId="1AABD118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3515" w:type="dxa"/>
          </w:tcPr>
          <w:p w14:paraId="4C81510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Параметры участка</w:t>
            </w:r>
          </w:p>
        </w:tc>
      </w:tr>
      <w:tr w:rsidR="00BD4574" w:rsidRPr="00BD4574" w14:paraId="7237C306" w14:textId="77777777">
        <w:tc>
          <w:tcPr>
            <w:tcW w:w="454" w:type="dxa"/>
          </w:tcPr>
          <w:p w14:paraId="7049E85C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685" w:type="dxa"/>
          </w:tcPr>
          <w:p w14:paraId="5E640A0E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Наличие и общая протяженность ж/д путей к площадке</w:t>
            </w:r>
          </w:p>
        </w:tc>
        <w:tc>
          <w:tcPr>
            <w:tcW w:w="1417" w:type="dxa"/>
          </w:tcPr>
          <w:p w14:paraId="3EE2A60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3515" w:type="dxa"/>
          </w:tcPr>
          <w:p w14:paraId="18077C4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33F18A51" w14:textId="77777777">
        <w:tc>
          <w:tcPr>
            <w:tcW w:w="454" w:type="dxa"/>
          </w:tcPr>
          <w:p w14:paraId="6041BA75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685" w:type="dxa"/>
          </w:tcPr>
          <w:p w14:paraId="549B0F51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Расстояние до ближайшей станции примыкания</w:t>
            </w:r>
          </w:p>
        </w:tc>
        <w:tc>
          <w:tcPr>
            <w:tcW w:w="1417" w:type="dxa"/>
          </w:tcPr>
          <w:p w14:paraId="5BA7771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3515" w:type="dxa"/>
          </w:tcPr>
          <w:p w14:paraId="4290469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3EE3D6FD" w14:textId="77777777">
        <w:tc>
          <w:tcPr>
            <w:tcW w:w="454" w:type="dxa"/>
          </w:tcPr>
          <w:p w14:paraId="54540F61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685" w:type="dxa"/>
          </w:tcPr>
          <w:p w14:paraId="37DEE0CB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Наличие а/м подъездных путей с твердым покрытием к площадке</w:t>
            </w:r>
          </w:p>
        </w:tc>
        <w:tc>
          <w:tcPr>
            <w:tcW w:w="1417" w:type="dxa"/>
          </w:tcPr>
          <w:p w14:paraId="7C629C7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6E188CF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11497B77" w14:textId="77777777">
        <w:tc>
          <w:tcPr>
            <w:tcW w:w="454" w:type="dxa"/>
          </w:tcPr>
          <w:p w14:paraId="45BB6EDE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685" w:type="dxa"/>
          </w:tcPr>
          <w:p w14:paraId="42991503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Расстояние до федеральных трасс</w:t>
            </w:r>
          </w:p>
        </w:tc>
        <w:tc>
          <w:tcPr>
            <w:tcW w:w="1417" w:type="dxa"/>
          </w:tcPr>
          <w:p w14:paraId="05C7F02E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3515" w:type="dxa"/>
          </w:tcPr>
          <w:p w14:paraId="6255D14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699679F" w14:textId="77777777">
        <w:tc>
          <w:tcPr>
            <w:tcW w:w="454" w:type="dxa"/>
          </w:tcPr>
          <w:p w14:paraId="4B123755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685" w:type="dxa"/>
          </w:tcPr>
          <w:p w14:paraId="14E18D13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Наличие пристани или причала</w:t>
            </w:r>
          </w:p>
        </w:tc>
        <w:tc>
          <w:tcPr>
            <w:tcW w:w="1417" w:type="dxa"/>
          </w:tcPr>
          <w:p w14:paraId="2BEDD98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5EBF291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D5301AD" w14:textId="77777777">
        <w:tc>
          <w:tcPr>
            <w:tcW w:w="454" w:type="dxa"/>
          </w:tcPr>
          <w:p w14:paraId="2629250A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5" w:type="dxa"/>
          </w:tcPr>
          <w:p w14:paraId="137EC827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Наличие общественного транспорта и его удаленность от площадки</w:t>
            </w:r>
          </w:p>
        </w:tc>
        <w:tc>
          <w:tcPr>
            <w:tcW w:w="1417" w:type="dxa"/>
          </w:tcPr>
          <w:p w14:paraId="01D139A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3515" w:type="dxa"/>
          </w:tcPr>
          <w:p w14:paraId="529D084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399DF546" w14:textId="77777777">
        <w:tc>
          <w:tcPr>
            <w:tcW w:w="454" w:type="dxa"/>
          </w:tcPr>
          <w:p w14:paraId="24744D0D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685" w:type="dxa"/>
          </w:tcPr>
          <w:p w14:paraId="1CBCA14D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Проводная телефонная связь</w:t>
            </w:r>
          </w:p>
        </w:tc>
        <w:tc>
          <w:tcPr>
            <w:tcW w:w="1417" w:type="dxa"/>
          </w:tcPr>
          <w:p w14:paraId="0B84B59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7D36C7DA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Указать возможность подключения к АТС, количество номеров</w:t>
            </w:r>
          </w:p>
        </w:tc>
      </w:tr>
      <w:tr w:rsidR="00BD4574" w:rsidRPr="00BD4574" w14:paraId="336EE19F" w14:textId="77777777">
        <w:tc>
          <w:tcPr>
            <w:tcW w:w="454" w:type="dxa"/>
          </w:tcPr>
          <w:p w14:paraId="7BD75AAA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685" w:type="dxa"/>
          </w:tcPr>
          <w:p w14:paraId="0FBE1C9A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Наличие полигона для промышленных отходов</w:t>
            </w:r>
          </w:p>
        </w:tc>
        <w:tc>
          <w:tcPr>
            <w:tcW w:w="1417" w:type="dxa"/>
          </w:tcPr>
          <w:p w14:paraId="0B5C08B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64C6A32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FFD666D" w14:textId="77777777">
        <w:tc>
          <w:tcPr>
            <w:tcW w:w="454" w:type="dxa"/>
          </w:tcPr>
          <w:p w14:paraId="3FD2564C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685" w:type="dxa"/>
          </w:tcPr>
          <w:p w14:paraId="03456AAB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Экологическая обстановка в месте расположения производственной площадки</w:t>
            </w:r>
          </w:p>
        </w:tc>
        <w:tc>
          <w:tcPr>
            <w:tcW w:w="1417" w:type="dxa"/>
          </w:tcPr>
          <w:p w14:paraId="1919D96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0FB6B9AA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Указать наличие химического, радиоактивного или иного вида загрязнения</w:t>
            </w:r>
          </w:p>
        </w:tc>
      </w:tr>
      <w:tr w:rsidR="00BD4574" w:rsidRPr="00BD4574" w14:paraId="7CD8F988" w14:textId="77777777">
        <w:tc>
          <w:tcPr>
            <w:tcW w:w="454" w:type="dxa"/>
          </w:tcPr>
          <w:p w14:paraId="674F6239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685" w:type="dxa"/>
          </w:tcPr>
          <w:p w14:paraId="6B782402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Наличие утвержденной санитарно-защитной зоны</w:t>
            </w:r>
          </w:p>
        </w:tc>
        <w:tc>
          <w:tcPr>
            <w:tcW w:w="1417" w:type="dxa"/>
          </w:tcPr>
          <w:p w14:paraId="7B0A51D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м</w:t>
            </w:r>
          </w:p>
        </w:tc>
        <w:tc>
          <w:tcPr>
            <w:tcW w:w="3515" w:type="dxa"/>
          </w:tcPr>
          <w:p w14:paraId="55F3964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108D3116" w14:textId="77777777">
        <w:tc>
          <w:tcPr>
            <w:tcW w:w="454" w:type="dxa"/>
          </w:tcPr>
          <w:p w14:paraId="2AE9CB25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685" w:type="dxa"/>
          </w:tcPr>
          <w:p w14:paraId="66232447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Расстояние жилого сектора от площадки</w:t>
            </w:r>
          </w:p>
        </w:tc>
        <w:tc>
          <w:tcPr>
            <w:tcW w:w="1417" w:type="dxa"/>
          </w:tcPr>
          <w:p w14:paraId="6D33AFD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3515" w:type="dxa"/>
          </w:tcPr>
          <w:p w14:paraId="72ED316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74D06FFA" w14:textId="77777777">
        <w:tc>
          <w:tcPr>
            <w:tcW w:w="454" w:type="dxa"/>
          </w:tcPr>
          <w:p w14:paraId="13A0C56D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685" w:type="dxa"/>
          </w:tcPr>
          <w:p w14:paraId="19C2B56D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Расстояние до экстренных служб</w:t>
            </w:r>
          </w:p>
        </w:tc>
        <w:tc>
          <w:tcPr>
            <w:tcW w:w="1417" w:type="dxa"/>
          </w:tcPr>
          <w:p w14:paraId="5DB6CD5E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3515" w:type="dxa"/>
          </w:tcPr>
          <w:p w14:paraId="48F186E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5BC2C09F" w14:textId="77777777">
        <w:tc>
          <w:tcPr>
            <w:tcW w:w="454" w:type="dxa"/>
          </w:tcPr>
          <w:p w14:paraId="7B64CEE4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685" w:type="dxa"/>
          </w:tcPr>
          <w:p w14:paraId="6561F172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Грунт</w:t>
            </w:r>
          </w:p>
        </w:tc>
        <w:tc>
          <w:tcPr>
            <w:tcW w:w="1417" w:type="dxa"/>
          </w:tcPr>
          <w:p w14:paraId="79787C8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1E4F1AC5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Указать основные характеристики</w:t>
            </w:r>
          </w:p>
        </w:tc>
      </w:tr>
      <w:tr w:rsidR="00BD4574" w:rsidRPr="00BD4574" w14:paraId="45B5A73E" w14:textId="77777777">
        <w:tc>
          <w:tcPr>
            <w:tcW w:w="454" w:type="dxa"/>
          </w:tcPr>
          <w:p w14:paraId="5964716C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3685" w:type="dxa"/>
          </w:tcPr>
          <w:p w14:paraId="7D601805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Грунтовые воды</w:t>
            </w:r>
          </w:p>
        </w:tc>
        <w:tc>
          <w:tcPr>
            <w:tcW w:w="1417" w:type="dxa"/>
          </w:tcPr>
          <w:p w14:paraId="6A86653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</w:tcPr>
          <w:p w14:paraId="40E5A9F3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Глубина залегания и вероятность подтопления территории</w:t>
            </w:r>
          </w:p>
        </w:tc>
      </w:tr>
    </w:tbl>
    <w:p w14:paraId="64DDD8C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DD3242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--------------------------------</w:t>
      </w:r>
    </w:p>
    <w:p w14:paraId="181F241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8" w:name="P942"/>
      <w:bookmarkEnd w:id="38"/>
      <w:r w:rsidRPr="00BD4574">
        <w:rPr>
          <w:rFonts w:ascii="Times New Roman" w:hAnsi="Times New Roman" w:cs="Times New Roman"/>
          <w:szCs w:val="22"/>
        </w:rPr>
        <w:t>&lt;*&gt; При отсутствии земельного участка, указать требования, предъявляемые к земельному участку.</w:t>
      </w:r>
    </w:p>
    <w:p w14:paraId="7DB969F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D23051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388286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9824BA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69D693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FDB10A4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7</w:t>
      </w:r>
    </w:p>
    <w:p w14:paraId="721A485B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7556B0A9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19C428ED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1562C45F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091433CD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6713F74B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6EAE37A2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0402DE7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7D1CB25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28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50F1FE1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2C993C4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DAA8EDE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39" w:name="P958"/>
      <w:bookmarkEnd w:id="39"/>
      <w:r w:rsidRPr="00BD4574">
        <w:rPr>
          <w:rFonts w:ascii="Times New Roman" w:hAnsi="Times New Roman" w:cs="Times New Roman"/>
          <w:szCs w:val="22"/>
        </w:rPr>
        <w:t>Источники финансирования инвестиционного проекта</w:t>
      </w:r>
    </w:p>
    <w:p w14:paraId="6337A606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(в тыс. руб. в т.ч. НДС)</w:t>
      </w:r>
    </w:p>
    <w:p w14:paraId="68E92A0A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850"/>
      </w:tblGrid>
      <w:tr w:rsidR="00BD4574" w:rsidRPr="00BD4574" w14:paraId="755767EE" w14:textId="77777777">
        <w:tc>
          <w:tcPr>
            <w:tcW w:w="1644" w:type="dxa"/>
            <w:vMerge w:val="restart"/>
          </w:tcPr>
          <w:p w14:paraId="53FEB71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6570" w:type="dxa"/>
            <w:gridSpan w:val="10"/>
          </w:tcPr>
          <w:p w14:paraId="6DC3F2E8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Период</w:t>
            </w:r>
          </w:p>
        </w:tc>
        <w:tc>
          <w:tcPr>
            <w:tcW w:w="850" w:type="dxa"/>
            <w:vMerge w:val="restart"/>
          </w:tcPr>
          <w:p w14:paraId="114A958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</w:tr>
      <w:tr w:rsidR="00BD4574" w:rsidRPr="00BD4574" w14:paraId="40AD5AED" w14:textId="77777777">
        <w:tc>
          <w:tcPr>
            <w:tcW w:w="1644" w:type="dxa"/>
            <w:vMerge/>
          </w:tcPr>
          <w:p w14:paraId="353B1A62" w14:textId="77777777" w:rsidR="00BD4574" w:rsidRPr="00BD4574" w:rsidRDefault="00BD4574" w:rsidP="00BD45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3770046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1-й год</w:t>
            </w:r>
          </w:p>
        </w:tc>
        <w:tc>
          <w:tcPr>
            <w:tcW w:w="657" w:type="dxa"/>
          </w:tcPr>
          <w:p w14:paraId="5F66E03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2-й год</w:t>
            </w:r>
          </w:p>
        </w:tc>
        <w:tc>
          <w:tcPr>
            <w:tcW w:w="657" w:type="dxa"/>
          </w:tcPr>
          <w:p w14:paraId="08B4087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3-й год</w:t>
            </w:r>
          </w:p>
        </w:tc>
        <w:tc>
          <w:tcPr>
            <w:tcW w:w="657" w:type="dxa"/>
          </w:tcPr>
          <w:p w14:paraId="7DB6052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4-й год</w:t>
            </w:r>
          </w:p>
        </w:tc>
        <w:tc>
          <w:tcPr>
            <w:tcW w:w="657" w:type="dxa"/>
          </w:tcPr>
          <w:p w14:paraId="4AF0013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5-й год</w:t>
            </w:r>
          </w:p>
        </w:tc>
        <w:tc>
          <w:tcPr>
            <w:tcW w:w="657" w:type="dxa"/>
          </w:tcPr>
          <w:p w14:paraId="746C1576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6-й год</w:t>
            </w:r>
          </w:p>
        </w:tc>
        <w:tc>
          <w:tcPr>
            <w:tcW w:w="657" w:type="dxa"/>
          </w:tcPr>
          <w:p w14:paraId="718058A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7-й год</w:t>
            </w:r>
          </w:p>
        </w:tc>
        <w:tc>
          <w:tcPr>
            <w:tcW w:w="657" w:type="dxa"/>
          </w:tcPr>
          <w:p w14:paraId="63D7257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8-й год</w:t>
            </w:r>
          </w:p>
        </w:tc>
        <w:tc>
          <w:tcPr>
            <w:tcW w:w="657" w:type="dxa"/>
          </w:tcPr>
          <w:p w14:paraId="4FC60640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9-й год</w:t>
            </w:r>
          </w:p>
        </w:tc>
        <w:tc>
          <w:tcPr>
            <w:tcW w:w="657" w:type="dxa"/>
          </w:tcPr>
          <w:p w14:paraId="7AEA96E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10-й год</w:t>
            </w:r>
          </w:p>
        </w:tc>
        <w:tc>
          <w:tcPr>
            <w:tcW w:w="850" w:type="dxa"/>
            <w:vMerge/>
          </w:tcPr>
          <w:p w14:paraId="14ACB520" w14:textId="77777777" w:rsidR="00BD4574" w:rsidRPr="00BD4574" w:rsidRDefault="00BD4574" w:rsidP="00BD45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4574" w:rsidRPr="00BD4574" w14:paraId="444C60FA" w14:textId="77777777">
        <w:tc>
          <w:tcPr>
            <w:tcW w:w="1644" w:type="dxa"/>
          </w:tcPr>
          <w:p w14:paraId="558608D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Собственные средства</w:t>
            </w:r>
          </w:p>
        </w:tc>
        <w:tc>
          <w:tcPr>
            <w:tcW w:w="657" w:type="dxa"/>
          </w:tcPr>
          <w:p w14:paraId="120D282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DC9F4B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7BD480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380F59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55A221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DDA480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A09606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4C4039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EC9BBB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C329CB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CB203E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741FB81D" w14:textId="77777777">
        <w:tc>
          <w:tcPr>
            <w:tcW w:w="1644" w:type="dxa"/>
          </w:tcPr>
          <w:p w14:paraId="4131292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Средства других инвесторов</w:t>
            </w:r>
          </w:p>
        </w:tc>
        <w:tc>
          <w:tcPr>
            <w:tcW w:w="657" w:type="dxa"/>
          </w:tcPr>
          <w:p w14:paraId="1605220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DF6297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7A2E2A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EDCE6C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B8DFAD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0DC094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45DC5F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C8032E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D2E8FB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E4CC66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2647D1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1AB1C03D" w14:textId="77777777">
        <w:tc>
          <w:tcPr>
            <w:tcW w:w="1644" w:type="dxa"/>
          </w:tcPr>
          <w:p w14:paraId="7FE72BC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Кредитные средства</w:t>
            </w:r>
          </w:p>
        </w:tc>
        <w:tc>
          <w:tcPr>
            <w:tcW w:w="657" w:type="dxa"/>
          </w:tcPr>
          <w:p w14:paraId="6287DCF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133ED6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02873A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AEA57B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B34C7B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2DEEAF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CE7ADC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F02E57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D2AEBB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2A1964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C0E467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52F3C2F2" w14:textId="77777777">
        <w:tc>
          <w:tcPr>
            <w:tcW w:w="1644" w:type="dxa"/>
          </w:tcPr>
          <w:p w14:paraId="3028A47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Бюджетные ассигнования, всего:</w:t>
            </w:r>
          </w:p>
        </w:tc>
        <w:tc>
          <w:tcPr>
            <w:tcW w:w="657" w:type="dxa"/>
          </w:tcPr>
          <w:p w14:paraId="223947C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A843CE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E215FA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15FFAF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A2C0E7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733D1E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A090F1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893F23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EBF14A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388E04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510DCC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3D87CEA0" w14:textId="77777777">
        <w:tc>
          <w:tcPr>
            <w:tcW w:w="1644" w:type="dxa"/>
          </w:tcPr>
          <w:p w14:paraId="6C8A9E4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657" w:type="dxa"/>
          </w:tcPr>
          <w:p w14:paraId="1CE6AD8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89C2CF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A761BE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018754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5573BD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E9EAEC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8A3A05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84B359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853079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456243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7B8F47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7274847E" w14:textId="77777777">
        <w:tc>
          <w:tcPr>
            <w:tcW w:w="1644" w:type="dxa"/>
          </w:tcPr>
          <w:p w14:paraId="1E0EB5F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бюджет городского округа Тольятти</w:t>
            </w:r>
          </w:p>
        </w:tc>
        <w:tc>
          <w:tcPr>
            <w:tcW w:w="657" w:type="dxa"/>
          </w:tcPr>
          <w:p w14:paraId="356725B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11E895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B86A5D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7960D6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28C83B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3A56A1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BE36B7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E9D904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DB5303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B08676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C73D30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4B86A184" w14:textId="77777777">
        <w:tc>
          <w:tcPr>
            <w:tcW w:w="1644" w:type="dxa"/>
          </w:tcPr>
          <w:p w14:paraId="7B0BCFC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бюджет Самарской области</w:t>
            </w:r>
          </w:p>
        </w:tc>
        <w:tc>
          <w:tcPr>
            <w:tcW w:w="657" w:type="dxa"/>
          </w:tcPr>
          <w:p w14:paraId="0F2E143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5CACB4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FE6988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C762C3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C8B043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C2E4BD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7211DA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C7B444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FF6D22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AE9CA4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602265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28029A3C" w14:textId="77777777">
        <w:tc>
          <w:tcPr>
            <w:tcW w:w="1644" w:type="dxa"/>
          </w:tcPr>
          <w:p w14:paraId="06EF15C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657" w:type="dxa"/>
          </w:tcPr>
          <w:p w14:paraId="1D2432F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0C2F66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272D53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A6B2B2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C632E2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3EEE78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F354A5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A72923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86076A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7B4349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75160F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015A0EBB" w14:textId="77777777">
        <w:tc>
          <w:tcPr>
            <w:tcW w:w="1644" w:type="dxa"/>
          </w:tcPr>
          <w:p w14:paraId="06E3BED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Другие</w:t>
            </w:r>
          </w:p>
        </w:tc>
        <w:tc>
          <w:tcPr>
            <w:tcW w:w="657" w:type="dxa"/>
          </w:tcPr>
          <w:p w14:paraId="6A1D568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28CA49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893669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9D35CA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C95C96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95B8B4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7FB9C2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AA2712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4DD234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29FBA9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4C6954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7529C7CC" w14:textId="77777777">
        <w:tc>
          <w:tcPr>
            <w:tcW w:w="1644" w:type="dxa"/>
          </w:tcPr>
          <w:p w14:paraId="76F3BD2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657" w:type="dxa"/>
          </w:tcPr>
          <w:p w14:paraId="7FAB605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C9D098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F838B5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4852F7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47BD90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E41BCB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AF22DF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7D978D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CFE183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AF4BC3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9E584E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EE2CA6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D7CB86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4BB041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59984F5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D8E7C4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E4372E2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8</w:t>
      </w:r>
    </w:p>
    <w:p w14:paraId="0C9B2AEF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37CADCB4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7C81C2F9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1921C5A4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3FA7EFBB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28A4B9E4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5427D867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27C3B51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02FC63F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29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27932CB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17A5C96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E2D248D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40" w:name="P1109"/>
      <w:bookmarkEnd w:id="40"/>
      <w:r w:rsidRPr="00BD4574">
        <w:rPr>
          <w:rFonts w:ascii="Times New Roman" w:hAnsi="Times New Roman" w:cs="Times New Roman"/>
          <w:szCs w:val="22"/>
        </w:rPr>
        <w:t>Планируемое количество создаваемых новых рабочих мест</w:t>
      </w:r>
    </w:p>
    <w:p w14:paraId="34E019C7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рамках реализуемого инвестиционного проекта</w:t>
      </w:r>
    </w:p>
    <w:p w14:paraId="1449B7F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B2456CD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  <w:sectPr w:rsidR="00BD4574" w:rsidRPr="00BD4574" w:rsidSect="00BD457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17"/>
        <w:gridCol w:w="315"/>
        <w:gridCol w:w="1032"/>
        <w:gridCol w:w="1032"/>
        <w:gridCol w:w="1032"/>
        <w:gridCol w:w="1032"/>
        <w:gridCol w:w="1032"/>
        <w:gridCol w:w="1032"/>
        <w:gridCol w:w="1032"/>
        <w:gridCol w:w="1032"/>
        <w:gridCol w:w="1032"/>
        <w:gridCol w:w="1550"/>
      </w:tblGrid>
      <w:tr w:rsidR="00BD4574" w:rsidRPr="00BD4574" w14:paraId="19DBE663" w14:textId="77777777">
        <w:tc>
          <w:tcPr>
            <w:tcW w:w="2418" w:type="dxa"/>
            <w:gridSpan w:val="2"/>
          </w:tcPr>
          <w:p w14:paraId="6C22D3E8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Наименование предприятия</w:t>
            </w:r>
          </w:p>
        </w:tc>
        <w:tc>
          <w:tcPr>
            <w:tcW w:w="11153" w:type="dxa"/>
            <w:gridSpan w:val="11"/>
          </w:tcPr>
          <w:p w14:paraId="0F28589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0E0B4227" w14:textId="77777777">
        <w:tc>
          <w:tcPr>
            <w:tcW w:w="2418" w:type="dxa"/>
            <w:gridSpan w:val="2"/>
          </w:tcPr>
          <w:p w14:paraId="242220A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Отрасль</w:t>
            </w:r>
          </w:p>
        </w:tc>
        <w:tc>
          <w:tcPr>
            <w:tcW w:w="11153" w:type="dxa"/>
            <w:gridSpan w:val="11"/>
          </w:tcPr>
          <w:p w14:paraId="4C4BABD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4312CA1C" w14:textId="77777777">
        <w:tc>
          <w:tcPr>
            <w:tcW w:w="2418" w:type="dxa"/>
            <w:gridSpan w:val="2"/>
          </w:tcPr>
          <w:p w14:paraId="60F581B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Реализуемый инвестиционный проект</w:t>
            </w:r>
          </w:p>
        </w:tc>
        <w:tc>
          <w:tcPr>
            <w:tcW w:w="11153" w:type="dxa"/>
            <w:gridSpan w:val="11"/>
          </w:tcPr>
          <w:p w14:paraId="457F635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38000E38" w14:textId="77777777">
        <w:tc>
          <w:tcPr>
            <w:tcW w:w="13571" w:type="dxa"/>
            <w:gridSpan w:val="13"/>
          </w:tcPr>
          <w:p w14:paraId="42E07547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Потребность в трудовых ресурсах (по профессиям)</w:t>
            </w:r>
          </w:p>
        </w:tc>
      </w:tr>
      <w:tr w:rsidR="00BD4574" w:rsidRPr="00BD4574" w14:paraId="12A2EF05" w14:textId="77777777">
        <w:tc>
          <w:tcPr>
            <w:tcW w:w="1701" w:type="dxa"/>
            <w:vMerge w:val="restart"/>
          </w:tcPr>
          <w:p w14:paraId="752E439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Профессии</w:t>
            </w:r>
          </w:p>
        </w:tc>
        <w:tc>
          <w:tcPr>
            <w:tcW w:w="11870" w:type="dxa"/>
            <w:gridSpan w:val="12"/>
          </w:tcPr>
          <w:p w14:paraId="0AE51D55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Количество новых рабочих мест (чел.)</w:t>
            </w:r>
          </w:p>
        </w:tc>
      </w:tr>
      <w:tr w:rsidR="00BD4574" w:rsidRPr="00BD4574" w14:paraId="6F9A21A9" w14:textId="77777777">
        <w:tc>
          <w:tcPr>
            <w:tcW w:w="1701" w:type="dxa"/>
            <w:vMerge/>
          </w:tcPr>
          <w:p w14:paraId="0FB83B95" w14:textId="77777777" w:rsidR="00BD4574" w:rsidRPr="00BD4574" w:rsidRDefault="00BD4574" w:rsidP="00BD45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2"/>
          </w:tcPr>
          <w:p w14:paraId="29D26F6A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1-й год</w:t>
            </w:r>
          </w:p>
        </w:tc>
        <w:tc>
          <w:tcPr>
            <w:tcW w:w="1032" w:type="dxa"/>
          </w:tcPr>
          <w:p w14:paraId="0908F666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2-й год</w:t>
            </w:r>
          </w:p>
        </w:tc>
        <w:tc>
          <w:tcPr>
            <w:tcW w:w="1032" w:type="dxa"/>
          </w:tcPr>
          <w:p w14:paraId="37E1661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3-й год</w:t>
            </w:r>
          </w:p>
        </w:tc>
        <w:tc>
          <w:tcPr>
            <w:tcW w:w="1032" w:type="dxa"/>
          </w:tcPr>
          <w:p w14:paraId="5D159129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4-й год</w:t>
            </w:r>
          </w:p>
        </w:tc>
        <w:tc>
          <w:tcPr>
            <w:tcW w:w="1032" w:type="dxa"/>
          </w:tcPr>
          <w:p w14:paraId="1F6EBCD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5-й год</w:t>
            </w:r>
          </w:p>
        </w:tc>
        <w:tc>
          <w:tcPr>
            <w:tcW w:w="1032" w:type="dxa"/>
          </w:tcPr>
          <w:p w14:paraId="764E7F7B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6-й год</w:t>
            </w:r>
          </w:p>
        </w:tc>
        <w:tc>
          <w:tcPr>
            <w:tcW w:w="1032" w:type="dxa"/>
          </w:tcPr>
          <w:p w14:paraId="3C7D7E8E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7-й год</w:t>
            </w:r>
          </w:p>
        </w:tc>
        <w:tc>
          <w:tcPr>
            <w:tcW w:w="1032" w:type="dxa"/>
          </w:tcPr>
          <w:p w14:paraId="356CE49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8-й год</w:t>
            </w:r>
          </w:p>
        </w:tc>
        <w:tc>
          <w:tcPr>
            <w:tcW w:w="1032" w:type="dxa"/>
          </w:tcPr>
          <w:p w14:paraId="2D89D72F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9-й год</w:t>
            </w:r>
          </w:p>
        </w:tc>
        <w:tc>
          <w:tcPr>
            <w:tcW w:w="1032" w:type="dxa"/>
          </w:tcPr>
          <w:p w14:paraId="1C11029D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10-й год</w:t>
            </w:r>
          </w:p>
        </w:tc>
        <w:tc>
          <w:tcPr>
            <w:tcW w:w="1550" w:type="dxa"/>
          </w:tcPr>
          <w:p w14:paraId="539E0106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Всего, человек</w:t>
            </w:r>
          </w:p>
        </w:tc>
      </w:tr>
      <w:tr w:rsidR="00BD4574" w:rsidRPr="00BD4574" w14:paraId="4FBDF296" w14:textId="77777777">
        <w:tc>
          <w:tcPr>
            <w:tcW w:w="1701" w:type="dxa"/>
          </w:tcPr>
          <w:p w14:paraId="070A527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  <w:gridSpan w:val="2"/>
          </w:tcPr>
          <w:p w14:paraId="320AAC0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5E76214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74E72BA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6382B2D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2813775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0DD4FB0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3EAFE40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7CCBFD9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38CC7F4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83B45D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0" w:type="dxa"/>
          </w:tcPr>
          <w:p w14:paraId="34F2554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392DAB9" w14:textId="77777777">
        <w:tc>
          <w:tcPr>
            <w:tcW w:w="1701" w:type="dxa"/>
          </w:tcPr>
          <w:p w14:paraId="4510390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  <w:gridSpan w:val="2"/>
          </w:tcPr>
          <w:p w14:paraId="1A67FDB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227DE06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52159CD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222FA9E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995875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875E39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7DA88FD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46A2F43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7480866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01B1DB4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0" w:type="dxa"/>
          </w:tcPr>
          <w:p w14:paraId="1F35874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59ECC66" w14:textId="77777777">
        <w:tc>
          <w:tcPr>
            <w:tcW w:w="1701" w:type="dxa"/>
          </w:tcPr>
          <w:p w14:paraId="13DDE3B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  <w:gridSpan w:val="2"/>
          </w:tcPr>
          <w:p w14:paraId="4274DA2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7E14C9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394397C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7122176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43E915D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5FF805A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48FE30C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5AA35E2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4860AA2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3F6D8BA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0" w:type="dxa"/>
          </w:tcPr>
          <w:p w14:paraId="6892DFC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5CB67B17" w14:textId="77777777">
        <w:tc>
          <w:tcPr>
            <w:tcW w:w="1701" w:type="dxa"/>
          </w:tcPr>
          <w:p w14:paraId="1814445E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Итого, человек</w:t>
            </w:r>
          </w:p>
        </w:tc>
        <w:tc>
          <w:tcPr>
            <w:tcW w:w="1032" w:type="dxa"/>
            <w:gridSpan w:val="2"/>
          </w:tcPr>
          <w:p w14:paraId="5C8F7F6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081831B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23373CE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927349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0196F2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3ACB07E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19FA509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32F211B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0B9D5133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32" w:type="dxa"/>
          </w:tcPr>
          <w:p w14:paraId="2D40D73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0" w:type="dxa"/>
          </w:tcPr>
          <w:p w14:paraId="2B8D099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F9CFDE4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  <w:sectPr w:rsidR="00BD4574" w:rsidRPr="00BD4574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24C4FA2F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3BE9532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16E7AE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66CC9C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86A2E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2535D7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9</w:t>
      </w:r>
    </w:p>
    <w:p w14:paraId="4C8F477B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2FB61360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77120D9B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0AA0FB4F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5CD5ACE3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0C565A3B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2B489303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7D0542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3E38A03A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30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1D679EEC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1A3C945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11279B6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41" w:name="P1195"/>
      <w:bookmarkEnd w:id="41"/>
      <w:r w:rsidRPr="00BD4574">
        <w:rPr>
          <w:rFonts w:ascii="Times New Roman" w:hAnsi="Times New Roman" w:cs="Times New Roman"/>
          <w:szCs w:val="22"/>
        </w:rPr>
        <w:t>Предполагаемые налоговые платежи в бюджеты всех уровней</w:t>
      </w:r>
    </w:p>
    <w:p w14:paraId="5CD3FAE1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(в тыс. руб.)</w:t>
      </w:r>
    </w:p>
    <w:p w14:paraId="4B4C79A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850"/>
      </w:tblGrid>
      <w:tr w:rsidR="00BD4574" w:rsidRPr="00BD4574" w14:paraId="119BF058" w14:textId="77777777">
        <w:tc>
          <w:tcPr>
            <w:tcW w:w="1644" w:type="dxa"/>
          </w:tcPr>
          <w:p w14:paraId="4FE4F049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Бюджеты</w:t>
            </w:r>
          </w:p>
        </w:tc>
        <w:tc>
          <w:tcPr>
            <w:tcW w:w="657" w:type="dxa"/>
          </w:tcPr>
          <w:p w14:paraId="1CE305D3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1-й год</w:t>
            </w:r>
          </w:p>
        </w:tc>
        <w:tc>
          <w:tcPr>
            <w:tcW w:w="657" w:type="dxa"/>
          </w:tcPr>
          <w:p w14:paraId="4C63394E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2-й год</w:t>
            </w:r>
          </w:p>
        </w:tc>
        <w:tc>
          <w:tcPr>
            <w:tcW w:w="657" w:type="dxa"/>
          </w:tcPr>
          <w:p w14:paraId="159A5462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3-й год</w:t>
            </w:r>
          </w:p>
        </w:tc>
        <w:tc>
          <w:tcPr>
            <w:tcW w:w="657" w:type="dxa"/>
          </w:tcPr>
          <w:p w14:paraId="5CA3EE6B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4-й год</w:t>
            </w:r>
          </w:p>
        </w:tc>
        <w:tc>
          <w:tcPr>
            <w:tcW w:w="657" w:type="dxa"/>
          </w:tcPr>
          <w:p w14:paraId="17FE6F44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5-й год</w:t>
            </w:r>
          </w:p>
        </w:tc>
        <w:tc>
          <w:tcPr>
            <w:tcW w:w="657" w:type="dxa"/>
          </w:tcPr>
          <w:p w14:paraId="16FF48DD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6-й год</w:t>
            </w:r>
          </w:p>
        </w:tc>
        <w:tc>
          <w:tcPr>
            <w:tcW w:w="657" w:type="dxa"/>
          </w:tcPr>
          <w:p w14:paraId="5A9B12DC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7-й год</w:t>
            </w:r>
          </w:p>
        </w:tc>
        <w:tc>
          <w:tcPr>
            <w:tcW w:w="657" w:type="dxa"/>
          </w:tcPr>
          <w:p w14:paraId="0A2F7431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8-й год</w:t>
            </w:r>
          </w:p>
        </w:tc>
        <w:tc>
          <w:tcPr>
            <w:tcW w:w="657" w:type="dxa"/>
          </w:tcPr>
          <w:p w14:paraId="59892F5A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9-й год</w:t>
            </w:r>
          </w:p>
        </w:tc>
        <w:tc>
          <w:tcPr>
            <w:tcW w:w="657" w:type="dxa"/>
          </w:tcPr>
          <w:p w14:paraId="7EEA6855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10-й год</w:t>
            </w:r>
          </w:p>
        </w:tc>
        <w:tc>
          <w:tcPr>
            <w:tcW w:w="850" w:type="dxa"/>
          </w:tcPr>
          <w:p w14:paraId="01B18084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</w:tr>
      <w:tr w:rsidR="00BD4574" w:rsidRPr="00BD4574" w14:paraId="78926ED2" w14:textId="77777777">
        <w:tc>
          <w:tcPr>
            <w:tcW w:w="1644" w:type="dxa"/>
          </w:tcPr>
          <w:p w14:paraId="26600FC7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Бюджет городского округа Тольятти</w:t>
            </w:r>
          </w:p>
        </w:tc>
        <w:tc>
          <w:tcPr>
            <w:tcW w:w="657" w:type="dxa"/>
          </w:tcPr>
          <w:p w14:paraId="4E4A0B6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9A52F0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10A4F5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39201F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361256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0E5031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CB449F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B85926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E4EF3F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55F2A73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906E52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12927E98" w14:textId="77777777">
        <w:tc>
          <w:tcPr>
            <w:tcW w:w="1644" w:type="dxa"/>
          </w:tcPr>
          <w:p w14:paraId="24B26414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Бюджет Самарской области</w:t>
            </w:r>
          </w:p>
        </w:tc>
        <w:tc>
          <w:tcPr>
            <w:tcW w:w="657" w:type="dxa"/>
          </w:tcPr>
          <w:p w14:paraId="6AB61B6B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746D50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36647E1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5E04547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7CE73A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637DD1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8293B6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0D9CBC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E6B121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CA2E2A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FDE69E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CE3EF4E" w14:textId="77777777">
        <w:tc>
          <w:tcPr>
            <w:tcW w:w="1644" w:type="dxa"/>
          </w:tcPr>
          <w:p w14:paraId="190F4A70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657" w:type="dxa"/>
          </w:tcPr>
          <w:p w14:paraId="7AA76D8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421886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57B498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5BFFBD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12DF58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B30DDE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CBE116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2AD991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8D6116C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6767137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8624452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4574" w:rsidRPr="00BD4574" w14:paraId="6BED12A1" w14:textId="77777777">
        <w:tc>
          <w:tcPr>
            <w:tcW w:w="1644" w:type="dxa"/>
          </w:tcPr>
          <w:p w14:paraId="7F60645D" w14:textId="77777777" w:rsidR="00BD4574" w:rsidRPr="00BD4574" w:rsidRDefault="00BD4574" w:rsidP="00BD45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657" w:type="dxa"/>
          </w:tcPr>
          <w:p w14:paraId="2FF74CAE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D4583A8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ED892B5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580F8F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7FDB8240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2320DABF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3E7490DA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18E5CF44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434D35E6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7" w:type="dxa"/>
          </w:tcPr>
          <w:p w14:paraId="04199C5D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5904D29" w14:textId="77777777" w:rsidR="00BD4574" w:rsidRPr="00BD4574" w:rsidRDefault="00BD4574" w:rsidP="00BD45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00F0AA8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BCB5A4F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3544AF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3CBAE0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7E0BDD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3DEC69B" w14:textId="77777777" w:rsidR="00BD4574" w:rsidRPr="00BD4574" w:rsidRDefault="00BD4574" w:rsidP="00BD457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Приложение N 10</w:t>
      </w:r>
    </w:p>
    <w:p w14:paraId="1475ED78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к Регламенту</w:t>
      </w:r>
    </w:p>
    <w:p w14:paraId="0B23E12D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предоставления администрацией городского округа</w:t>
      </w:r>
    </w:p>
    <w:p w14:paraId="7A8220E2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Тольятти муниципальной поддержки субъектам инвестиционной</w:t>
      </w:r>
    </w:p>
    <w:p w14:paraId="6D347E60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деятельности, осуществляемой на территории</w:t>
      </w:r>
    </w:p>
    <w:p w14:paraId="11E127E2" w14:textId="77777777" w:rsidR="00BD4574" w:rsidRPr="00BD4574" w:rsidRDefault="00BD4574" w:rsidP="00BD457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городского округа Тольятти</w:t>
      </w:r>
    </w:p>
    <w:p w14:paraId="05C3B816" w14:textId="77777777" w:rsidR="00BD4574" w:rsidRPr="00BD4574" w:rsidRDefault="00BD4574" w:rsidP="00BD45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4574" w:rsidRPr="00BD4574" w14:paraId="44CE5563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4079D333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Список изменяющих документов</w:t>
            </w:r>
          </w:p>
          <w:p w14:paraId="1CA80FA4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(в ред. </w:t>
            </w:r>
            <w:hyperlink r:id="rId131" w:history="1">
              <w:r w:rsidRPr="00BD4574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 xml:space="preserve"> Администрации городского округа Тольятти</w:t>
            </w:r>
          </w:p>
          <w:p w14:paraId="766CBE52" w14:textId="77777777" w:rsidR="00BD4574" w:rsidRPr="00BD4574" w:rsidRDefault="00BD4574" w:rsidP="00BD45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4574">
              <w:rPr>
                <w:rFonts w:ascii="Times New Roman" w:hAnsi="Times New Roman" w:cs="Times New Roman"/>
                <w:color w:val="392C69"/>
                <w:szCs w:val="22"/>
              </w:rPr>
              <w:t>Самарской области от 29.06.2017 N 2277-п/1)</w:t>
            </w:r>
          </w:p>
        </w:tc>
      </w:tr>
    </w:tbl>
    <w:p w14:paraId="3AAE8BB6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32894D" w14:textId="77777777" w:rsidR="00BD4574" w:rsidRPr="00BD4574" w:rsidRDefault="00BD4574" w:rsidP="00BD4574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42" w:name="P1273"/>
      <w:bookmarkEnd w:id="42"/>
      <w:r w:rsidRPr="00BD4574">
        <w:rPr>
          <w:rFonts w:ascii="Times New Roman" w:hAnsi="Times New Roman" w:cs="Times New Roman"/>
          <w:szCs w:val="22"/>
        </w:rPr>
        <w:t>СТРУКТУРА БИЗНЕС-ПЛАНА ИНВЕСТИЦИОННОГО ПРОЕКТА</w:t>
      </w:r>
    </w:p>
    <w:p w14:paraId="0ECA340E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E3BB1D5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1. Резюме (2 - 3 стр.)</w:t>
      </w:r>
    </w:p>
    <w:p w14:paraId="532233C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229862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Резюме - это самостоятельный рекламный документ, содержащий краткую информацию о всех разделах бизнес-плана.</w:t>
      </w:r>
    </w:p>
    <w:p w14:paraId="6E0C61B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Все последующие пункты бизнес-плана расшифровывают информацию из резюме и доказывают правильность расчетов.</w:t>
      </w:r>
    </w:p>
    <w:p w14:paraId="6C0E1B6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43EEC00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2. Описание предприятия и отрасли (до 7 стр.)</w:t>
      </w:r>
    </w:p>
    <w:p w14:paraId="2CF0C04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B0C21A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данном разделе описываются:</w:t>
      </w:r>
    </w:p>
    <w:p w14:paraId="0B73EBA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общие сведения о предприятии;</w:t>
      </w:r>
    </w:p>
    <w:p w14:paraId="7924DD7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финансово-экономические показатели деятельности предприятия;</w:t>
      </w:r>
    </w:p>
    <w:p w14:paraId="16509F4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структура управления и кадровый состав;</w:t>
      </w:r>
    </w:p>
    <w:p w14:paraId="2DFB559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направления деятельности, продукция, достижения и перспективы;</w:t>
      </w:r>
    </w:p>
    <w:p w14:paraId="1E10345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отрасль экономики и ее перспективы;</w:t>
      </w:r>
    </w:p>
    <w:p w14:paraId="6EB3B77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партнерские связи и социальная активность.</w:t>
      </w:r>
    </w:p>
    <w:p w14:paraId="7F91C78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6A0D047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3. Описание продукции (услуги), до 5 стр.</w:t>
      </w:r>
    </w:p>
    <w:p w14:paraId="3262F0D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8BF033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данном разделе описывается продукция (услуга) реализуемого инвестиционного проекта:</w:t>
      </w:r>
    </w:p>
    <w:p w14:paraId="72EA050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наименование продукции (услуги);</w:t>
      </w:r>
    </w:p>
    <w:p w14:paraId="16D0C1E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назначение и область применения;</w:t>
      </w:r>
    </w:p>
    <w:p w14:paraId="61AB904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краткое описание и основные характеристики;</w:t>
      </w:r>
    </w:p>
    <w:p w14:paraId="0DCA2FE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конкурентоспособность продукции (услуги), по каким параметрам превосходит конкурентов, по каким уступает им;</w:t>
      </w:r>
    </w:p>
    <w:p w14:paraId="209CC1C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патентоспособность и авторские права;</w:t>
      </w:r>
    </w:p>
    <w:p w14:paraId="38C1E73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наличие или необходимость лицензирования выпуска продукции;</w:t>
      </w:r>
    </w:p>
    <w:p w14:paraId="01D054F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степень готовности к выпуску и реализации продукции;</w:t>
      </w:r>
    </w:p>
    <w:p w14:paraId="3057763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наличие сертификата качества на продукцию;</w:t>
      </w:r>
    </w:p>
    <w:p w14:paraId="265F25E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безопасность и экологичность;</w:t>
      </w:r>
    </w:p>
    <w:p w14:paraId="2B3ECEF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гарантии и сервис;</w:t>
      </w:r>
    </w:p>
    <w:p w14:paraId="23959ED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утилизация после окончания эксплуатации.</w:t>
      </w:r>
    </w:p>
    <w:p w14:paraId="3DFC375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E2C64A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 Анализы рынка и плана маркетинга</w:t>
      </w:r>
    </w:p>
    <w:p w14:paraId="09DDD0A4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D99C93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4.1. Анализ рынка (до 7 стр.).</w:t>
      </w:r>
    </w:p>
    <w:p w14:paraId="2FC83DA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Характеристика рынка: размеры рынка (регион, РФ, СНГ, мировой рынок); уровень и тенденции развития рынка; динамика цен на рынке за последние 5 лет; специфические особенности рынка, например, трудности доступа к операциям на рынке; независимые прогнозы относительно развития рынка в будущем; предполагаемая доля рынка, которую займет продукция предприятия; планы относительно зарубежных рынков; экспортный потенциал; особые цели на рынке.</w:t>
      </w:r>
    </w:p>
    <w:p w14:paraId="2FF3371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Характеристика потребителей продукции: тип потребителя (покупатели, производители, единичные самостоятельные потребители и т.п.); их географическое расположение.</w:t>
      </w:r>
    </w:p>
    <w:p w14:paraId="2095695D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Характеристика конкурентов: перечень предприятий - основных конкурентов; их сильные и слабые стороны; их финансовое положение; уровень технологии; удельный вес в обороте рынка; используемые конкурентами стратегии маркетинга; возможная реакция конкурентов.</w:t>
      </w:r>
    </w:p>
    <w:p w14:paraId="1EF7DFD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4.2. План маркетинга (до 5 стр.).</w:t>
      </w:r>
    </w:p>
    <w:p w14:paraId="2653FB4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Стратегия продвижения продукции/услуг на рынок:</w:t>
      </w:r>
    </w:p>
    <w:p w14:paraId="7EDB8C0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расчет и обоснование цены, ценовая политика;</w:t>
      </w:r>
    </w:p>
    <w:p w14:paraId="47982CC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каналы сбыта продукции в настоящее время и в перспективе;</w:t>
      </w:r>
    </w:p>
    <w:p w14:paraId="33FAC3B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реклама;</w:t>
      </w:r>
    </w:p>
    <w:p w14:paraId="3632C26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стимулирование сбыта;</w:t>
      </w:r>
    </w:p>
    <w:p w14:paraId="5459E15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сервисное и гарантийное обслуживание;</w:t>
      </w:r>
    </w:p>
    <w:p w14:paraId="17265EE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связи с общественностью.</w:t>
      </w:r>
    </w:p>
    <w:p w14:paraId="3612D83F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BFEC20E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 Производственный план (до 7 стр.)</w:t>
      </w:r>
    </w:p>
    <w:p w14:paraId="47674C6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0EB09E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5.1. Место реализации проекта (с обоснованием выбора) и строительной площадки, их особенности (климат; обеспеченность транспортной, инженерной, социальной инфраструктурой; наличие строительно-монтажных и вспомогательных ремонтных организаций; наличие и состояние производственных площадей и т.п.).</w:t>
      </w:r>
    </w:p>
    <w:p w14:paraId="33E7876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5.2. Планирование и сметная стоимость работ по проекту (сроки строительства, монтажа, ввода в эксплуатацию и достижения проектной мощности оборудования - календарный план с указанием затрат на реализацию каждого этапа).</w:t>
      </w:r>
    </w:p>
    <w:p w14:paraId="54428C3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5.3. Производственная программа в номенклатурном разрезе.</w:t>
      </w:r>
    </w:p>
    <w:p w14:paraId="180A790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5.4. Производственные мощности и их развитие (расчет потребности в основных фондах, исходя из нормативов производительности, технология производства и обоснование ее выбора, технический и возрастной состав основного оборудования, его поставщики, возможность аренды и лизинга необходимого оборудования, форма амортизации и годовая величина амортизационных отчислений).</w:t>
      </w:r>
    </w:p>
    <w:p w14:paraId="64D26B0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5.5. План капитальных вложений.</w:t>
      </w:r>
    </w:p>
    <w:p w14:paraId="7760785A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5.6. Стратегия материально-технического обеспечения программы производственной деятельности (расчет потребности в материальных ресурсах, поставщики ресурсов и обоснование их выбора, условия поставок, ориентировочные цены, возможные альтернативные источники снабжения ресурсами).</w:t>
      </w:r>
    </w:p>
    <w:p w14:paraId="4AF6173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5.7. Оценка обеспеченности производственных потребностей квалифицированным персоналом (общая численность персонала, анализ структуры производственной программы по возрасту и квалификации, система оплаты труда и годовой фонд заработной платы, предполагаемые изменения в структуре персонала по мере развития бизнеса).</w:t>
      </w:r>
    </w:p>
    <w:p w14:paraId="5DE5A95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5.8. Характеристика экологических последствий реализации проекта, обеспечение экологической и технической безопасности.</w:t>
      </w:r>
    </w:p>
    <w:p w14:paraId="4E9F55D0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1ABDE29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 Организационный план (2 - 3 стр.)</w:t>
      </w:r>
    </w:p>
    <w:p w14:paraId="49769D5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67DFEC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6.1. Организационная структура организации.</w:t>
      </w:r>
    </w:p>
    <w:p w14:paraId="0AA3BD5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6.2. Краткая характеристика высшего руководства организации (краткие биографические справки с указанием образования и квалификации, послужного списка и опыта работы в данной сфере деятельности, контактные телефоны).</w:t>
      </w:r>
    </w:p>
    <w:p w14:paraId="46A24F3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BC526A6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 Финансовый план (до 7 стр.)</w:t>
      </w:r>
    </w:p>
    <w:p w14:paraId="3568A751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AE78F5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7.1. Анализ финансово-хозяйственного состояния (пишется только для действующих организаций путем расчета показателей ликвидности, финансовой устойчивости, деловой активности, имущественного состояния, рентабельности, рыночной стоимости).</w:t>
      </w:r>
    </w:p>
    <w:p w14:paraId="7071D57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7.2. Бюджет доходов и расходов (данные по предполагаемым доходам и расходам по всем видам деятельности. Первый год реализации проекта в разбивке помесячно, далее - по годам).</w:t>
      </w:r>
    </w:p>
    <w:p w14:paraId="5A1620A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7.3. Бюджет движения денежных средств (данные по предполагаемым доходам и расходам по всем видам деятельности. Первый год реализации проекта в разбивке помесячно, далее - по годам).</w:t>
      </w:r>
    </w:p>
    <w:p w14:paraId="1DF05169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7.4. Бюджет налоговых платежей (данные по предполагаемым налоговым платежам по всем видам деятельности организации. Первый год реализации проекта в разбивке помесячно, далее - по годам). С разбивкой поступления средств в федеральный, областной и муниципальный бюджеты.</w:t>
      </w:r>
    </w:p>
    <w:p w14:paraId="276FE45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7.5. Предполагаемый объем инвестиций по проекту с указанием источников финансирования. График привлечения и возврата основной суммы долга и уплаты процентов по заемным и привлеченным средствам.</w:t>
      </w:r>
    </w:p>
    <w:p w14:paraId="0A97A41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7.6. Показатели эффективности проекта:</w:t>
      </w:r>
    </w:p>
    <w:p w14:paraId="767FC37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чистый доход;</w:t>
      </w:r>
    </w:p>
    <w:p w14:paraId="1E7A079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чистый дисконтированный доход (ЧДД) (другие названия: чистая приведенная стоимость, чистый приведенный доход, Net Present Value (NPV));</w:t>
      </w:r>
    </w:p>
    <w:p w14:paraId="4A820C9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индекс доходности (ИД) (другие названия: индекс прибыльности, Profitability Index (PI));</w:t>
      </w:r>
    </w:p>
    <w:p w14:paraId="7A29C36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внутренняя норма доходности (ВНД) (другие названия: внутренняя норма рентабельности, Internal Rate of Return (IRR));</w:t>
      </w:r>
    </w:p>
    <w:p w14:paraId="2F3B7D93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срок окупаемости;</w:t>
      </w:r>
    </w:p>
    <w:p w14:paraId="184D3ACF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срок окупаемости дисконтированный (Discounted payback period; (РВР) мес.);</w:t>
      </w:r>
    </w:p>
    <w:p w14:paraId="65D5D8D6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точка безубыточности в натуральном и денежном выражении.</w:t>
      </w:r>
    </w:p>
    <w:p w14:paraId="57EC6813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361950B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8. Оценка рисков и меры по их снижению</w:t>
      </w:r>
    </w:p>
    <w:p w14:paraId="719F8F4D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4961A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Вероятность возникновения рисков:</w:t>
      </w:r>
    </w:p>
    <w:p w14:paraId="4735087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технологический риск (обработанность технологии, наличие, исправность и ремонтопригодность оборудования; наличие запасных частей, дополнительной оснастки и приспособлений; оснащенность инструментом; подготовка обслуживающего персонала; наличие квалифицированных кадров, если это предусмотрено проектом; участие в монтаже и обучении зарубежных специалистов);</w:t>
      </w:r>
    </w:p>
    <w:p w14:paraId="5893405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организационный и управленческий риск (наличие и гарантия выполнения плана-графика выполнения работ; заинтересованность всех участников в выполнении плана-графика; возможность дублирования организационных срывов; наличие квалифицированного управленческого персонала (сертификация менеджеров); отношения с местными органами власти);</w:t>
      </w:r>
    </w:p>
    <w:p w14:paraId="2417DB1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риск материально-технического обеспечения (анализ информации о поставщиках основных производственных ресурсов; оценка возможности перехода на альтернативное сырье; уровень организации входного контроля качества сырья);</w:t>
      </w:r>
    </w:p>
    <w:p w14:paraId="423BDB04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финансовый риск (оценка существующего финансового положения; вероятность неплатежей со стороны участников проекта; кредитный и процентный риски);</w:t>
      </w:r>
    </w:p>
    <w:p w14:paraId="0D4DF901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экономические риски (устойчивость экономического положения к изменениям в макро- и микросреде; оценка последствий повышения тарифов и цен на энергоресурсы и сырье; оценка возможного снижения покупательской способности юридических и физических лиц; последствия ухудшения налогового климата);</w:t>
      </w:r>
    </w:p>
    <w:p w14:paraId="035658F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экологические риски (возможные штрафные санкции и их влияние на экономическое положение);</w:t>
      </w:r>
    </w:p>
    <w:p w14:paraId="229F6E52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мероприятия по снижению риска.</w:t>
      </w:r>
    </w:p>
    <w:p w14:paraId="595805EC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0E8092D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9. Приложение</w:t>
      </w:r>
    </w:p>
    <w:p w14:paraId="00B4C00B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1381E6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В приложение включаются документы, подтверждающие и разъясняющие сведения, представленные в бизнес-плане.</w:t>
      </w:r>
    </w:p>
    <w:p w14:paraId="50F3C018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21D3A2A" w14:textId="77777777" w:rsidR="00BD4574" w:rsidRPr="00BD4574" w:rsidRDefault="00BD4574" w:rsidP="00BD4574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10. Презентация</w:t>
      </w:r>
    </w:p>
    <w:p w14:paraId="264D2C89" w14:textId="77777777" w:rsidR="00BD4574" w:rsidRPr="00BD4574" w:rsidRDefault="00BD4574" w:rsidP="00BD457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9B23DFC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Рекомендации по разработке презентации в PowerPoint:</w:t>
      </w:r>
    </w:p>
    <w:p w14:paraId="4600F1EB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презентация должна отражать все разделы бизнес-плана инвестиционного проекта;</w:t>
      </w:r>
    </w:p>
    <w:p w14:paraId="2D4DAA80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количество слайдов - не более 15;</w:t>
      </w:r>
    </w:p>
    <w:p w14:paraId="1792BA15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время на проведение презентации - до 15 мин.;</w:t>
      </w:r>
    </w:p>
    <w:p w14:paraId="72F9795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размер шрифта: 24 - 54 пункта (заголовок), 18 - 36 пунктов (обычный текст);</w:t>
      </w:r>
    </w:p>
    <w:p w14:paraId="67B0E3E8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цвет шрифта и цвет фона должны контрастировать (текст должен хорошо читаться), но не резать глаза;</w:t>
      </w:r>
    </w:p>
    <w:p w14:paraId="08242B4E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тип шрифта: для основного текста гладкий шрифт без засечек/рубленый (Arial, Tahoma, Verdana), для заголовка можно использовать Times New Roman (с засечками), декоративный шрифт, если он хорошо читаем;</w:t>
      </w:r>
    </w:p>
    <w:p w14:paraId="6E9DF1A7" w14:textId="77777777" w:rsidR="00BD4574" w:rsidRPr="00BD4574" w:rsidRDefault="00BD4574" w:rsidP="00BD45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4574">
        <w:rPr>
          <w:rFonts w:ascii="Times New Roman" w:hAnsi="Times New Roman" w:cs="Times New Roman"/>
          <w:szCs w:val="22"/>
        </w:rPr>
        <w:t>- курсив, подчеркивание, жирный шрифт, прописные буквы рекомендуется использовать только для смыслового выделения фрагмента текста.</w:t>
      </w:r>
    </w:p>
    <w:p w14:paraId="3C4C74DA" w14:textId="77777777" w:rsidR="00BD4574" w:rsidRDefault="00BD4574">
      <w:pPr>
        <w:pStyle w:val="ConsPlusNormal"/>
        <w:jc w:val="both"/>
      </w:pPr>
    </w:p>
    <w:p w14:paraId="24050BD4" w14:textId="77777777" w:rsidR="00BD4574" w:rsidRDefault="00BD4574"/>
    <w:sectPr w:rsidR="00BD4574" w:rsidSect="000E432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574"/>
    <w:rsid w:val="00BD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1E26"/>
  <w15:chartTrackingRefBased/>
  <w15:docId w15:val="{307391EA-2ECC-4B0E-ACAD-6943CBBA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45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4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D45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D4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D45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D45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D45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117" Type="http://schemas.openxmlformats.org/officeDocument/2006/relationships/hyperlink" Target="consultantplus://offline/ref=360B64AD30D6F7B1ACBD418316A7A9597191FDD3FC4F410286CC9754AE5121F36829266093EAA0EC62B7E5F806BE43029BCA76A87DDF7140F94154m9F1M" TargetMode="External"/><Relationship Id="rId21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42" Type="http://schemas.openxmlformats.org/officeDocument/2006/relationships/hyperlink" Target="consultantplus://offline/ref=360B64AD30D6F7B1ACBD418316A7A9597191FDD3FC4F410286CC9754AE5121F36829266093EAA0EC62B7E3F906BE43029BCA76A87DDF7140F94154m9F1M" TargetMode="External"/><Relationship Id="rId47" Type="http://schemas.openxmlformats.org/officeDocument/2006/relationships/hyperlink" Target="consultantplus://offline/ref=360B64AD30D6F7B1ACBD418316A7A9597191FDD3FD4F400088CC9754AE5121F36829266093EAA0EC62B7E0FD06BE43029BCA76A87DDF7140F94154m9F1M" TargetMode="External"/><Relationship Id="rId63" Type="http://schemas.openxmlformats.org/officeDocument/2006/relationships/hyperlink" Target="consultantplus://offline/ref=360B64AD30D6F7B1ACBD418316A7A9597191FDD3FC4F410286CC9754AE5121F36829266093EAA0EC62B7E3FC06BE43029BCA76A87DDF7140F94154m9F1M" TargetMode="External"/><Relationship Id="rId68" Type="http://schemas.openxmlformats.org/officeDocument/2006/relationships/hyperlink" Target="consultantplus://offline/ref=360B64AD30D6F7B1ACBD418316A7A9597191FDD3FC4F410286CC9754AE5121F36829266093EAA0EC62B7E4FB06BE43029BCA76A87DDF7140F94154m9F1M" TargetMode="External"/><Relationship Id="rId84" Type="http://schemas.openxmlformats.org/officeDocument/2006/relationships/hyperlink" Target="consultantplus://offline/ref=360B64AD30D6F7B1ACBD418316A7A9597191FDD3FC4F410286CC9754AE5121F36829266093EAA0EC62B7E4FC06BE43029BCA76A87DDF7140F94154m9F1M" TargetMode="External"/><Relationship Id="rId89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12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33" Type="http://schemas.openxmlformats.org/officeDocument/2006/relationships/theme" Target="theme/theme1.xml"/><Relationship Id="rId16" Type="http://schemas.openxmlformats.org/officeDocument/2006/relationships/hyperlink" Target="consultantplus://offline/ref=360B64AD30D6F7B1ACBD418316A7A9597191FDD3FC4F410286CC9754AE5121F36829266093EAA0EC62B7E0F206BE43029BCA76A87DDF7140F94154m9F1M" TargetMode="External"/><Relationship Id="rId107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1" Type="http://schemas.openxmlformats.org/officeDocument/2006/relationships/hyperlink" Target="consultantplus://offline/ref=360B64AD30D6F7B1ACBD418316A7A9597191FDD3F24C46058BCC9754AE5121F36829267293B2ACEE64A9E0F813E81244mCFFM" TargetMode="External"/><Relationship Id="rId32" Type="http://schemas.openxmlformats.org/officeDocument/2006/relationships/hyperlink" Target="consultantplus://offline/ref=360B64AD30D6F7B1ACBD418316A7A9597191FDD3F44943068BCECA5EA6082DF16F26797794A3ACED62B7E0FA09E146178A9279AC65C1725DE5435692mFF7M" TargetMode="External"/><Relationship Id="rId37" Type="http://schemas.openxmlformats.org/officeDocument/2006/relationships/hyperlink" Target="consultantplus://offline/ref=360B64AD30D6F7B1ACBD5F8E00CBF551749DA0DCF24C4F57D293CC09F9582BA43D66272ED5E1BFEC61A9E2FB0FmEFBM" TargetMode="External"/><Relationship Id="rId53" Type="http://schemas.openxmlformats.org/officeDocument/2006/relationships/hyperlink" Target="consultantplus://offline/ref=360B64AD30D6F7B1ACBD418316A7A9597191FDD3F44B400586C0CA5EA6082DF16F26797794A3ACED62B7E6F30AE146178A9279AC65C1725DE5435692mFF7M" TargetMode="External"/><Relationship Id="rId58" Type="http://schemas.openxmlformats.org/officeDocument/2006/relationships/hyperlink" Target="consultantplus://offline/ref=360B64AD30D6F7B1ACBD5F8E00CBF551769AA4D7F2494F57D293CC09F9582BA42F667F22D7E7A3EC61BCB4AA49BF1F44C8D974AD7DDD725CmFFAM" TargetMode="External"/><Relationship Id="rId74" Type="http://schemas.openxmlformats.org/officeDocument/2006/relationships/hyperlink" Target="consultantplus://offline/ref=360B64AD30D6F7B1ACBD418316A7A9597191FDD3FC4F410286CC9754AE5121F36829266093EAA0EC62B7E4F806BE43029BCA76A87DDF7140F94154m9F1M" TargetMode="External"/><Relationship Id="rId79" Type="http://schemas.openxmlformats.org/officeDocument/2006/relationships/hyperlink" Target="consultantplus://offline/ref=360B64AD30D6F7B1ACBD418316A7A9597191FDD3FC4B4C0987CC9754AE5121F36829266093EAA0EC62B7E1FE06BE43029BCA76A87DDF7140F94154m9F1M" TargetMode="External"/><Relationship Id="rId102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23" Type="http://schemas.openxmlformats.org/officeDocument/2006/relationships/hyperlink" Target="consultantplus://offline/ref=360B64AD30D6F7B1ACBD418316A7A9597191FDD3FC4F410286CC9754AE5121F36829266093EAA0EC62B7E7FA06BE43029BCA76A87DDF7140F94154m9F1M" TargetMode="External"/><Relationship Id="rId128" Type="http://schemas.openxmlformats.org/officeDocument/2006/relationships/hyperlink" Target="consultantplus://offline/ref=360B64AD30D6F7B1ACBD418316A7A9597191FDD3FC4F410286CC9754AE5121F36829266093EAA0EC62B7E7FE06BE43029BCA76A87DDF7140F94154m9F1M" TargetMode="External"/><Relationship Id="rId5" Type="http://schemas.openxmlformats.org/officeDocument/2006/relationships/hyperlink" Target="consultantplus://offline/ref=360B64AD30D6F7B1ACBD418316A7A9597191FDD3FD4F400088CC9754AE5121F36829266093EAA0EC62B7E0FE06BE43029BCA76A87DDF7140F94154m9F1M" TargetMode="External"/><Relationship Id="rId90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95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4" Type="http://schemas.openxmlformats.org/officeDocument/2006/relationships/hyperlink" Target="consultantplus://offline/ref=360B64AD30D6F7B1ACBD418316A7A9597191FDD3FD4F400088CC9754AE5121F36829266093EAA0EC62B7E0FE06BE43029BCA76A87DDF7140F94154m9F1M" TargetMode="External"/><Relationship Id="rId22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27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30" Type="http://schemas.openxmlformats.org/officeDocument/2006/relationships/hyperlink" Target="consultantplus://offline/ref=360B64AD30D6F7B1ACBD418316A7A9597191FDD3FC4F410286CC9754AE5121F36829266093EAA0EC62B7E1F806BE43029BCA76A87DDF7140F94154m9F1M" TargetMode="External"/><Relationship Id="rId35" Type="http://schemas.openxmlformats.org/officeDocument/2006/relationships/hyperlink" Target="consultantplus://offline/ref=360B64AD30D6F7B1ACBD418316A7A9597191FDD3F44947068BC0CA5EA6082DF16F26797794A3ACED62B7E0FA08E146178A9279AC65C1725DE5435692mFF7M" TargetMode="External"/><Relationship Id="rId43" Type="http://schemas.openxmlformats.org/officeDocument/2006/relationships/hyperlink" Target="consultantplus://offline/ref=360B64AD30D6F7B1ACBD418316A7A9597191FDD3FC4F410286CC9754AE5121F36829266093EAA0EC62B7E3F906BE43029BCA76A87DDF7140F94154m9F1M" TargetMode="External"/><Relationship Id="rId48" Type="http://schemas.openxmlformats.org/officeDocument/2006/relationships/hyperlink" Target="consultantplus://offline/ref=360B64AD30D6F7B1ACBD5F8E00CBF551749FA6D7F24D4F57D293CC09F9582BA43D66272ED5E1BFEC61A9E2FB0FmEFBM" TargetMode="External"/><Relationship Id="rId56" Type="http://schemas.openxmlformats.org/officeDocument/2006/relationships/hyperlink" Target="consultantplus://offline/ref=360B64AD30D6F7B1ACBD5F8E00CBF551769AA4D7F2494F57D293CC09F9582BA42F667F22D7E7A1EB67BCB4AA49BF1F44C8D974AD7DDD725CmFFAM" TargetMode="External"/><Relationship Id="rId64" Type="http://schemas.openxmlformats.org/officeDocument/2006/relationships/hyperlink" Target="consultantplus://offline/ref=360B64AD30D6F7B1ACBD418316A7A9597191FDD3F44A46028CC5CA5EA6082DF16F26797794A3ACED62B7E0F90FE146178A9279AC65C1725DE5435692mFF7M" TargetMode="External"/><Relationship Id="rId69" Type="http://schemas.openxmlformats.org/officeDocument/2006/relationships/hyperlink" Target="consultantplus://offline/ref=360B64AD30D6F7B1ACBD418316A7A9597191FDD3FC4F410286CC9754AE5121F36829266093EAA0EC62B7E4FA06BE43029BCA76A87DDF7140F94154m9F1M" TargetMode="External"/><Relationship Id="rId77" Type="http://schemas.openxmlformats.org/officeDocument/2006/relationships/hyperlink" Target="consultantplus://offline/ref=360B64AD30D6F7B1ACBD418316A7A9597191FDD3FC4F410286CC9754AE5121F36829266093EAA0EC62B7E4FF06BE43029BCA76A87DDF7140F94154m9F1M" TargetMode="External"/><Relationship Id="rId100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05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13" Type="http://schemas.openxmlformats.org/officeDocument/2006/relationships/hyperlink" Target="consultantplus://offline/ref=360B64AD30D6F7B1ACBD418316A7A9597191FDD3FC4F410286CC9754AE5121F36829266093EAA0EC62B7E5FA06BE43029BCA76A87DDF7140F94154m9F1M" TargetMode="External"/><Relationship Id="rId118" Type="http://schemas.openxmlformats.org/officeDocument/2006/relationships/hyperlink" Target="consultantplus://offline/ref=360B64AD30D6F7B1ACBD418316A7A9597191FDD3F4494D038BC2CA5EA6082DF16F26797794A3ACED62B7E0F909E146178A9279AC65C1725DE5435692mFF7M" TargetMode="External"/><Relationship Id="rId126" Type="http://schemas.openxmlformats.org/officeDocument/2006/relationships/hyperlink" Target="consultantplus://offline/ref=360B64AD30D6F7B1ACBD418316A7A9597191FDD3FD4F400088CC9754AE5121F36829266093EAA0EC62B7E1FA06BE43029BCA76A87DDF7140F94154m9F1M" TargetMode="External"/><Relationship Id="rId8" Type="http://schemas.openxmlformats.org/officeDocument/2006/relationships/hyperlink" Target="consultantplus://offline/ref=360B64AD30D6F7B1ACBD418316A7A9597191FDD3F4494D038BC2CA5EA6082DF16F26797794A3ACED62B7E0F909E146178A9279AC65C1725DE5435692mFF7M" TargetMode="External"/><Relationship Id="rId51" Type="http://schemas.openxmlformats.org/officeDocument/2006/relationships/hyperlink" Target="consultantplus://offline/ref=360B64AD30D6F7B1ACBD418316A7A9597191FDD3F4494D038BC2CA5EA6082DF16F26797794A3ACED62B7E0F909E146178A9279AC65C1725DE5435692mFF7M" TargetMode="External"/><Relationship Id="rId72" Type="http://schemas.openxmlformats.org/officeDocument/2006/relationships/hyperlink" Target="consultantplus://offline/ref=360B64AD30D6F7B1ACBD418316A7A9597191FDD3FC4F410286CC9754AE5121F36829266093EAA0EC62B7E4F806BE43029BCA76A87DDF7140F94154m9F1M" TargetMode="External"/><Relationship Id="rId80" Type="http://schemas.openxmlformats.org/officeDocument/2006/relationships/hyperlink" Target="consultantplus://offline/ref=360B64AD30D6F7B1ACBD418316A7A9597191FDD3FC4F410286CC9754AE5121F36829266093EAA0EC62B7E4FD06BE43029BCA76A87DDF7140F94154m9F1M" TargetMode="External"/><Relationship Id="rId85" Type="http://schemas.openxmlformats.org/officeDocument/2006/relationships/hyperlink" Target="consultantplus://offline/ref=360B64AD30D6F7B1ACBD418316A7A9597191FDD3FC4F410286CC9754AE5121F36829266093EAA0EC62B7E4FC06BE43029BCA76A87DDF7140F94154m9F1M" TargetMode="External"/><Relationship Id="rId93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98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21" Type="http://schemas.openxmlformats.org/officeDocument/2006/relationships/hyperlink" Target="consultantplus://offline/ref=360B64AD30D6F7B1ACBD418316A7A9597191FDD3F4494D038BC2CA5EA6082DF16F26797794A3ACED62B7E0F909E146178A9279AC65C1725DE5435692mFF7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60B64AD30D6F7B1ACBD418316A7A9597191FDD3F24F45098FCC9754AE5121F36829267293B2ACEE64A9E0F813E81244mCFFM" TargetMode="External"/><Relationship Id="rId17" Type="http://schemas.openxmlformats.org/officeDocument/2006/relationships/hyperlink" Target="consultantplus://offline/ref=360B64AD30D6F7B1ACBD5F8E00CBF551749DA1D6F3434F57D293CC09F9582BA43D66272ED5E1BFEC61A9E2FB0FmEFBM" TargetMode="External"/><Relationship Id="rId25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33" Type="http://schemas.openxmlformats.org/officeDocument/2006/relationships/hyperlink" Target="consultantplus://offline/ref=360B64AD30D6F7B1ACBD418316A7A9597191FDD3F44B400586C0CA5EA6082DF16F26797794A3ACED62B7E6F30AE146178A9279AC65C1725DE5435692mFF7M" TargetMode="External"/><Relationship Id="rId38" Type="http://schemas.openxmlformats.org/officeDocument/2006/relationships/hyperlink" Target="consultantplus://offline/ref=360B64AD30D6F7B1ACBD5F8E00CBF551749DA0DCF24C4F57D293CC09F9582BA43D66272ED5E1BFEC61A9E2FB0FmEFBM" TargetMode="External"/><Relationship Id="rId46" Type="http://schemas.openxmlformats.org/officeDocument/2006/relationships/hyperlink" Target="consultantplus://offline/ref=360B64AD30D6F7B1ACBD5F8E00CBF5517592A1DCF141125DDACAC00BFE5774A128777F21D1F9A1EF7CB5E0F9m0FCM" TargetMode="External"/><Relationship Id="rId59" Type="http://schemas.openxmlformats.org/officeDocument/2006/relationships/hyperlink" Target="consultantplus://offline/ref=360B64AD30D6F7B1ACBD418316A7A9597191FDD3FC4F410286CC9754AE5121F36829266093EAA0EC62B7E3FF06BE43029BCA76A87DDF7140F94154m9F1M" TargetMode="External"/><Relationship Id="rId67" Type="http://schemas.openxmlformats.org/officeDocument/2006/relationships/hyperlink" Target="consultantplus://offline/ref=360B64AD30D6F7B1ACBD418316A7A9597191FDD3FC4F410286CC9754AE5121F36829266093EAA0EC62B7E3F206BE43029BCA76A87DDF7140F94154m9F1M" TargetMode="External"/><Relationship Id="rId103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08" Type="http://schemas.openxmlformats.org/officeDocument/2006/relationships/hyperlink" Target="consultantplus://offline/ref=360B64AD30D6F7B1ACBD418316A7A9597191FDD3FC4F410286CC9754AE5121F36829266093EAA0EC62B7E5FB06BE43029BCA76A87DDF7140F94154m9F1M" TargetMode="External"/><Relationship Id="rId116" Type="http://schemas.openxmlformats.org/officeDocument/2006/relationships/hyperlink" Target="consultantplus://offline/ref=360B64AD30D6F7B1ACBD418316A7A9597191FDD3FC4F410286CC9754AE5121F36829266093EAA0EC62B7E5F906BE43029BCA76A87DDF7140F94154m9F1M" TargetMode="External"/><Relationship Id="rId124" Type="http://schemas.openxmlformats.org/officeDocument/2006/relationships/hyperlink" Target="consultantplus://offline/ref=360B64AD30D6F7B1ACBD418316A7A9597191FDD3FC4F410286CC9754AE5121F36829266093EAA0EC62B7E7F906BE43029BCA76A87DDF7140F94154m9F1M" TargetMode="External"/><Relationship Id="rId129" Type="http://schemas.openxmlformats.org/officeDocument/2006/relationships/hyperlink" Target="consultantplus://offline/ref=360B64AD30D6F7B1ACBD418316A7A9597191FDD3FC4F410286CC9754AE5121F36829266093EAA0EC62B7E7FD06BE43029BCA76A87DDF7140F94154m9F1M" TargetMode="External"/><Relationship Id="rId20" Type="http://schemas.openxmlformats.org/officeDocument/2006/relationships/hyperlink" Target="consultantplus://offline/ref=360B64AD30D6F7B1ACBD418316A7A9597191FDD3FC4F410286CC9754AE5121F36829266093EAA0EC62B7E1FA06BE43029BCA76A87DDF7140F94154m9F1M" TargetMode="External"/><Relationship Id="rId41" Type="http://schemas.openxmlformats.org/officeDocument/2006/relationships/hyperlink" Target="consultantplus://offline/ref=360B64AD30D6F7B1ACBD418316A7A9597191FDD3FC4F410286CC9754AE5121F36829266093EAA0EC62B7E3F906BE43029BCA76A87DDF7140F94154m9F1M" TargetMode="External"/><Relationship Id="rId54" Type="http://schemas.openxmlformats.org/officeDocument/2006/relationships/hyperlink" Target="consultantplus://offline/ref=360B64AD30D6F7B1ACBD418316A7A9597191FDD3FC4F410286CC9754AE5121F36829266093EAA0EC62B7E3FF06BE43029BCA76A87DDF7140F94154m9F1M" TargetMode="External"/><Relationship Id="rId62" Type="http://schemas.openxmlformats.org/officeDocument/2006/relationships/hyperlink" Target="consultantplus://offline/ref=360B64AD30D6F7B1ACBD418316A7A9597191FDD3FC4F410286CC9754AE5121F36829266093EAA0EC62B7E3FD06BE43029BCA76A87DDF7140F94154m9F1M" TargetMode="External"/><Relationship Id="rId70" Type="http://schemas.openxmlformats.org/officeDocument/2006/relationships/hyperlink" Target="consultantplus://offline/ref=360B64AD30D6F7B1ACBD418316A7A9597191FDD3FC4F410286CC9754AE5121F36829266093EAA0EC62B7E4F906BE43029BCA76A87DDF7140F94154m9F1M" TargetMode="External"/><Relationship Id="rId75" Type="http://schemas.openxmlformats.org/officeDocument/2006/relationships/hyperlink" Target="consultantplus://offline/ref=360B64AD30D6F7B1ACBD418316A7A9597191FDD3FC4F410286CC9754AE5121F36829266093EAA0EC62B7E4FF06BE43029BCA76A87DDF7140F94154m9F1M" TargetMode="External"/><Relationship Id="rId83" Type="http://schemas.openxmlformats.org/officeDocument/2006/relationships/hyperlink" Target="consultantplus://offline/ref=360B64AD30D6F7B1ACBD418316A7A9597191FDD3FC4F410286CC9754AE5121F36829266093EAA0EC62B7E4FC06BE43029BCA76A87DDF7140F94154m9F1M" TargetMode="External"/><Relationship Id="rId88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91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96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11" Type="http://schemas.openxmlformats.org/officeDocument/2006/relationships/hyperlink" Target="consultantplus://offline/ref=360B64AD30D6F7B1ACBD418316A7A9597191FDD3FC4F410286CC9754AE5121F36829266093EAA0EC62B7E5FA06BE43029BCA76A87DDF7140F94154m9F1M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0B64AD30D6F7B1ACBD418316A7A9597191FDD3FC4F410286CC9754AE5121F36829266093EAA0EC62B7E0FE06BE43029BCA76A87DDF7140F94154m9F1M" TargetMode="External"/><Relationship Id="rId15" Type="http://schemas.openxmlformats.org/officeDocument/2006/relationships/hyperlink" Target="consultantplus://offline/ref=360B64AD30D6F7B1ACBD418316A7A9597191FDD3FC4F410286CC9754AE5121F36829266093EAA0EC62B7E0F306BE43029BCA76A87DDF7140F94154m9F1M" TargetMode="External"/><Relationship Id="rId23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28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36" Type="http://schemas.openxmlformats.org/officeDocument/2006/relationships/hyperlink" Target="consultantplus://offline/ref=360B64AD30D6F7B1ACBD418316A7A9597191FDD3FC4F410286CC9754AE5121F36829266093EAA0EC62B7E1F806BE43029BCA76A87DDF7140F94154m9F1M" TargetMode="External"/><Relationship Id="rId49" Type="http://schemas.openxmlformats.org/officeDocument/2006/relationships/hyperlink" Target="consultantplus://offline/ref=360B64AD30D6F7B1ACBD5F8E00CBF551749DA3DDF64C4F57D293CC09F9582BA43D66272ED5E1BFEC61A9E2FB0FmEFBM" TargetMode="External"/><Relationship Id="rId57" Type="http://schemas.openxmlformats.org/officeDocument/2006/relationships/hyperlink" Target="consultantplus://offline/ref=360B64AD30D6F7B1ACBD5F8E00CBF551769AA4D7F2494F57D293CC09F9582BA42F667F22D7E7A0EA63BCB4AA49BF1F44C8D974AD7DDD725CmFFAM" TargetMode="External"/><Relationship Id="rId106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14" Type="http://schemas.openxmlformats.org/officeDocument/2006/relationships/hyperlink" Target="consultantplus://offline/ref=360B64AD30D6F7B1ACBD418316A7A9597191FDD3FC4F410286CC9754AE5121F36829266093EAA0EC62B7E5FA06BE43029BCA76A87DDF7140F94154m9F1M" TargetMode="External"/><Relationship Id="rId119" Type="http://schemas.openxmlformats.org/officeDocument/2006/relationships/hyperlink" Target="consultantplus://offline/ref=360B64AD30D6F7B1ACBD418316A7A9597191FDD3FD4F400088CC9754AE5121F36829266093EAA0EC62B7E0F206BE43029BCA76A87DDF7140F94154m9F1M" TargetMode="External"/><Relationship Id="rId127" Type="http://schemas.openxmlformats.org/officeDocument/2006/relationships/hyperlink" Target="consultantplus://offline/ref=360B64AD30D6F7B1ACBD418316A7A9597191FDD3FC4F410286CC9754AE5121F36829266093EAA0EC62B7E7FF06BE43029BCA76A87DDF7140F94154m9F1M" TargetMode="External"/><Relationship Id="rId10" Type="http://schemas.openxmlformats.org/officeDocument/2006/relationships/hyperlink" Target="consultantplus://offline/ref=360B64AD30D6F7B1ACBD418316A7A9597191FDD3F043440887CC9754AE5121F36829267293B2ACEE64A9E0F813E81244mCFFM" TargetMode="External"/><Relationship Id="rId31" Type="http://schemas.openxmlformats.org/officeDocument/2006/relationships/hyperlink" Target="consultantplus://offline/ref=360B64AD30D6F7B1ACBD5F8E00CBF551749DA4DDF3424F57D293CC09F9582BA43D66272ED5E1BFEC61A9E2FB0FmEFBM" TargetMode="External"/><Relationship Id="rId44" Type="http://schemas.openxmlformats.org/officeDocument/2006/relationships/hyperlink" Target="consultantplus://offline/ref=360B64AD30D6F7B1ACBD418316A7A9597191FDD3F44A46028CC5CA5EA6082DF16F26797794A3ACED62B7E0F90FE146178A9279AC65C1725DE5435692mFF7M" TargetMode="External"/><Relationship Id="rId52" Type="http://schemas.openxmlformats.org/officeDocument/2006/relationships/hyperlink" Target="consultantplus://offline/ref=360B64AD30D6F7B1ACBD418316A7A9597191FDD3F44943068BCECA5EA6082DF16F26797794A3ACED62B7E0FA09E146178A9279AC65C1725DE5435692mFF7M" TargetMode="External"/><Relationship Id="rId60" Type="http://schemas.openxmlformats.org/officeDocument/2006/relationships/hyperlink" Target="consultantplus://offline/ref=360B64AD30D6F7B1ACBD418316A7A9597191FDD3FC4F410286CC9754AE5121F36829266093EAA0EC62B7E3FE06BE43029BCA76A87DDF7140F94154m9F1M" TargetMode="External"/><Relationship Id="rId65" Type="http://schemas.openxmlformats.org/officeDocument/2006/relationships/hyperlink" Target="consultantplus://offline/ref=360B64AD30D6F7B1ACBD418316A7A9597191FDD3FD4F400088CC9754AE5121F36829266093EAA0EC62B7E0FC06BE43029BCA76A87DDF7140F94154m9F1M" TargetMode="External"/><Relationship Id="rId73" Type="http://schemas.openxmlformats.org/officeDocument/2006/relationships/hyperlink" Target="consultantplus://offline/ref=360B64AD30D6F7B1ACBD418316A7A9597191FDD3FC4F410286CC9754AE5121F36829266093EAA0EC62B7E4F806BE43029BCA76A87DDF7140F94154m9F1M" TargetMode="External"/><Relationship Id="rId78" Type="http://schemas.openxmlformats.org/officeDocument/2006/relationships/hyperlink" Target="consultantplus://offline/ref=360B64AD30D6F7B1ACBD418316A7A9597191FDD3FC4F410286CC9754AE5121F36829266093EAA0EC62B7E4FE06BE43029BCA76A87DDF7140F94154m9F1M" TargetMode="External"/><Relationship Id="rId81" Type="http://schemas.openxmlformats.org/officeDocument/2006/relationships/hyperlink" Target="consultantplus://offline/ref=360B64AD30D6F7B1ACBD418316A7A9597191FDD3FC4F410286CC9754AE5121F36829266093EAA0EC62B7E4FC06BE43029BCA76A87DDF7140F94154m9F1M" TargetMode="External"/><Relationship Id="rId86" Type="http://schemas.openxmlformats.org/officeDocument/2006/relationships/hyperlink" Target="consultantplus://offline/ref=360B64AD30D6F7B1ACBD418316A7A9597191FDD3FC4F410286CC9754AE5121F36829266093EAA0EC62B7E4F306BE43029BCA76A87DDF7140F94154m9F1M" TargetMode="External"/><Relationship Id="rId94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99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01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22" Type="http://schemas.openxmlformats.org/officeDocument/2006/relationships/hyperlink" Target="consultantplus://offline/ref=360B64AD30D6F7B1ACBD5F8E00CBF551759AA6DFF34F4F57D293CC09F9582BA42F667F22DFE4A1E736E6A4AE00E81458CEC46AAC63DDm7F3M" TargetMode="External"/><Relationship Id="rId130" Type="http://schemas.openxmlformats.org/officeDocument/2006/relationships/hyperlink" Target="consultantplus://offline/ref=360B64AD30D6F7B1ACBD418316A7A9597191FDD3FC4F410286CC9754AE5121F36829266093EAA0EC62B7E7FC06BE43029BCA76A87DDF7140F94154m9F1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60B64AD30D6F7B1ACBD418316A7A9597191FDD3FC4F410286CC9754AE5121F36829266093EAA0EC62B7E0FD06BE43029BCA76A87DDF7140F94154m9F1M" TargetMode="External"/><Relationship Id="rId13" Type="http://schemas.openxmlformats.org/officeDocument/2006/relationships/hyperlink" Target="consultantplus://offline/ref=360B64AD30D6F7B1ACBD418316A7A9597191FDD3FC4F410286CC9754AE5121F36829266093EAA0EC62B7E0FC06BE43029BCA76A87DDF7140F94154m9F1M" TargetMode="External"/><Relationship Id="rId18" Type="http://schemas.openxmlformats.org/officeDocument/2006/relationships/hyperlink" Target="consultantplus://offline/ref=360B64AD30D6F7B1ACBD5F8E00CBF551749DA3DAFC494F57D293CC09F9582BA43D66272ED5E1BFEC61A9E2FB0FmEFBM" TargetMode="External"/><Relationship Id="rId39" Type="http://schemas.openxmlformats.org/officeDocument/2006/relationships/hyperlink" Target="consultantplus://offline/ref=360B64AD30D6F7B1ACBD418316A7A9597191FDD3FC4F410286CC9754AE5121F36829266093EAA0EC62B7E1FF06BE43029BCA76A87DDF7140F94154m9F1M" TargetMode="External"/><Relationship Id="rId109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34" Type="http://schemas.openxmlformats.org/officeDocument/2006/relationships/hyperlink" Target="consultantplus://offline/ref=360B64AD30D6F7B1ACBD5F8E00CBF551749FA6D7F24D4F57D293CC09F9582BA43D66272ED5E1BFEC61A9E2FB0FmEFBM" TargetMode="External"/><Relationship Id="rId50" Type="http://schemas.openxmlformats.org/officeDocument/2006/relationships/hyperlink" Target="consultantplus://offline/ref=360B64AD30D6F7B1ACBD418316A7A9597191FDD3F44947078FC0CA5EA6082DF16F26797786A3F4E160B1FEFB0EF41046CCmCF6M" TargetMode="External"/><Relationship Id="rId55" Type="http://schemas.openxmlformats.org/officeDocument/2006/relationships/hyperlink" Target="consultantplus://offline/ref=360B64AD30D6F7B1ACBD418316A7A9597191FDD3FC4F410286CC9754AE5121F36829266093EAA0EC62B7E3FF06BE43029BCA76A87DDF7140F94154m9F1M" TargetMode="External"/><Relationship Id="rId76" Type="http://schemas.openxmlformats.org/officeDocument/2006/relationships/hyperlink" Target="consultantplus://offline/ref=360B64AD30D6F7B1ACBD418316A7A9597191FDD3FC4F410286CC9754AE5121F36829266093EAA0EC62B7E4FF06BE43029BCA76A87DDF7140F94154m9F1M" TargetMode="External"/><Relationship Id="rId97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04" Type="http://schemas.openxmlformats.org/officeDocument/2006/relationships/hyperlink" Target="consultantplus://offline/ref=360B64AD30D6F7B1ACBD418316A7A9597191FDD3FC4F410286CC9754AE5121F36829266093EAA0EC62B7E4F206BE43029BCA76A87DDF7140F94154m9F1M" TargetMode="External"/><Relationship Id="rId120" Type="http://schemas.openxmlformats.org/officeDocument/2006/relationships/hyperlink" Target="consultantplus://offline/ref=360B64AD30D6F7B1ACBD418316A7A9597191FDD3FC4F410286CC9754AE5121F36829266093EAA0EC62B7E6F906BE43029BCA76A87DDF7140F94154m9F1M" TargetMode="External"/><Relationship Id="rId125" Type="http://schemas.openxmlformats.org/officeDocument/2006/relationships/hyperlink" Target="consultantplus://offline/ref=360B64AD30D6F7B1ACBD418316A7A9597191FDD3FC4F410286CC9754AE5121F36829266093EAA0EC62B7E7F806BE43029BCA76A87DDF7140F94154m9F1M" TargetMode="External"/><Relationship Id="rId7" Type="http://schemas.openxmlformats.org/officeDocument/2006/relationships/hyperlink" Target="consultantplus://offline/ref=360B64AD30D6F7B1ACBD5F8E00CBF551749DA3DDF64C4F57D293CC09F9582BA43D66272ED5E1BFEC61A9E2FB0FmEFBM" TargetMode="External"/><Relationship Id="rId71" Type="http://schemas.openxmlformats.org/officeDocument/2006/relationships/hyperlink" Target="consultantplus://offline/ref=360B64AD30D6F7B1ACBD418316A7A9597191FDD3FC4F410286CC9754AE5121F36829266093EAA0EC62B7E4F806BE43029BCA76A87DDF7140F94154m9F1M" TargetMode="External"/><Relationship Id="rId92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24" Type="http://schemas.openxmlformats.org/officeDocument/2006/relationships/hyperlink" Target="consultantplus://offline/ref=360B64AD30D6F7B1ACBD418316A7A9597191FDD3FC4F410286CC9754AE5121F36829266093EAA0EC62B7E1F906BE43029BCA76A87DDF7140F94154m9F1M" TargetMode="External"/><Relationship Id="rId40" Type="http://schemas.openxmlformats.org/officeDocument/2006/relationships/hyperlink" Target="consultantplus://offline/ref=360B64AD30D6F7B1ACBD418316A7A9597191FDD3F34A40028BCC9754AE5121F36829267293B2ACEE64A9E0F813E81244mCFFM" TargetMode="External"/><Relationship Id="rId45" Type="http://schemas.openxmlformats.org/officeDocument/2006/relationships/hyperlink" Target="consultantplus://offline/ref=360B64AD30D6F7B1ACBD418316A7A9597191FDD3FC4F410286CC9754AE5121F36829266093EAA0EC62B7E3F806BE43029BCA76A87DDF7140F94154m9F1M" TargetMode="External"/><Relationship Id="rId66" Type="http://schemas.openxmlformats.org/officeDocument/2006/relationships/hyperlink" Target="consultantplus://offline/ref=360B64AD30D6F7B1ACBD418316A7A9597191FDD3FC4F410286CC9754AE5121F36829266093EAA0EC62B7E3F306BE43029BCA76A87DDF7140F94154m9F1M" TargetMode="External"/><Relationship Id="rId87" Type="http://schemas.openxmlformats.org/officeDocument/2006/relationships/hyperlink" Target="consultantplus://offline/ref=360B64AD30D6F7B1ACBD418316A7A9597191FDD3FC4F410286CC9754AE5121F36829266093EAA0EC62B7E4F306BE43029BCA76A87DDF7140F94154m9F1M" TargetMode="External"/><Relationship Id="rId110" Type="http://schemas.openxmlformats.org/officeDocument/2006/relationships/hyperlink" Target="consultantplus://offline/ref=360B64AD30D6F7B1ACBD418316A7A9597191FDD3FC4B4C0987CC9754AE5121F36829266093EAA0EC62B7E1FE06BE43029BCA76A87DDF7140F94154m9F1M" TargetMode="External"/><Relationship Id="rId115" Type="http://schemas.openxmlformats.org/officeDocument/2006/relationships/hyperlink" Target="consultantplus://offline/ref=360B64AD30D6F7B1ACBD418316A7A9597191FDD3FD4F400088CC9754AE5121F36829266093EAA0EC62B7E0F306BE43029BCA76A87DDF7140F94154m9F1M" TargetMode="External"/><Relationship Id="rId131" Type="http://schemas.openxmlformats.org/officeDocument/2006/relationships/hyperlink" Target="consultantplus://offline/ref=360B64AD30D6F7B1ACBD418316A7A9597191FDD3FC4F410286CC9754AE5121F36829266093EAA0EC62B7E7F306BE43029BCA76A87DDF7140F94154m9F1M" TargetMode="External"/><Relationship Id="rId61" Type="http://schemas.openxmlformats.org/officeDocument/2006/relationships/hyperlink" Target="consultantplus://offline/ref=360B64AD30D6F7B1ACBD418316A7A9597191FDD3FC4B4C0987CC9754AE5121F36829266093EAA0EC62B7E1FE06BE43029BCA76A87DDF7140F94154m9F1M" TargetMode="External"/><Relationship Id="rId82" Type="http://schemas.openxmlformats.org/officeDocument/2006/relationships/hyperlink" Target="consultantplus://offline/ref=360B64AD30D6F7B1ACBD418316A7A9597191FDD3FC4F410286CC9754AE5121F36829266093EAA0EC62B7E4FC06BE43029BCA76A87DDF7140F94154m9F1M" TargetMode="External"/><Relationship Id="rId19" Type="http://schemas.openxmlformats.org/officeDocument/2006/relationships/hyperlink" Target="consultantplus://offline/ref=360B64AD30D6F7B1ACBD418316A7A9597191FDD3FC4F410286CC9754AE5121F36829266093EAA0EC62B7E1FB06BE43029BCA76A87DDF7140F94154m9F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18387</Words>
  <Characters>104811</Characters>
  <Application>Microsoft Office Word</Application>
  <DocSecurity>0</DocSecurity>
  <Lines>873</Lines>
  <Paragraphs>245</Paragraphs>
  <ScaleCrop>false</ScaleCrop>
  <Company/>
  <LinksUpToDate>false</LinksUpToDate>
  <CharactersWithSpaces>122953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2021-03-26T12:05:00Z</dcterms:created>
  <dcterms:modified xsi:type="dcterms:W3CDTF">2021-03-26T12:07:00Z</dcterms:modified>
</cp:coreProperties>
</file>