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55BB0" w14:textId="77777777" w:rsidR="006B0656" w:rsidRPr="00BF3629" w:rsidRDefault="006B0656" w:rsidP="00BF362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09B2ABA" w14:textId="77777777" w:rsidR="006B0656" w:rsidRPr="00BF3629" w:rsidRDefault="006B0656" w:rsidP="00BF362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0BC31FD4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57A8BE0A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F8F5E0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3A17D91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от 30 июня 2016 г. N 2089-п/1</w:t>
      </w:r>
    </w:p>
    <w:p w14:paraId="3FEFFC08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12C3097" w14:textId="457C2F8B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</w:t>
      </w:r>
      <w:r w:rsidR="00BF3629">
        <w:rPr>
          <w:rFonts w:ascii="Times New Roman" w:hAnsi="Times New Roman" w:cs="Times New Roman"/>
          <w:sz w:val="24"/>
          <w:szCs w:val="24"/>
        </w:rPr>
        <w:t>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</w:t>
      </w:r>
      <w:r w:rsidR="00BF3629" w:rsidRPr="00BF3629">
        <w:rPr>
          <w:rFonts w:ascii="Times New Roman" w:hAnsi="Times New Roman" w:cs="Times New Roman"/>
          <w:sz w:val="24"/>
          <w:szCs w:val="24"/>
        </w:rPr>
        <w:t>утверждении правил определения нормативных затрат</w:t>
      </w:r>
      <w:r w:rsidR="00BF3629">
        <w:rPr>
          <w:rFonts w:ascii="Times New Roman" w:hAnsi="Times New Roman" w:cs="Times New Roman"/>
          <w:sz w:val="24"/>
          <w:szCs w:val="24"/>
        </w:rPr>
        <w:t xml:space="preserve"> </w:t>
      </w:r>
      <w:r w:rsidR="00BF3629" w:rsidRPr="00BF3629">
        <w:rPr>
          <w:rFonts w:ascii="Times New Roman" w:hAnsi="Times New Roman" w:cs="Times New Roman"/>
          <w:sz w:val="24"/>
          <w:szCs w:val="24"/>
        </w:rPr>
        <w:t>на обеспечение функций органов местного самоуправления</w:t>
      </w:r>
      <w:r w:rsidR="00BF3629">
        <w:rPr>
          <w:rFonts w:ascii="Times New Roman" w:hAnsi="Times New Roman" w:cs="Times New Roman"/>
          <w:sz w:val="24"/>
          <w:szCs w:val="24"/>
        </w:rPr>
        <w:t xml:space="preserve"> </w:t>
      </w:r>
      <w:r w:rsidR="00BF3629" w:rsidRPr="00BF362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BF3629">
        <w:rPr>
          <w:rFonts w:ascii="Times New Roman" w:hAnsi="Times New Roman" w:cs="Times New Roman"/>
          <w:sz w:val="24"/>
          <w:szCs w:val="24"/>
        </w:rPr>
        <w:t>Т</w:t>
      </w:r>
      <w:r w:rsidR="00BF3629" w:rsidRPr="00BF3629">
        <w:rPr>
          <w:rFonts w:ascii="Times New Roman" w:hAnsi="Times New Roman" w:cs="Times New Roman"/>
          <w:sz w:val="24"/>
          <w:szCs w:val="24"/>
        </w:rPr>
        <w:t>ольятти (включая подведомственные</w:t>
      </w:r>
      <w:r w:rsidR="00BF3629">
        <w:rPr>
          <w:rFonts w:ascii="Times New Roman" w:hAnsi="Times New Roman" w:cs="Times New Roman"/>
          <w:sz w:val="24"/>
          <w:szCs w:val="24"/>
        </w:rPr>
        <w:t xml:space="preserve"> </w:t>
      </w:r>
      <w:r w:rsidR="00BF3629" w:rsidRPr="00BF3629">
        <w:rPr>
          <w:rFonts w:ascii="Times New Roman" w:hAnsi="Times New Roman" w:cs="Times New Roman"/>
          <w:sz w:val="24"/>
          <w:szCs w:val="24"/>
        </w:rPr>
        <w:t>им муниципальные казённые учреждения</w:t>
      </w:r>
      <w:r w:rsidR="00BF3629">
        <w:rPr>
          <w:rFonts w:ascii="Times New Roman" w:hAnsi="Times New Roman" w:cs="Times New Roman"/>
          <w:sz w:val="24"/>
          <w:szCs w:val="24"/>
        </w:rPr>
        <w:t xml:space="preserve"> </w:t>
      </w:r>
      <w:r w:rsidR="00BF3629" w:rsidRPr="00BF362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BF3629">
        <w:rPr>
          <w:rFonts w:ascii="Times New Roman" w:hAnsi="Times New Roman" w:cs="Times New Roman"/>
          <w:sz w:val="24"/>
          <w:szCs w:val="24"/>
        </w:rPr>
        <w:t>Т</w:t>
      </w:r>
      <w:r w:rsidR="00BF3629" w:rsidRPr="00BF3629">
        <w:rPr>
          <w:rFonts w:ascii="Times New Roman" w:hAnsi="Times New Roman" w:cs="Times New Roman"/>
          <w:sz w:val="24"/>
          <w:szCs w:val="24"/>
        </w:rPr>
        <w:t>ольятти)</w:t>
      </w:r>
    </w:p>
    <w:p w14:paraId="2750F819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B0656" w:rsidRPr="00BF3629" w14:paraId="4CE3BDFC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F6B03A3" w14:textId="780F8CF2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 от 27.07.2016 N 2379-п/1,</w:t>
            </w:r>
          </w:p>
          <w:p w14:paraId="3A93A312" w14:textId="7F18AB36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Постановлений Администрации городского округа Тольятти от 31.12.2019 </w:t>
            </w:r>
            <w:hyperlink r:id="rId5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3747-п/1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11.03.2020 </w:t>
            </w:r>
            <w:hyperlink r:id="rId6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731-п/1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14:paraId="57FC3B3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78C8E9" w14:textId="43977AD6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пунктом 2 части 4 статьи 19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BF3629">
        <w:rPr>
          <w:rFonts w:ascii="Times New Roman" w:hAnsi="Times New Roman" w:cs="Times New Roman"/>
          <w:sz w:val="24"/>
          <w:szCs w:val="24"/>
        </w:rPr>
        <w:t>№</w:t>
      </w:r>
      <w:r w:rsidRPr="00BF3629">
        <w:rPr>
          <w:rFonts w:ascii="Times New Roman" w:hAnsi="Times New Roman" w:cs="Times New Roman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нужд", </w:t>
      </w:r>
      <w:hyperlink r:id="rId8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13.10.2014 N 1047 "Об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учреждения", </w:t>
      </w:r>
      <w:hyperlink r:id="rId9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от 02.06.2016 N 1762-п/1 "Об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актов и обеспечению их исполнения", руководствуясь </w:t>
      </w:r>
      <w:hyperlink r:id="rId1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мэрия городского округа Тольятти постановляет:</w:t>
      </w:r>
    </w:p>
    <w:p w14:paraId="6EC045E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38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определения нормативных затрат на обеспечение функций органов местного самоуправления городского округа Тольятти (включая подведомственные им муниципальные казенные учреждения городского округа Тольятти).</w:t>
      </w:r>
    </w:p>
    <w:p w14:paraId="6146455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 Органам мэрии городского округа Тольятти, выполняющим функции муниципального заказчика в рамках их компетенции, и (или) в ведомственном подчинении которых находятся муниципальные казенные учреждения городского округа Тольятти, являющиеся заказчиками, в целях обеспечения функций мэрии городского округа Тольятти (включая соответствующие муниципальные казенные учреждения городского округа Тольятти):</w:t>
      </w:r>
    </w:p>
    <w:p w14:paraId="5FDE578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2.1. Обеспечить издание постановлений мэрии городского округа Тольятти, предусматривающих утверждение соответствующих нормативных затрат, до 1 августа 2016 года;</w:t>
      </w:r>
    </w:p>
    <w:p w14:paraId="6FD159E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2.2. Предоставить указанные постановления мэрии городского округа Тольятти в департамент экономического развития мэрии городского округа Тольятти для размещения в единой информационной системе в сфере закупок в течение 2 рабочих дней после дня их издания.</w:t>
      </w:r>
    </w:p>
    <w:p w14:paraId="4D727D5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3C3F094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мэра Бузинного А.Ю.</w:t>
      </w:r>
    </w:p>
    <w:p w14:paraId="5954F6F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001426" w14:textId="14A4944B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Мэр</w:t>
      </w:r>
      <w:r w:rsidR="00BF3629">
        <w:rPr>
          <w:rFonts w:ascii="Times New Roman" w:hAnsi="Times New Roman" w:cs="Times New Roman"/>
          <w:sz w:val="24"/>
          <w:szCs w:val="24"/>
        </w:rPr>
        <w:t xml:space="preserve"> </w:t>
      </w:r>
      <w:r w:rsidRPr="00BF3629">
        <w:rPr>
          <w:rFonts w:ascii="Times New Roman" w:hAnsi="Times New Roman" w:cs="Times New Roman"/>
          <w:sz w:val="24"/>
          <w:szCs w:val="24"/>
        </w:rPr>
        <w:t>С.И.АНДРЕЕВ</w:t>
      </w:r>
    </w:p>
    <w:p w14:paraId="2D84AE60" w14:textId="77777777" w:rsidR="006B0656" w:rsidRPr="00BF3629" w:rsidRDefault="006B0656" w:rsidP="00BF362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14:paraId="56225617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7E4D998D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мэрии городского округа Тольятти</w:t>
      </w:r>
    </w:p>
    <w:p w14:paraId="0208B754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от 30 июня 2016 г. N 2089-п/1</w:t>
      </w:r>
    </w:p>
    <w:p w14:paraId="236DC3C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FD1804" w14:textId="7D7868AB" w:rsidR="006B0656" w:rsidRPr="00BF3629" w:rsidRDefault="00BF3629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</w:rPr>
        <w:t>равила</w:t>
      </w:r>
    </w:p>
    <w:p w14:paraId="1769DBE7" w14:textId="7A8E7271" w:rsidR="006B0656" w:rsidRPr="00BF3629" w:rsidRDefault="00BF3629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определения нормативных затрат на обеспечение функций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629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F3629">
        <w:rPr>
          <w:rFonts w:ascii="Times New Roman" w:hAnsi="Times New Roman" w:cs="Times New Roman"/>
          <w:sz w:val="24"/>
          <w:szCs w:val="24"/>
        </w:rPr>
        <w:t>ольятти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629">
        <w:rPr>
          <w:rFonts w:ascii="Times New Roman" w:hAnsi="Times New Roman" w:cs="Times New Roman"/>
          <w:sz w:val="24"/>
          <w:szCs w:val="24"/>
        </w:rPr>
        <w:t>(включая подведомственные им муниципальные казённые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629">
        <w:rPr>
          <w:rFonts w:ascii="Times New Roman" w:hAnsi="Times New Roman" w:cs="Times New Roman"/>
          <w:sz w:val="24"/>
          <w:szCs w:val="24"/>
        </w:rPr>
        <w:t xml:space="preserve">учреждения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F3629">
        <w:rPr>
          <w:rFonts w:ascii="Times New Roman" w:hAnsi="Times New Roman" w:cs="Times New Roman"/>
          <w:sz w:val="24"/>
          <w:szCs w:val="24"/>
        </w:rPr>
        <w:t>ольятти)</w:t>
      </w:r>
    </w:p>
    <w:p w14:paraId="5325E8EF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B0656" w:rsidRPr="00BF3629" w14:paraId="73DAE3EB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34743CC4" w14:textId="5A29B07F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11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 от 27.07.2016 N 2379-п/1,</w:t>
            </w:r>
          </w:p>
          <w:p w14:paraId="7DAD13BB" w14:textId="0C64E72F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Постановлений Администрации городского округа Тольятти от 31.12.2019 </w:t>
            </w:r>
            <w:hyperlink r:id="rId12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3747-п/1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11.03.2020 </w:t>
            </w:r>
            <w:hyperlink r:id="rId13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731-п/1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14:paraId="2F66994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13B3E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определения нормативных затрат на обеспечение функций органов местного самоуправления (включая подведомственные им муниципальные казенные учреждения городского округа Тольятти) (далее - нормативные затраты).</w:t>
      </w:r>
    </w:p>
    <w:p w14:paraId="24E88C3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и (или) объектов закупки соответствующего заказчика.</w:t>
      </w:r>
    </w:p>
    <w:p w14:paraId="0857ECC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3. Нормативные затраты разрабатываются: в отношении обеспечения функций мэрии городского округа Тольятти (включая соответствующие муниципальные казенные учреждения городского округа Тольятти) - органами мэрии городского округа Тольятти, выполняющими функции муниципального заказчика в рамках их компетенции, и (или) в ведомственном подчинении которых находятся муниципальные казенные учреждения городского округа Тольятти, являющиеся заказчиками; в отношении обеспечения функций иных органов местного самоуправления - иными органами местного самоуправления городского округа Тольятти, являющимися муниципальными заказчиками (далее - субъекты нормирования).</w:t>
      </w:r>
    </w:p>
    <w:p w14:paraId="30235D1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4. Нормативные затраты подлежат разработке и утверждению в порядке, предусмотренном </w:t>
      </w:r>
      <w:hyperlink r:id="rId14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Требованиями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актов и обеспечению их исполнения, утвержденными постановлением мэрии городского округа Тольятти от 02.06.2016 N 1762-п/1.</w:t>
      </w:r>
    </w:p>
    <w:p w14:paraId="57B8250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5. Правовые акты, утверждающие нормативные затраты, определяют:</w:t>
      </w:r>
    </w:p>
    <w:p w14:paraId="4E719BA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а) порядок расчета нормативных затрат, для которых настоящими Правилами не установлен порядок расчета;</w:t>
      </w:r>
    </w:p>
    <w:p w14:paraId="776CC67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14:paraId="2306553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6"/>
      <w:bookmarkEnd w:id="1"/>
      <w:r w:rsidRPr="00BF3629">
        <w:rPr>
          <w:rFonts w:ascii="Times New Roman" w:hAnsi="Times New Roman" w:cs="Times New Roman"/>
          <w:sz w:val="24"/>
          <w:szCs w:val="24"/>
        </w:rPr>
        <w:t>6. Учитывая полномочия органов местного самоуправления городского округа Тольятти, цели и виды деятельности муниципальных казенных учреждений городского округа Тольятти, специфику должностных обязанностей соответствующих работников, субъекты нормирования определяют индивидуальные (установленные для каждого работника) и (или) коллективные (установленные для нескольких работников), формируемые по категориям или группам должностей работников нормативы:</w:t>
      </w:r>
    </w:p>
    <w:p w14:paraId="44FFE93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а) количества абонентских номеров пользовательского (оконечного) оборудования, подключенного к сети подвижной связи,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1 к настоящим Правилам;</w:t>
      </w:r>
    </w:p>
    <w:p w14:paraId="28A37CD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б) цены услуг подвижной связи (ежемесячные расходы на ее предоставление)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1 к настоящим Правилам;</w:t>
      </w:r>
    </w:p>
    <w:p w14:paraId="22F9EA8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14:paraId="68A5FD8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14:paraId="42FBF36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д) количества и цены средств подвижной связи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1 к настоящим Правилам;</w:t>
      </w:r>
    </w:p>
    <w:p w14:paraId="56B52AE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14:paraId="7F3AD49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14:paraId="0EFBE4A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14:paraId="707EBA8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14:paraId="48C7605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к) количества и цены транспортных средств с учетом </w:t>
      </w:r>
      <w:hyperlink w:anchor="P14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2 к настоящим Правилам;</w:t>
      </w:r>
    </w:p>
    <w:p w14:paraId="23C75DD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л) количества и цены мебели с учетом </w:t>
      </w:r>
      <w:hyperlink w:anchor="P17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3 к настоящим Правилам;</w:t>
      </w:r>
    </w:p>
    <w:p w14:paraId="3267ED7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м) количества и цены средств кондиционирования помещений с учетом </w:t>
      </w:r>
      <w:hyperlink w:anchor="P263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4 к настоящим Правилам;</w:t>
      </w:r>
    </w:p>
    <w:p w14:paraId="580D47A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н) количества и цены канцелярских принадлежностей;</w:t>
      </w:r>
    </w:p>
    <w:p w14:paraId="108249E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о) количества и цены хозяйственных товаров и принадлежностей;</w:t>
      </w:r>
    </w:p>
    <w:p w14:paraId="7158F46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п) количества и цены материальных запасов для нужд гражданской обороны;</w:t>
      </w:r>
    </w:p>
    <w:p w14:paraId="7CA5386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р) среднемесячного пробега автомобилей, количества и цены горюче-смазочных материалов;</w:t>
      </w:r>
    </w:p>
    <w:p w14:paraId="6971ED1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с) количества и цены иных товаров, работ, услуг, необходимых для обеспечения функций органов местного самоуправления городского округа Тольятти (включая подведомственные муниципальные казенные учреждения городского округа Тольятти).</w:t>
      </w:r>
    </w:p>
    <w:p w14:paraId="52A12FD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7. Значения нормативных затрат, порядок расчета которых устанавливается </w:t>
      </w:r>
      <w:hyperlink w:anchor="P30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Методикой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расчета нормативных затрат (Приложение N 5 к настоящим Правилам) (далее - Методика), определяются на основании указанной Методики.</w:t>
      </w:r>
    </w:p>
    <w:p w14:paraId="0CB55CE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Абзацы второй - третий утратили силу. - </w:t>
      </w:r>
      <w:hyperlink r:id="rId1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11.03.2020 N 731-п/1.</w:t>
      </w:r>
    </w:p>
    <w:p w14:paraId="24BA68F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8.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заказчика.</w:t>
      </w:r>
    </w:p>
    <w:p w14:paraId="1E5A353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14:paraId="05B80BC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10. Общий объем затрат, связанных с закупкой товаров, работ, услуг, рассчитанный на основе нормативных затрат, не может превышать объем доведенных соответствующим заказчикам, как получателям бюджетных средств, лимитов бюджетных обязательств на закупку товаров, работ, услуг в рамках исполнения бюджета городского округа Тольятти.</w:t>
      </w:r>
    </w:p>
    <w:p w14:paraId="00A946E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11. Субъектами нормирования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соответствующими нормативными правовыми (правовыми) актами.</w:t>
      </w:r>
    </w:p>
    <w:p w14:paraId="79121C2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12. Субъекты нормирования при утверждении нормативных затрат в дополнение к подгруппам затрат, указанным в </w:t>
      </w:r>
      <w:hyperlink w:anchor="P30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Методике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и Общих </w:t>
      </w:r>
      <w:hyperlink r:id="rId16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правилах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13.10.2014 N 1047, при необходимости устанавливают подгруппы затрат, не установленные указанными Общими </w:t>
      </w:r>
      <w:hyperlink r:id="rId1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0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Методикой</w:t>
        </w:r>
      </w:hyperlink>
      <w:r w:rsidRPr="00BF3629">
        <w:rPr>
          <w:rFonts w:ascii="Times New Roman" w:hAnsi="Times New Roman" w:cs="Times New Roman"/>
          <w:sz w:val="24"/>
          <w:szCs w:val="24"/>
        </w:rPr>
        <w:t>.</w:t>
      </w:r>
    </w:p>
    <w:p w14:paraId="46CEF74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F0845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1267A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0692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6E1EE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A4AE29" w14:textId="77777777" w:rsidR="006B0656" w:rsidRPr="00BF3629" w:rsidRDefault="006B0656" w:rsidP="00BF36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Приложение N 1</w:t>
      </w:r>
    </w:p>
    <w:p w14:paraId="30BA0262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Правилам</w:t>
      </w:r>
    </w:p>
    <w:p w14:paraId="6AFA38E0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определения нормативных затрат на</w:t>
      </w:r>
    </w:p>
    <w:p w14:paraId="1C64C9F6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обеспечение функций органов местного</w:t>
      </w:r>
    </w:p>
    <w:p w14:paraId="61A49B16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самоуправления городского округа</w:t>
      </w:r>
    </w:p>
    <w:p w14:paraId="02DE8818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 (включая подведомственные им</w:t>
      </w:r>
    </w:p>
    <w:p w14:paraId="2E179FD1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</w:t>
      </w:r>
    </w:p>
    <w:p w14:paraId="5B5AD703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14:paraId="46F786E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FE11B9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95"/>
      <w:bookmarkEnd w:id="2"/>
      <w:r w:rsidRPr="00BF3629">
        <w:rPr>
          <w:rFonts w:ascii="Times New Roman" w:hAnsi="Times New Roman" w:cs="Times New Roman"/>
          <w:sz w:val="24"/>
          <w:szCs w:val="24"/>
        </w:rPr>
        <w:t>НОРМАТИВЫ</w:t>
      </w:r>
    </w:p>
    <w:p w14:paraId="4DFAB19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ОБЕСПЕЧЕНИЯ ФУНКЦИЙ ОРГАНОВ МЕСТНОГО САМОУПРАВЛЕНИЯ</w:t>
      </w:r>
    </w:p>
    <w:p w14:paraId="257B96FE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 (ВКЛЮЧАЯ ПОДВЕДОМСТВЕННЫЕ ИМ</w:t>
      </w:r>
    </w:p>
    <w:p w14:paraId="115C5D67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 ГОРОДСКОГО ОКРУГА</w:t>
      </w:r>
    </w:p>
    <w:p w14:paraId="1F77E4B4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ТОЛЬЯТТИ), ПРИМЕНЯЕМЫЕ ПРИ РАСЧЕТЕ НОРМАТИВНЫХ ЗАТРАТ</w:t>
      </w:r>
    </w:p>
    <w:p w14:paraId="558D8E47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ПРИОБРЕТЕНИЕ СРЕДСТВ ПОДВИЖНОЙ СВЯЗИ И ОПЛАТУ УСЛУГ</w:t>
      </w:r>
    </w:p>
    <w:p w14:paraId="32981F2C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ПОДВИЖНОЙ СВЯЗИ</w:t>
      </w:r>
    </w:p>
    <w:p w14:paraId="10F0AB9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587"/>
        <w:gridCol w:w="2381"/>
        <w:gridCol w:w="1871"/>
        <w:gridCol w:w="1928"/>
      </w:tblGrid>
      <w:tr w:rsidR="006B0656" w:rsidRPr="00BF3629" w14:paraId="5F7F6E42" w14:textId="77777777">
        <w:tc>
          <w:tcPr>
            <w:tcW w:w="1247" w:type="dxa"/>
          </w:tcPr>
          <w:p w14:paraId="7BF4443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1587" w:type="dxa"/>
          </w:tcPr>
          <w:p w14:paraId="64EA6CFD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2381" w:type="dxa"/>
          </w:tcPr>
          <w:p w14:paraId="106412EF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средств связи </w:t>
            </w:r>
            <w:hyperlink w:anchor="P123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71" w:type="dxa"/>
          </w:tcPr>
          <w:p w14:paraId="6A371950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услуги связи </w:t>
            </w:r>
            <w:hyperlink w:anchor="P124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28" w:type="dxa"/>
          </w:tcPr>
          <w:p w14:paraId="5ED2FEA2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должностей </w:t>
            </w:r>
            <w:hyperlink w:anchor="P125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</w:tr>
      <w:tr w:rsidR="006B0656" w:rsidRPr="00BF3629" w14:paraId="6621F8E4" w14:textId="77777777">
        <w:tc>
          <w:tcPr>
            <w:tcW w:w="1247" w:type="dxa"/>
            <w:vMerge w:val="restart"/>
          </w:tcPr>
          <w:p w14:paraId="36B5B8E9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1587" w:type="dxa"/>
          </w:tcPr>
          <w:p w14:paraId="7483A1CD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</w:t>
            </w:r>
          </w:p>
        </w:tc>
        <w:tc>
          <w:tcPr>
            <w:tcW w:w="2381" w:type="dxa"/>
          </w:tcPr>
          <w:p w14:paraId="78E32989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10 000,00 рублей включительно за 1 единицу в расчете на муниципального служащего</w:t>
            </w:r>
          </w:p>
        </w:tc>
        <w:tc>
          <w:tcPr>
            <w:tcW w:w="1871" w:type="dxa"/>
          </w:tcPr>
          <w:p w14:paraId="3DBD548C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1 000,00 рублей включительно в расчете на муниципального служащего</w:t>
            </w:r>
          </w:p>
        </w:tc>
        <w:tc>
          <w:tcPr>
            <w:tcW w:w="1928" w:type="dxa"/>
          </w:tcPr>
          <w:p w14:paraId="2361485E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служащие, замещающие должность, относящуюся к высшей или главной группе должностей муниципальной службы категории "руководители", замещаемых на ограниченный срок полномочий или без ограничения срока полномочий</w:t>
            </w:r>
          </w:p>
        </w:tc>
      </w:tr>
      <w:tr w:rsidR="006B0656" w:rsidRPr="00BF3629" w14:paraId="64726FDA" w14:textId="77777777">
        <w:tc>
          <w:tcPr>
            <w:tcW w:w="1247" w:type="dxa"/>
            <w:vMerge/>
          </w:tcPr>
          <w:p w14:paraId="40562C41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44EC82E5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</w:t>
            </w:r>
          </w:p>
        </w:tc>
        <w:tc>
          <w:tcPr>
            <w:tcW w:w="2381" w:type="dxa"/>
          </w:tcPr>
          <w:p w14:paraId="40665765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5 000,00 рублей включительно за 1 единицу в расчете на муниципального служащего</w:t>
            </w:r>
          </w:p>
        </w:tc>
        <w:tc>
          <w:tcPr>
            <w:tcW w:w="1871" w:type="dxa"/>
          </w:tcPr>
          <w:p w14:paraId="31338D1E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500,00 рублей в расчете на муниципального служащего</w:t>
            </w:r>
          </w:p>
        </w:tc>
        <w:tc>
          <w:tcPr>
            <w:tcW w:w="1928" w:type="dxa"/>
          </w:tcPr>
          <w:p w14:paraId="21B9800E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служащие, замещающие должность, относящуюся к должностям муниципальной службы категории "помощники (советники)", замещаемых на ограниченный срок полномочий или без ограничения срока полномочий</w:t>
            </w:r>
          </w:p>
        </w:tc>
      </w:tr>
      <w:tr w:rsidR="006B0656" w:rsidRPr="00BF3629" w14:paraId="532F0B0E" w14:textId="77777777">
        <w:tc>
          <w:tcPr>
            <w:tcW w:w="1247" w:type="dxa"/>
            <w:vMerge/>
          </w:tcPr>
          <w:p w14:paraId="1539E513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915CC70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</w:t>
            </w:r>
          </w:p>
        </w:tc>
        <w:tc>
          <w:tcPr>
            <w:tcW w:w="2381" w:type="dxa"/>
          </w:tcPr>
          <w:p w14:paraId="0450C9EB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5 000,00 рублей включительно за 1 единицу в расчете на муниципального служащего</w:t>
            </w:r>
          </w:p>
        </w:tc>
        <w:tc>
          <w:tcPr>
            <w:tcW w:w="1871" w:type="dxa"/>
          </w:tcPr>
          <w:p w14:paraId="2A5EFF0F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500,00 рублей в расчете на муниципального служащего</w:t>
            </w:r>
          </w:p>
        </w:tc>
        <w:tc>
          <w:tcPr>
            <w:tcW w:w="1928" w:type="dxa"/>
          </w:tcPr>
          <w:p w14:paraId="196BAF41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служащие, замещающие должность, относящуюся к главной группе должностей муниципальной службы категории "руководители"</w:t>
            </w:r>
          </w:p>
        </w:tc>
      </w:tr>
    </w:tbl>
    <w:p w14:paraId="4EC80C0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8135C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6F86AE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3"/>
      <w:bookmarkEnd w:id="3"/>
      <w:r w:rsidRPr="00BF3629">
        <w:rPr>
          <w:rFonts w:ascii="Times New Roman" w:hAnsi="Times New Roman" w:cs="Times New Roman"/>
          <w:sz w:val="24"/>
          <w:szCs w:val="24"/>
        </w:rPr>
        <w:t>&lt;*&gt; Периодичность приобретения средств связи определяется максимальным сроком полезного использования и составляет 5 лет.</w:t>
      </w:r>
    </w:p>
    <w:p w14:paraId="132A23D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24"/>
      <w:bookmarkEnd w:id="4"/>
      <w:r w:rsidRPr="00BF3629">
        <w:rPr>
          <w:rFonts w:ascii="Times New Roman" w:hAnsi="Times New Roman" w:cs="Times New Roman"/>
          <w:sz w:val="24"/>
          <w:szCs w:val="24"/>
        </w:rPr>
        <w:t>&lt;**&gt; Объем расходов, рассчитанный с применением нормативных затрат на приобретение средств подвижной связи, изменяется по решению руководителя органа местного самоуправления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14:paraId="52AED07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5"/>
      <w:bookmarkEnd w:id="5"/>
      <w:r w:rsidRPr="00BF3629">
        <w:rPr>
          <w:rFonts w:ascii="Times New Roman" w:hAnsi="Times New Roman" w:cs="Times New Roman"/>
          <w:sz w:val="24"/>
          <w:szCs w:val="24"/>
        </w:rPr>
        <w:t xml:space="preserve">&lt;***&gt; Муниципальные служащие, замещающие должности муниципальной службы в органах местного самоуправления городского округа Тольятти, обеспечиваются средствами связи по решению руководителя органа местного самоуправления и согласованию с руководителем органа, осуществляющего возмещение расходов на услуги связи. Категории и группы должностей приводятся в соответствии с </w:t>
      </w:r>
      <w:hyperlink r:id="rId18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Реестром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должностей муниципальной службы в городском округе Тольятти, утвержденным решением Думы городского округа Тольятти от 19.03.2008 N 843.</w:t>
      </w:r>
    </w:p>
    <w:p w14:paraId="178056C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8CBE5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6F117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FD870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31E2F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DE271B" w14:textId="77777777" w:rsidR="006B0656" w:rsidRPr="00BF3629" w:rsidRDefault="006B0656" w:rsidP="00BF36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Приложение N 2</w:t>
      </w:r>
    </w:p>
    <w:p w14:paraId="348F01D0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Правилам</w:t>
      </w:r>
    </w:p>
    <w:p w14:paraId="6D455B95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определения нормативных затрат на</w:t>
      </w:r>
    </w:p>
    <w:p w14:paraId="18D746DC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обеспечение функций органов местного</w:t>
      </w:r>
    </w:p>
    <w:p w14:paraId="15C636C6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самоуправления городского округа</w:t>
      </w:r>
    </w:p>
    <w:p w14:paraId="702FFD07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 (включая подведомственные им</w:t>
      </w:r>
    </w:p>
    <w:p w14:paraId="7C0AF119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</w:t>
      </w:r>
    </w:p>
    <w:p w14:paraId="4AD03A27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14:paraId="3153BD9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9C1D84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40"/>
      <w:bookmarkEnd w:id="6"/>
      <w:r w:rsidRPr="00BF3629">
        <w:rPr>
          <w:rFonts w:ascii="Times New Roman" w:hAnsi="Times New Roman" w:cs="Times New Roman"/>
          <w:sz w:val="24"/>
          <w:szCs w:val="24"/>
        </w:rPr>
        <w:t>НОРМАТИВЫ</w:t>
      </w:r>
    </w:p>
    <w:p w14:paraId="242559D9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ОБЕСПЕЧЕНИЯ ФУНКЦИЙ ОРГАНОВ МЕСТНОГО САМОУПРАВЛЕНИЯ</w:t>
      </w:r>
    </w:p>
    <w:p w14:paraId="47F4AE47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 (ВКЛЮЧАЯ ПОДВЕДОМСТВЕННЫЕ ИМ</w:t>
      </w:r>
    </w:p>
    <w:p w14:paraId="10CEA879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 ГОРОДСКОГО ОКРУГА</w:t>
      </w:r>
    </w:p>
    <w:p w14:paraId="6321D2C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ТОЛЬЯТТИ), ПРИМЕНЯЕМЫЕ ПРИ РАСЧЕТЕ НОРМАТИВНЫХ ЗАТРАТ</w:t>
      </w:r>
    </w:p>
    <w:p w14:paraId="23A08F5D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ПРИОБРЕТЕНИЕ ТРАНСПОРТНЫХ СРЕДСТВ</w:t>
      </w:r>
    </w:p>
    <w:p w14:paraId="61A89F8D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B0656" w:rsidRPr="00BF3629" w14:paraId="423C37F1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CFDC9F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14:paraId="4F3A48EC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19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 Самарской области</w:t>
            </w:r>
          </w:p>
          <w:p w14:paraId="0A0C5C0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27.07.2016 N 2379-п/1,</w:t>
            </w:r>
          </w:p>
          <w:p w14:paraId="17344228" w14:textId="77777777" w:rsidR="006B0656" w:rsidRPr="00BF3629" w:rsidRDefault="00BF3629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B0656"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="006B0656"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городского округа Тольятти Самарской области</w:t>
            </w:r>
          </w:p>
          <w:p w14:paraId="4ADAAD6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11.03.2020 N 731-п/1)</w:t>
            </w:r>
          </w:p>
        </w:tc>
      </w:tr>
    </w:tbl>
    <w:p w14:paraId="1B3AF05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665"/>
        <w:gridCol w:w="1984"/>
        <w:gridCol w:w="1928"/>
      </w:tblGrid>
      <w:tr w:rsidR="006B0656" w:rsidRPr="00BF3629" w14:paraId="0B11A215" w14:textId="77777777">
        <w:tc>
          <w:tcPr>
            <w:tcW w:w="5046" w:type="dxa"/>
            <w:gridSpan w:val="2"/>
          </w:tcPr>
          <w:p w14:paraId="3F241B7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</w:t>
            </w:r>
          </w:p>
        </w:tc>
        <w:tc>
          <w:tcPr>
            <w:tcW w:w="3912" w:type="dxa"/>
            <w:gridSpan w:val="2"/>
          </w:tcPr>
          <w:p w14:paraId="673F865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6B0656" w:rsidRPr="00BF3629" w14:paraId="199958C7" w14:textId="77777777">
        <w:tc>
          <w:tcPr>
            <w:tcW w:w="2381" w:type="dxa"/>
          </w:tcPr>
          <w:p w14:paraId="3E83B760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65" w:type="dxa"/>
          </w:tcPr>
          <w:p w14:paraId="5E1EBD1B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  <w:tc>
          <w:tcPr>
            <w:tcW w:w="1984" w:type="dxa"/>
          </w:tcPr>
          <w:p w14:paraId="5C49AFD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8" w:type="dxa"/>
          </w:tcPr>
          <w:p w14:paraId="11EBAEB0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6B0656" w:rsidRPr="00BF3629" w14:paraId="6C1E57F5" w14:textId="77777777">
        <w:tblPrEx>
          <w:tblBorders>
            <w:insideH w:val="nil"/>
          </w:tblBorders>
        </w:tblPrEx>
        <w:tc>
          <w:tcPr>
            <w:tcW w:w="2381" w:type="dxa"/>
            <w:tcBorders>
              <w:bottom w:val="nil"/>
            </w:tcBorders>
          </w:tcPr>
          <w:p w14:paraId="2AEF7EAB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 муниципальной службы, относящуюся к высшей или главной группе должностей категории "руководители", замещаемых на ограниченный срок полномочий или без ограничения срока полномочий</w:t>
            </w:r>
          </w:p>
        </w:tc>
        <w:tc>
          <w:tcPr>
            <w:tcW w:w="2665" w:type="dxa"/>
            <w:tcBorders>
              <w:bottom w:val="nil"/>
            </w:tcBorders>
          </w:tcPr>
          <w:p w14:paraId="40DB3EB0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1 100 000 рублей и не более 130 лошадиных сил включительно для муниципального служащего, замещающего должность муниципальной службы, относящуюся к высшей группе или главной группе должностей категории "руководители", замещаемых на ограниченный срок полномочий или без ограничения срока полномочий</w:t>
            </w:r>
          </w:p>
        </w:tc>
        <w:tc>
          <w:tcPr>
            <w:tcW w:w="1984" w:type="dxa"/>
            <w:tcBorders>
              <w:bottom w:val="nil"/>
            </w:tcBorders>
          </w:tcPr>
          <w:p w14:paraId="3600B43D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928" w:type="dxa"/>
            <w:tcBorders>
              <w:bottom w:val="nil"/>
            </w:tcBorders>
          </w:tcPr>
          <w:p w14:paraId="540F5AE1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700 000,00 рублей и не более 120 лошадиных сил включительно</w:t>
            </w:r>
          </w:p>
        </w:tc>
      </w:tr>
      <w:tr w:rsidR="006B0656" w:rsidRPr="00BF3629" w14:paraId="0BB8627E" w14:textId="77777777">
        <w:tblPrEx>
          <w:tblBorders>
            <w:insideH w:val="nil"/>
          </w:tblBorders>
        </w:tblPrEx>
        <w:tc>
          <w:tcPr>
            <w:tcW w:w="8958" w:type="dxa"/>
            <w:gridSpan w:val="4"/>
            <w:tcBorders>
              <w:top w:val="nil"/>
            </w:tcBorders>
          </w:tcPr>
          <w:p w14:paraId="63213342" w14:textId="77777777" w:rsidR="006B0656" w:rsidRPr="00BF3629" w:rsidRDefault="006B0656" w:rsidP="00BF36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1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sz w:val="24"/>
                <w:szCs w:val="24"/>
              </w:rPr>
              <w:t xml:space="preserve"> Мэрии городского округа Тольятти Самарской области от 27.07.2016 N 2379-п/1, </w:t>
            </w:r>
            <w:hyperlink r:id="rId22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Самарской области от 11.03.2020 N 731-п/1)</w:t>
            </w:r>
          </w:p>
        </w:tc>
      </w:tr>
    </w:tbl>
    <w:p w14:paraId="3BA7246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2BAEA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D8EBF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E1BA7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BAA57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69CDD2" w14:textId="77777777" w:rsidR="006B0656" w:rsidRPr="00BF3629" w:rsidRDefault="006B0656" w:rsidP="00BF36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Приложение N 3</w:t>
      </w:r>
    </w:p>
    <w:p w14:paraId="2B09CF1A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Правилам</w:t>
      </w:r>
    </w:p>
    <w:p w14:paraId="325ADBCF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определения нормативных затрат на</w:t>
      </w:r>
    </w:p>
    <w:p w14:paraId="62AF52FD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обеспечение функций органов местного</w:t>
      </w:r>
    </w:p>
    <w:p w14:paraId="7B0F95FD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самоуправления городского округа</w:t>
      </w:r>
    </w:p>
    <w:p w14:paraId="1FFA0233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 (включая подведомственные им</w:t>
      </w:r>
    </w:p>
    <w:p w14:paraId="55331899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</w:t>
      </w:r>
    </w:p>
    <w:p w14:paraId="244376A8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14:paraId="4B2BD30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4BEF7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77"/>
      <w:bookmarkEnd w:id="7"/>
      <w:r w:rsidRPr="00BF3629">
        <w:rPr>
          <w:rFonts w:ascii="Times New Roman" w:hAnsi="Times New Roman" w:cs="Times New Roman"/>
          <w:sz w:val="24"/>
          <w:szCs w:val="24"/>
        </w:rPr>
        <w:t>НОРМАТИВЫ</w:t>
      </w:r>
    </w:p>
    <w:p w14:paraId="5B2E70FC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ОБЕСПЕЧЕНИЯ ФУНКЦИЙ ОРГАНОВ МЕСТНОГО САМОУПРАВЛЕНИЯ</w:t>
      </w:r>
    </w:p>
    <w:p w14:paraId="1FB15BC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 (ВКЛЮЧАЯ ПОДВЕДОМСТВЕННЫЕ ИМ</w:t>
      </w:r>
    </w:p>
    <w:p w14:paraId="721A87CE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 ГОРОДСКОГО ОКРУГА</w:t>
      </w:r>
    </w:p>
    <w:p w14:paraId="7ED8D19C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ТОЛЬЯТТИ), ПРИМЕНЯЕМЫЕ ПРИ РАСЧЕТЕ НОРМАТИВНЫХ ЗАТРАТ</w:t>
      </w:r>
    </w:p>
    <w:p w14:paraId="5EEE3D8A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ПРИОБРЕТЕНИЕ МЕБЕЛИ (КОЛЛЕКТИВНЫЙ НОРМАТИВ)</w:t>
      </w:r>
    </w:p>
    <w:p w14:paraId="74BBB850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B0656" w:rsidRPr="00BF3629" w14:paraId="6EF66B24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09AC57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14:paraId="2C95DEA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23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городского округа Тольятти Самарской</w:t>
            </w:r>
          </w:p>
          <w:p w14:paraId="0C8BEC5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области от 31.12.2019 N 3747-п/1)</w:t>
            </w:r>
          </w:p>
        </w:tc>
      </w:tr>
    </w:tbl>
    <w:p w14:paraId="7E79445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402FB4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B0656" w:rsidRPr="00BF3629" w:rsidSect="0068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041"/>
        <w:gridCol w:w="1842"/>
        <w:gridCol w:w="1843"/>
        <w:gridCol w:w="1701"/>
        <w:gridCol w:w="1843"/>
        <w:gridCol w:w="1701"/>
      </w:tblGrid>
      <w:tr w:rsidR="006B0656" w:rsidRPr="00BF3629" w14:paraId="7E6D5E82" w14:textId="77777777">
        <w:tc>
          <w:tcPr>
            <w:tcW w:w="2381" w:type="dxa"/>
            <w:vMerge w:val="restart"/>
          </w:tcPr>
          <w:p w14:paraId="7272BB5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Вид мебели</w:t>
            </w:r>
          </w:p>
        </w:tc>
        <w:tc>
          <w:tcPr>
            <w:tcW w:w="2041" w:type="dxa"/>
            <w:vMerge w:val="restart"/>
          </w:tcPr>
          <w:p w14:paraId="368B011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8930" w:type="dxa"/>
            <w:gridSpan w:val="5"/>
          </w:tcPr>
          <w:p w14:paraId="0DB546E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</w:p>
        </w:tc>
      </w:tr>
      <w:tr w:rsidR="006B0656" w:rsidRPr="00BF3629" w14:paraId="13F6B3B0" w14:textId="77777777">
        <w:tc>
          <w:tcPr>
            <w:tcW w:w="2381" w:type="dxa"/>
            <w:vMerge/>
          </w:tcPr>
          <w:p w14:paraId="44CF9E95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6C038F9F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4"/>
          </w:tcPr>
          <w:p w14:paraId="5FA9AA4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 отношении органов местного самоуправления</w:t>
            </w:r>
          </w:p>
        </w:tc>
        <w:tc>
          <w:tcPr>
            <w:tcW w:w="1701" w:type="dxa"/>
            <w:vMerge w:val="restart"/>
          </w:tcPr>
          <w:p w14:paraId="0AF5D4F0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 отношении муниципальных казенных учреждений</w:t>
            </w:r>
          </w:p>
        </w:tc>
      </w:tr>
      <w:tr w:rsidR="006B0656" w:rsidRPr="00BF3629" w14:paraId="5550031E" w14:textId="77777777">
        <w:tc>
          <w:tcPr>
            <w:tcW w:w="2381" w:type="dxa"/>
            <w:vMerge/>
          </w:tcPr>
          <w:p w14:paraId="7A5818C3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20BAE907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4"/>
          </w:tcPr>
          <w:p w14:paraId="3D8A7282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Категории должностей</w:t>
            </w:r>
          </w:p>
        </w:tc>
        <w:tc>
          <w:tcPr>
            <w:tcW w:w="1701" w:type="dxa"/>
            <w:vMerge/>
          </w:tcPr>
          <w:p w14:paraId="0357AB37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56" w:rsidRPr="00BF3629" w14:paraId="5EC350E6" w14:textId="77777777">
        <w:tc>
          <w:tcPr>
            <w:tcW w:w="2381" w:type="dxa"/>
            <w:vMerge/>
          </w:tcPr>
          <w:p w14:paraId="79948131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512D3933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F831D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</w:tcPr>
          <w:p w14:paraId="229DF169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</w:p>
        </w:tc>
        <w:tc>
          <w:tcPr>
            <w:tcW w:w="1701" w:type="dxa"/>
          </w:tcPr>
          <w:p w14:paraId="204301D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843" w:type="dxa"/>
          </w:tcPr>
          <w:p w14:paraId="45AB686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1701" w:type="dxa"/>
            <w:vMerge/>
          </w:tcPr>
          <w:p w14:paraId="5BD03D0F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56" w:rsidRPr="00BF3629" w14:paraId="458C394D" w14:textId="77777777">
        <w:tc>
          <w:tcPr>
            <w:tcW w:w="2381" w:type="dxa"/>
          </w:tcPr>
          <w:p w14:paraId="0603695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Стол компьютерный или письменный</w:t>
            </w:r>
          </w:p>
        </w:tc>
        <w:tc>
          <w:tcPr>
            <w:tcW w:w="2041" w:type="dxa"/>
          </w:tcPr>
          <w:p w14:paraId="4BECE3A8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59E66E9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14:paraId="782D4010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14:paraId="7AFFA24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14:paraId="3C00FFAB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14:paraId="0D5D0B6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</w:tr>
      <w:tr w:rsidR="006B0656" w:rsidRPr="00BF3629" w14:paraId="73F0A19E" w14:textId="77777777">
        <w:tc>
          <w:tcPr>
            <w:tcW w:w="2381" w:type="dxa"/>
          </w:tcPr>
          <w:p w14:paraId="2F7F1D9C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2041" w:type="dxa"/>
          </w:tcPr>
          <w:p w14:paraId="3A9FACF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1ABB113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14:paraId="158F44A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14:paraId="3449182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14:paraId="732F679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14:paraId="7CA57E7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</w:tr>
      <w:tr w:rsidR="006B0656" w:rsidRPr="00BF3629" w14:paraId="736C1B41" w14:textId="77777777">
        <w:tc>
          <w:tcPr>
            <w:tcW w:w="2381" w:type="dxa"/>
          </w:tcPr>
          <w:p w14:paraId="7175323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Стол для переговоров</w:t>
            </w:r>
          </w:p>
        </w:tc>
        <w:tc>
          <w:tcPr>
            <w:tcW w:w="2041" w:type="dxa"/>
          </w:tcPr>
          <w:p w14:paraId="38155A80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263DC29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15 тыс. руб.</w:t>
            </w:r>
          </w:p>
        </w:tc>
        <w:tc>
          <w:tcPr>
            <w:tcW w:w="1843" w:type="dxa"/>
          </w:tcPr>
          <w:p w14:paraId="2A5E9F0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10 тыс. руб.</w:t>
            </w:r>
          </w:p>
        </w:tc>
        <w:tc>
          <w:tcPr>
            <w:tcW w:w="1701" w:type="dxa"/>
          </w:tcPr>
          <w:p w14:paraId="0B089629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14:paraId="63754D9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14:paraId="262EFB5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B0656" w:rsidRPr="00BF3629" w14:paraId="4AC4F73D" w14:textId="77777777">
        <w:tc>
          <w:tcPr>
            <w:tcW w:w="2381" w:type="dxa"/>
          </w:tcPr>
          <w:p w14:paraId="155E7BBC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041" w:type="dxa"/>
          </w:tcPr>
          <w:p w14:paraId="64BD9D28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служащего</w:t>
            </w:r>
          </w:p>
        </w:tc>
        <w:tc>
          <w:tcPr>
            <w:tcW w:w="1842" w:type="dxa"/>
          </w:tcPr>
          <w:p w14:paraId="5942FAC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10 тыс. руб.</w:t>
            </w:r>
          </w:p>
        </w:tc>
        <w:tc>
          <w:tcPr>
            <w:tcW w:w="1843" w:type="dxa"/>
          </w:tcPr>
          <w:p w14:paraId="799B3F5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  <w:tc>
          <w:tcPr>
            <w:tcW w:w="1701" w:type="dxa"/>
          </w:tcPr>
          <w:p w14:paraId="53D9DC66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  <w:tc>
          <w:tcPr>
            <w:tcW w:w="1843" w:type="dxa"/>
          </w:tcPr>
          <w:p w14:paraId="67E90F3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  <w:tc>
          <w:tcPr>
            <w:tcW w:w="1701" w:type="dxa"/>
          </w:tcPr>
          <w:p w14:paraId="72F8B858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</w:tr>
      <w:tr w:rsidR="006B0656" w:rsidRPr="00BF3629" w14:paraId="57C72ECC" w14:textId="77777777">
        <w:tc>
          <w:tcPr>
            <w:tcW w:w="2381" w:type="dxa"/>
          </w:tcPr>
          <w:p w14:paraId="014DAEF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Шкаф для бумаг</w:t>
            </w:r>
          </w:p>
        </w:tc>
        <w:tc>
          <w:tcPr>
            <w:tcW w:w="2041" w:type="dxa"/>
          </w:tcPr>
          <w:p w14:paraId="1C3DD80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0B946088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10 тыс. руб.</w:t>
            </w:r>
          </w:p>
        </w:tc>
        <w:tc>
          <w:tcPr>
            <w:tcW w:w="1843" w:type="dxa"/>
          </w:tcPr>
          <w:p w14:paraId="5647E8E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  <w:tc>
          <w:tcPr>
            <w:tcW w:w="1701" w:type="dxa"/>
          </w:tcPr>
          <w:p w14:paraId="1FBFD86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  <w:tc>
          <w:tcPr>
            <w:tcW w:w="1843" w:type="dxa"/>
          </w:tcPr>
          <w:p w14:paraId="1DDDB2CC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  <w:tc>
          <w:tcPr>
            <w:tcW w:w="1701" w:type="dxa"/>
          </w:tcPr>
          <w:p w14:paraId="5D210B9B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9 тыс. руб.</w:t>
            </w:r>
          </w:p>
        </w:tc>
      </w:tr>
      <w:tr w:rsidR="006B0656" w:rsidRPr="00BF3629" w14:paraId="68C9849C" w14:textId="77777777">
        <w:tc>
          <w:tcPr>
            <w:tcW w:w="2381" w:type="dxa"/>
          </w:tcPr>
          <w:p w14:paraId="0F5B1AC2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Кресло офисное или стул</w:t>
            </w:r>
          </w:p>
        </w:tc>
        <w:tc>
          <w:tcPr>
            <w:tcW w:w="2041" w:type="dxa"/>
          </w:tcPr>
          <w:p w14:paraId="351E455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6557E629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8 тыс. руб.</w:t>
            </w:r>
          </w:p>
        </w:tc>
        <w:tc>
          <w:tcPr>
            <w:tcW w:w="1843" w:type="dxa"/>
          </w:tcPr>
          <w:p w14:paraId="7825A9E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4,5 тыс. руб.</w:t>
            </w:r>
          </w:p>
        </w:tc>
        <w:tc>
          <w:tcPr>
            <w:tcW w:w="1701" w:type="dxa"/>
          </w:tcPr>
          <w:p w14:paraId="57F307A9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4,5 тыс. руб.</w:t>
            </w:r>
          </w:p>
        </w:tc>
        <w:tc>
          <w:tcPr>
            <w:tcW w:w="1843" w:type="dxa"/>
          </w:tcPr>
          <w:p w14:paraId="2179C00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4,5 тыс. руб.</w:t>
            </w:r>
          </w:p>
        </w:tc>
        <w:tc>
          <w:tcPr>
            <w:tcW w:w="1701" w:type="dxa"/>
          </w:tcPr>
          <w:p w14:paraId="56C89A0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4,5 тыс. руб.; исключение составляют кресла для диспетчеров ЕДДС - не более 12 тыс. руб.</w:t>
            </w:r>
          </w:p>
        </w:tc>
      </w:tr>
      <w:tr w:rsidR="006B0656" w:rsidRPr="00BF3629" w14:paraId="55ECF815" w14:textId="77777777">
        <w:tc>
          <w:tcPr>
            <w:tcW w:w="2381" w:type="dxa"/>
          </w:tcPr>
          <w:p w14:paraId="15F149DD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2041" w:type="dxa"/>
          </w:tcPr>
          <w:p w14:paraId="64AB5A0E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 &lt;*&gt;</w:t>
            </w:r>
          </w:p>
        </w:tc>
        <w:tc>
          <w:tcPr>
            <w:tcW w:w="1842" w:type="dxa"/>
          </w:tcPr>
          <w:p w14:paraId="1CAAC2D3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3 тыс. руб.</w:t>
            </w:r>
          </w:p>
        </w:tc>
        <w:tc>
          <w:tcPr>
            <w:tcW w:w="1843" w:type="dxa"/>
          </w:tcPr>
          <w:p w14:paraId="5E00D62B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  <w:tc>
          <w:tcPr>
            <w:tcW w:w="1701" w:type="dxa"/>
          </w:tcPr>
          <w:p w14:paraId="61250E5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  <w:tc>
          <w:tcPr>
            <w:tcW w:w="1843" w:type="dxa"/>
          </w:tcPr>
          <w:p w14:paraId="65A39D22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  <w:tc>
          <w:tcPr>
            <w:tcW w:w="1701" w:type="dxa"/>
          </w:tcPr>
          <w:p w14:paraId="50CFFB6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</w:tr>
    </w:tbl>
    <w:p w14:paraId="7EF6310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C35C2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2B39EE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&lt;*&gt; Исключение составляет оснащение кабинетов руководителей для проведения совещаний.</w:t>
      </w:r>
    </w:p>
    <w:p w14:paraId="6FE325F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340A8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84FE3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C1952B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87A62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FEE8D0" w14:textId="77777777" w:rsidR="006B0656" w:rsidRPr="00BF3629" w:rsidRDefault="006B0656" w:rsidP="00BF36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Приложение N 4</w:t>
      </w:r>
    </w:p>
    <w:p w14:paraId="36362C95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Правилам</w:t>
      </w:r>
    </w:p>
    <w:p w14:paraId="575932BC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определения нормативных затрат на</w:t>
      </w:r>
    </w:p>
    <w:p w14:paraId="13FC31A3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обеспечение функций органов местного</w:t>
      </w:r>
    </w:p>
    <w:p w14:paraId="4D08FDCD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самоуправления городского округа</w:t>
      </w:r>
    </w:p>
    <w:p w14:paraId="6CFD752A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 (включая подведомственные им</w:t>
      </w:r>
    </w:p>
    <w:p w14:paraId="5284C857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</w:t>
      </w:r>
    </w:p>
    <w:p w14:paraId="4B0683A7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14:paraId="53F5738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5E2EC2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263"/>
      <w:bookmarkEnd w:id="8"/>
      <w:r w:rsidRPr="00BF3629">
        <w:rPr>
          <w:rFonts w:ascii="Times New Roman" w:hAnsi="Times New Roman" w:cs="Times New Roman"/>
          <w:sz w:val="24"/>
          <w:szCs w:val="24"/>
        </w:rPr>
        <w:t>НОРМАТИВЫ</w:t>
      </w:r>
    </w:p>
    <w:p w14:paraId="5A346FBD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ОБЕСПЕЧЕНИЯ ФУНКЦИЙ ОРГАНОВ МЕСТНОГО САМОУПРАВЛЕНИЯ</w:t>
      </w:r>
    </w:p>
    <w:p w14:paraId="28AF8665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 (ВКЛЮЧАЯ ПОДВЕДОМСТВЕННЫЕ ИМ</w:t>
      </w:r>
    </w:p>
    <w:p w14:paraId="70C39745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 ГОРОДСКОГО ОКРУГА</w:t>
      </w:r>
    </w:p>
    <w:p w14:paraId="1A8F3651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ТОЛЬЯТТИ), ПРИМЕНЯЕМЫЕ ПРИ РАСЧЕТЕ НОРМАТИВНЫХ ЗАТРАТ</w:t>
      </w:r>
    </w:p>
    <w:p w14:paraId="03238BD5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ПРИОБРЕТЕНИЕ СИСТЕМ КОНДИЦИОНИРОВАНИЯ</w:t>
      </w:r>
    </w:p>
    <w:p w14:paraId="05B82C05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(КОЛЛЕКТИВНЫЙ НОРМАТИВ)</w:t>
      </w:r>
    </w:p>
    <w:p w14:paraId="057D73CB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6B0656" w:rsidRPr="00BF3629" w14:paraId="5C30D246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38CFF12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14:paraId="1C633B8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24" w:history="1">
              <w:r w:rsidRPr="00BF36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городского округа Тольятти Самарской</w:t>
            </w:r>
          </w:p>
          <w:p w14:paraId="25EEFB7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области от 11.03.2020 N 731-п/1)</w:t>
            </w:r>
          </w:p>
        </w:tc>
      </w:tr>
    </w:tbl>
    <w:p w14:paraId="57FFB86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7"/>
        <w:gridCol w:w="1642"/>
        <w:gridCol w:w="1020"/>
        <w:gridCol w:w="1474"/>
        <w:gridCol w:w="1134"/>
        <w:gridCol w:w="1709"/>
        <w:gridCol w:w="1570"/>
      </w:tblGrid>
      <w:tr w:rsidR="006B0656" w:rsidRPr="00BF3629" w14:paraId="152DB021" w14:textId="77777777">
        <w:tc>
          <w:tcPr>
            <w:tcW w:w="1867" w:type="dxa"/>
            <w:vMerge w:val="restart"/>
          </w:tcPr>
          <w:p w14:paraId="0852DDC8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Вид оборудования</w:t>
            </w:r>
          </w:p>
        </w:tc>
        <w:tc>
          <w:tcPr>
            <w:tcW w:w="1642" w:type="dxa"/>
            <w:vMerge w:val="restart"/>
          </w:tcPr>
          <w:p w14:paraId="6E12ED43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07" w:type="dxa"/>
            <w:gridSpan w:val="5"/>
          </w:tcPr>
          <w:p w14:paraId="6725189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</w:p>
        </w:tc>
      </w:tr>
      <w:tr w:rsidR="006B0656" w:rsidRPr="00BF3629" w14:paraId="3D1C1D2D" w14:textId="77777777">
        <w:tc>
          <w:tcPr>
            <w:tcW w:w="1867" w:type="dxa"/>
            <w:vMerge/>
          </w:tcPr>
          <w:p w14:paraId="14CA8FD9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14:paraId="39FD319A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  <w:gridSpan w:val="4"/>
          </w:tcPr>
          <w:p w14:paraId="4164BC82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 отношении органов местного самоуправления</w:t>
            </w:r>
          </w:p>
        </w:tc>
        <w:tc>
          <w:tcPr>
            <w:tcW w:w="1570" w:type="dxa"/>
            <w:vMerge w:val="restart"/>
          </w:tcPr>
          <w:p w14:paraId="50A09FB7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В отношении муниципальных казенных учреждений</w:t>
            </w:r>
          </w:p>
        </w:tc>
      </w:tr>
      <w:tr w:rsidR="006B0656" w:rsidRPr="00BF3629" w14:paraId="7D4CE3E7" w14:textId="77777777">
        <w:tc>
          <w:tcPr>
            <w:tcW w:w="1867" w:type="dxa"/>
            <w:vMerge/>
          </w:tcPr>
          <w:p w14:paraId="7A981E30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14:paraId="38CB0548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  <w:gridSpan w:val="4"/>
          </w:tcPr>
          <w:p w14:paraId="5F968015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Категории должностей</w:t>
            </w:r>
          </w:p>
        </w:tc>
        <w:tc>
          <w:tcPr>
            <w:tcW w:w="1570" w:type="dxa"/>
            <w:vMerge/>
          </w:tcPr>
          <w:p w14:paraId="2BBC992B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56" w:rsidRPr="00BF3629" w14:paraId="4FCB198A" w14:textId="77777777">
        <w:tc>
          <w:tcPr>
            <w:tcW w:w="1867" w:type="dxa"/>
            <w:vMerge/>
          </w:tcPr>
          <w:p w14:paraId="09D01A98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14:paraId="0F98EE7F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902373B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474" w:type="dxa"/>
          </w:tcPr>
          <w:p w14:paraId="650DBC01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</w:p>
        </w:tc>
        <w:tc>
          <w:tcPr>
            <w:tcW w:w="1134" w:type="dxa"/>
          </w:tcPr>
          <w:p w14:paraId="5AF27004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709" w:type="dxa"/>
          </w:tcPr>
          <w:p w14:paraId="21C03ABF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1570" w:type="dxa"/>
            <w:vMerge/>
          </w:tcPr>
          <w:p w14:paraId="669A7D70" w14:textId="77777777" w:rsidR="006B0656" w:rsidRPr="00BF3629" w:rsidRDefault="006B0656" w:rsidP="00BF3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56" w:rsidRPr="00BF3629" w14:paraId="1541C886" w14:textId="77777777">
        <w:tc>
          <w:tcPr>
            <w:tcW w:w="1867" w:type="dxa"/>
          </w:tcPr>
          <w:p w14:paraId="3D9F9388" w14:textId="77777777" w:rsidR="006B0656" w:rsidRPr="00BF3629" w:rsidRDefault="006B0656" w:rsidP="00BF36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  <w:tc>
          <w:tcPr>
            <w:tcW w:w="1642" w:type="dxa"/>
          </w:tcPr>
          <w:p w14:paraId="2DEB9E6D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рабочее помещение</w:t>
            </w:r>
          </w:p>
        </w:tc>
        <w:tc>
          <w:tcPr>
            <w:tcW w:w="1020" w:type="dxa"/>
          </w:tcPr>
          <w:p w14:paraId="43298328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50 тыс. руб.</w:t>
            </w:r>
          </w:p>
        </w:tc>
        <w:tc>
          <w:tcPr>
            <w:tcW w:w="1474" w:type="dxa"/>
          </w:tcPr>
          <w:p w14:paraId="2A995AEB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50 тыс. руб.</w:t>
            </w:r>
          </w:p>
        </w:tc>
        <w:tc>
          <w:tcPr>
            <w:tcW w:w="1134" w:type="dxa"/>
          </w:tcPr>
          <w:p w14:paraId="5841A47D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50 тыс. руб.</w:t>
            </w:r>
          </w:p>
        </w:tc>
        <w:tc>
          <w:tcPr>
            <w:tcW w:w="1709" w:type="dxa"/>
          </w:tcPr>
          <w:p w14:paraId="6950354F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50 тыс. руб.</w:t>
            </w:r>
          </w:p>
        </w:tc>
        <w:tc>
          <w:tcPr>
            <w:tcW w:w="1570" w:type="dxa"/>
          </w:tcPr>
          <w:p w14:paraId="451A191A" w14:textId="77777777" w:rsidR="006B0656" w:rsidRPr="00BF3629" w:rsidRDefault="006B0656" w:rsidP="00BF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629">
              <w:rPr>
                <w:rFonts w:ascii="Times New Roman" w:hAnsi="Times New Roman" w:cs="Times New Roman"/>
                <w:sz w:val="24"/>
                <w:szCs w:val="24"/>
              </w:rPr>
              <w:t>Не более 50 тыс. руб.</w:t>
            </w:r>
          </w:p>
        </w:tc>
      </w:tr>
    </w:tbl>
    <w:p w14:paraId="17B67A80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B0656" w:rsidRPr="00BF3629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4E862E5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AD393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77E85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1A104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EF3B3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BEF157" w14:textId="77777777" w:rsidR="006B0656" w:rsidRPr="00BF3629" w:rsidRDefault="006B0656" w:rsidP="00BF36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Приложение N 5</w:t>
      </w:r>
    </w:p>
    <w:p w14:paraId="793D59F6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Правилам</w:t>
      </w:r>
    </w:p>
    <w:p w14:paraId="41B13DE2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определения нормативных затрат на</w:t>
      </w:r>
    </w:p>
    <w:p w14:paraId="479FE955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обеспечение функций органов местного</w:t>
      </w:r>
    </w:p>
    <w:p w14:paraId="5CC740BD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самоуправления городского округа</w:t>
      </w:r>
    </w:p>
    <w:p w14:paraId="630B6AD9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Тольятти (включая подведомственные им</w:t>
      </w:r>
    </w:p>
    <w:p w14:paraId="480EFF04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муниципальные казенные учреждения</w:t>
      </w:r>
    </w:p>
    <w:p w14:paraId="025A23C9" w14:textId="77777777" w:rsidR="006B0656" w:rsidRPr="00BF3629" w:rsidRDefault="006B0656" w:rsidP="00BF36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14:paraId="571B75A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7CE115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305"/>
      <w:bookmarkEnd w:id="9"/>
      <w:r w:rsidRPr="00BF3629">
        <w:rPr>
          <w:rFonts w:ascii="Times New Roman" w:hAnsi="Times New Roman" w:cs="Times New Roman"/>
          <w:sz w:val="24"/>
          <w:szCs w:val="24"/>
        </w:rPr>
        <w:t>МЕТОДИКА</w:t>
      </w:r>
    </w:p>
    <w:p w14:paraId="78D3BE90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РАСЧЕТА НОРМАТИВНЫХ ЗАТРАТ НА ОБЕСПЕЧЕНИЕ ФУНКЦИЙ ОРГАНОВ</w:t>
      </w:r>
    </w:p>
    <w:p w14:paraId="6E4295A4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ТОЛЬЯТТИ (ВКЛЮЧАЯ</w:t>
      </w:r>
    </w:p>
    <w:p w14:paraId="0B73B42F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ПОДВЕДОМСТВЕННЫЕ ИМ МУНИЦИПАЛЬНЫЕ КАЗЕННЫЕ УЧРЕЖДЕНИЯ</w:t>
      </w:r>
    </w:p>
    <w:p w14:paraId="70D42F6F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14:paraId="172CB6A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67EBED" w14:textId="77777777" w:rsidR="006B0656" w:rsidRPr="00BF3629" w:rsidRDefault="006B0656" w:rsidP="00BF362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 Определение затрат на информационно-коммуникационные</w:t>
      </w:r>
    </w:p>
    <w:p w14:paraId="12D2B2F9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технологии</w:t>
      </w:r>
    </w:p>
    <w:p w14:paraId="3828C60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4311DB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 Затраты на услуги связи</w:t>
      </w:r>
    </w:p>
    <w:p w14:paraId="1B10C15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D53A8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1.1.1. Затраты на абонентскую плату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аб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B345CA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D2A737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BAE66E6">
          <v:shape id="_x0000_i1025" style="width:131.25pt;height:30.75pt" coordsize="" o:spt="100" adj="0,,0" path="" filled="f" stroked="f">
            <v:stroke joinstyle="miter"/>
            <v:imagedata r:id="rId25" o:title="base_23808_129769_32768"/>
            <v:formulas/>
            <v:path o:connecttype="segments"/>
          </v:shape>
        </w:pict>
      </w:r>
    </w:p>
    <w:p w14:paraId="5665C63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711E2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39E2AD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14:paraId="05DE32D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H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3850B5C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14:paraId="0B594C3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1.1.2. Затраты на повременную оплату местных, междугородних и международных телефонных соединений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пов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BCD75B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295C2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0CAE49AB">
          <v:shape id="_x0000_i1026" style="width:6in;height:33pt" coordsize="" o:spt="100" adj="0,,0" path="" filled="f" stroked="f">
            <v:stroke joinstyle="miter"/>
            <v:imagedata r:id="rId26" o:title="base_23808_129769_32769"/>
            <v:formulas/>
            <v:path o:connecttype="segments"/>
          </v:shape>
        </w:pict>
      </w:r>
    </w:p>
    <w:p w14:paraId="11C1DF7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A6F67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14A982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25BB4D2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1D8CCF1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14:paraId="3DF110C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14:paraId="641DE16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iмг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695CD74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iмг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29BB94B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iмг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14:paraId="1C45D74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iмг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14:paraId="3E5F7BC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14:paraId="701B7C3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697959C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14:paraId="6F75A3E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p w14:paraId="0F1E67E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1.1.3. Затраты на оплату услуг подвижной связи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сот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C84FAB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93D4C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54CDCDF">
          <v:shape id="_x0000_i1027" style="width:141.75pt;height:30.75pt" coordsize="" o:spt="100" adj="0,,0" path="" filled="f" stroked="f">
            <v:stroke joinstyle="miter"/>
            <v:imagedata r:id="rId27" o:title="base_23808_129769_32770"/>
            <v:formulas/>
            <v:path o:connecttype="segments"/>
          </v:shape>
        </w:pict>
      </w:r>
    </w:p>
    <w:p w14:paraId="26562E3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377A4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25AB32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iсот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сотовой абонентской станции) по i-й должности в соответствии с нормативами, определенными согласно </w:t>
      </w:r>
      <w:hyperlink w:anchor="P56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пункту 6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утвержденных постановлением мэрии городского округа Тольятти Правил определения нормативных затрат на обеспечение функций органов местного самоуправления городского округа Тольятти (включая подведомственные им муниципальные казенные учреждения городского округа Тольятти) (далее - Правила, Нормативы),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указанных в Приложении N 1 к Правилам;</w:t>
      </w:r>
    </w:p>
    <w:p w14:paraId="3C97FCA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iсот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Нормативами, определенными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1 к Правилам;</w:t>
      </w:r>
    </w:p>
    <w:p w14:paraId="2DC4FE9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iсот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14:paraId="7968CCB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1.1.4. Затраты на передачу данных с использованием информационно-телекоммуникационной сети Интернет (далее - сеть Интернет) и услуги интернет-провайдеров для планшетных компьютеров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4824FB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39D59C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0C20FE2">
          <v:shape id="_x0000_i1028" style="width:132pt;height:30.75pt" coordsize="" o:spt="100" adj="0,,0" path="" filled="f" stroked="f">
            <v:stroke joinstyle="miter"/>
            <v:imagedata r:id="rId28" o:title="base_23808_129769_32771"/>
            <v:formulas/>
            <v:path o:connecttype="segments"/>
          </v:shape>
        </w:pict>
      </w:r>
    </w:p>
    <w:p w14:paraId="03C4943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77EEC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F113E5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Нормативами;</w:t>
      </w:r>
    </w:p>
    <w:p w14:paraId="1391397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14:paraId="45575ED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14:paraId="43DEC75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1.1.5. Затраты на сеть Интернет и услуги интернет-провайдеров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492D90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9DD69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FE825C5">
          <v:shape id="_x0000_i1029" style="width:115.5pt;height:30.75pt" coordsize="" o:spt="100" adj="0,,0" path="" filled="f" stroked="f">
            <v:stroke joinstyle="miter"/>
            <v:imagedata r:id="rId29" o:title="base_23808_129769_32772"/>
            <v:formulas/>
            <v:path o:connecttype="segments"/>
          </v:shape>
        </w:pict>
      </w:r>
    </w:p>
    <w:p w14:paraId="623F076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0C918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837B2F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Интернет с i-й пропускной способностью;</w:t>
      </w:r>
    </w:p>
    <w:p w14:paraId="7BD9C68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Интернет с i-й пропускной способностью;</w:t>
      </w:r>
    </w:p>
    <w:p w14:paraId="6CA1511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Интернет с i-й пропускной способностью.</w:t>
      </w:r>
    </w:p>
    <w:p w14:paraId="03B03CD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1.1.6. Затраты на электросвязь, относящуюся к связи специального назначения, используемой на региональном уровне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14:paraId="1B19DB9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0A1C80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00F442E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B6663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17B1EF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14:paraId="5B600C1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14:paraId="0EBD0C8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14:paraId="05964AA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1.1.7. Затраты на оплату услуг по предоставлению цифровых потоков для коммутируемых телефонных соединений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цп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1BB61B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A11415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37FDDA26">
          <v:shape id="_x0000_i1030" style="width:132pt;height:30.75pt" coordsize="" o:spt="100" adj="0,,0" path="" filled="f" stroked="f">
            <v:stroke joinstyle="miter"/>
            <v:imagedata r:id="rId30" o:title="base_23808_129769_32773"/>
            <v:formulas/>
            <v:path o:connecttype="segments"/>
          </v:shape>
        </w:pict>
      </w:r>
    </w:p>
    <w:p w14:paraId="0A8C38A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6736E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2B18DD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14:paraId="009B2FC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14:paraId="5C83868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14:paraId="3CCCE89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1.1.8. Затраты на оплату иных услуг связи в сфере информационно-коммуникационных технологий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C03143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2A4589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20A6A6B8">
          <v:shape id="_x0000_i1031" style="width:66pt;height:30.75pt" coordsize="" o:spt="100" adj="0,,0" path="" filled="f" stroked="f">
            <v:stroke joinstyle="miter"/>
            <v:imagedata r:id="rId31" o:title="base_23808_129769_32774"/>
            <v:formulas/>
            <v:path o:connecttype="segments"/>
          </v:shape>
        </w:pict>
      </w:r>
    </w:p>
    <w:p w14:paraId="19BA794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CB70D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14:paraId="14B485A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773AB1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1.2. Затраты на содержание имущества</w:t>
      </w:r>
    </w:p>
    <w:p w14:paraId="351383E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B7E21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1.2.1. При определении затрат на техническое обслуживание и регламентно-профилактический ремонт, указанных в </w:t>
      </w:r>
      <w:hyperlink w:anchor="P39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пунктах 1.2.2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33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1.2.7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настоящей Методики,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в утвержденном регламенте выполнения таких работ.</w:t>
      </w:r>
    </w:p>
    <w:p w14:paraId="5169C73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90"/>
      <w:bookmarkEnd w:id="10"/>
      <w:r w:rsidRPr="00BF3629">
        <w:rPr>
          <w:rFonts w:ascii="Times New Roman" w:hAnsi="Times New Roman" w:cs="Times New Roman"/>
          <w:sz w:val="24"/>
          <w:szCs w:val="24"/>
        </w:rPr>
        <w:t>1.2.2. Затраты на техническое обслуживание и регламентно-профилактический ремонт вычислительной техники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рвт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20CD65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885C8B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34569C30">
          <v:shape id="_x0000_i1032" style="width:106.5pt;height:30.75pt" coordsize="" o:spt="100" adj="0,,0" path="" filled="f" stroked="f">
            <v:stroke joinstyle="miter"/>
            <v:imagedata r:id="rId32" o:title="base_23808_129769_32775"/>
            <v:formulas/>
            <v:path o:connecttype="segments"/>
          </v:shape>
        </w:pict>
      </w:r>
    </w:p>
    <w:p w14:paraId="0753012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60525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844BD2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5018AB2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в расчете на 1 i-ю вычислительную технику в год.</w:t>
      </w:r>
    </w:p>
    <w:p w14:paraId="5D6ABCE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Предельное количество i-й вычислительной техники (Q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 рвт предел</w:t>
      </w:r>
      <w:r w:rsidRPr="00BF3629">
        <w:rPr>
          <w:rFonts w:ascii="Times New Roman" w:hAnsi="Times New Roman" w:cs="Times New Roman"/>
          <w:sz w:val="24"/>
          <w:szCs w:val="24"/>
        </w:rPr>
        <w:t>) определяется с округлением до целого по формуле:</w:t>
      </w:r>
    </w:p>
    <w:p w14:paraId="62DEAE0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C846C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0,2 - для закрытого контура обработки информации,</w:t>
      </w:r>
    </w:p>
    <w:p w14:paraId="054EEA4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7F487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1 - для открытого контура обработки информации,</w:t>
      </w:r>
    </w:p>
    <w:p w14:paraId="110AE0E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63E80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8C9E92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3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пунктами 18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13.10.2014 N 1047 (далее - общие правила определения нормативных затрат).</w:t>
      </w:r>
    </w:p>
    <w:p w14:paraId="350354D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1.2.3. Затраты на техническое обслуживание и регламентно-профилактический ремонт оборудования по обеспечению безопасности информации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сби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BDB833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46BD0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9B2B1E1">
          <v:shape id="_x0000_i1033" style="width:109.5pt;height:30.75pt" coordsize="" o:spt="100" adj="0,,0" path="" filled="f" stroked="f">
            <v:stroke joinstyle="miter"/>
            <v:imagedata r:id="rId35" o:title="base_23808_129769_32776"/>
            <v:formulas/>
            <v:path o:connecttype="segments"/>
          </v:shape>
        </w:pict>
      </w:r>
    </w:p>
    <w:p w14:paraId="27CDED9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216B7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72570E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iсби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14:paraId="726832B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iсби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14:paraId="226F761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1.2.4. Затраты на техническое обслуживание и регламентно-профилактический ремонт системы телефонной связи (автоматизированных телефонных станций)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стс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91347A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B1651A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75EF9C6">
          <v:shape id="_x0000_i1034" style="width:105pt;height:30.75pt" coordsize="" o:spt="100" adj="0,,0" path="" filled="f" stroked="f">
            <v:stroke joinstyle="miter"/>
            <v:imagedata r:id="rId36" o:title="base_23808_129769_32777"/>
            <v:formulas/>
            <v:path o:connecttype="segments"/>
          </v:shape>
        </w:pict>
      </w:r>
    </w:p>
    <w:p w14:paraId="27808B8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76C31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C282B6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14:paraId="1C157ED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14:paraId="7FAF939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1.2.5. Затраты на техническое обслуживание и регламентно-профилактический ремонт локальных вычислительных сетей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лвс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DBEA68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0787BF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1A116A4">
          <v:shape id="_x0000_i1035" style="width:106.5pt;height:30.75pt" coordsize="" o:spt="100" adj="0,,0" path="" filled="f" stroked="f">
            <v:stroke joinstyle="miter"/>
            <v:imagedata r:id="rId37" o:title="base_23808_129769_32778"/>
            <v:formulas/>
            <v:path o:connecttype="segments"/>
          </v:shape>
        </w:pict>
      </w:r>
    </w:p>
    <w:p w14:paraId="49EF8A2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938C8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</w:t>
      </w:r>
    </w:p>
    <w:p w14:paraId="0882DDC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iлвс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14:paraId="1F82E0C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iлвс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14:paraId="7AF50E3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1.2.6. Затраты на техническое обслуживание и регламентно-профилактический ремонт систем бесперебойного питания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сбп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62E9C5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2F5E2F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BEE7921">
          <v:shape id="_x0000_i1036" style="width:109.5pt;height:30.75pt" coordsize="" o:spt="100" adj="0,,0" path="" filled="f" stroked="f">
            <v:stroke joinstyle="miter"/>
            <v:imagedata r:id="rId38" o:title="base_23808_129769_32779"/>
            <v:formulas/>
            <v:path o:connecttype="segments"/>
          </v:shape>
        </w:pict>
      </w:r>
    </w:p>
    <w:p w14:paraId="653D28F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5930D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6B2BEC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iсбп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14:paraId="224CE3A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iсбп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14:paraId="7AC5787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33"/>
      <w:bookmarkEnd w:id="11"/>
      <w:r w:rsidRPr="00BF3629">
        <w:rPr>
          <w:rFonts w:ascii="Times New Roman" w:hAnsi="Times New Roman" w:cs="Times New Roman"/>
          <w:sz w:val="24"/>
          <w:szCs w:val="24"/>
        </w:rPr>
        <w:t>1.2.7.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рпм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4AA88E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52D78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6A9C207">
          <v:shape id="_x0000_i1037" style="width:114.75pt;height:30.75pt" coordsize="" o:spt="100" adj="0,,0" path="" filled="f" stroked="f">
            <v:stroke joinstyle="miter"/>
            <v:imagedata r:id="rId39" o:title="base_23808_129769_32780"/>
            <v:formulas/>
            <v:path o:connecttype="segments"/>
          </v:shape>
        </w:pict>
      </w:r>
    </w:p>
    <w:p w14:paraId="0E22B56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94F63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1B6B41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iрпм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устройств, копировальных аппаратов и иной оргтехники в соответствии с Нормативами;</w:t>
      </w:r>
    </w:p>
    <w:p w14:paraId="19277F7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iрпм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и иной оргтехники в год.</w:t>
      </w:r>
    </w:p>
    <w:p w14:paraId="1B52D3E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97F133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 Затраты на приобретение прочих работ и услуг,</w:t>
      </w:r>
    </w:p>
    <w:p w14:paraId="070D18C8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 аренду</w:t>
      </w:r>
    </w:p>
    <w:p w14:paraId="1C7C6FAC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и содержание имущества</w:t>
      </w:r>
    </w:p>
    <w:p w14:paraId="6CD4EA1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25F8B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спо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EC3FF9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302B27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42F449F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C6578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419BFB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14:paraId="2ADCED9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14:paraId="78932AA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40D7DAA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1.3.2. Затраты на оплату услуг по сопровождению справочно-правовых систем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3EC02E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38F1C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985549F">
          <v:shape id="_x0000_i1038" style="width:78.75pt;height:30.75pt" coordsize="" o:spt="100" adj="0,,0" path="" filled="f" stroked="f">
            <v:stroke joinstyle="miter"/>
            <v:imagedata r:id="rId40" o:title="base_23808_129769_32781"/>
            <v:formulas/>
            <v:path o:connecttype="segments"/>
          </v:shape>
        </w:pict>
      </w:r>
    </w:p>
    <w:p w14:paraId="23A105B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63FDF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5E12CA7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1.3.3. Затраты на оплату услуг по сопровождению и приобретению иного программного обеспечения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1EE1A1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AA1B0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5B0C1594">
          <v:shape id="_x0000_i1039" style="width:122.25pt;height:33pt" coordsize="" o:spt="100" adj="0,,0" path="" filled="f" stroked="f">
            <v:stroke joinstyle="miter"/>
            <v:imagedata r:id="rId41" o:title="base_23808_129769_32782"/>
            <v:formulas/>
            <v:path o:connecttype="segments"/>
          </v:shape>
        </w:pict>
      </w:r>
    </w:p>
    <w:p w14:paraId="73C9E0E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C5395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336509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gипо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14:paraId="55BFA13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jпнл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33981FA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1.3.4. Затраты на оплату услуг, связанных с обеспечением безопасности информации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оби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14:paraId="6E026F3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71FB0E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оби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25B9330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E6B55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9C857E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14:paraId="25E0E55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3FCB7C8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1.3.5. Затраты на проведение аттестационных, проверочных и контрольных мероприятий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C74D77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7A4E8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79A4A2FB">
          <v:shape id="_x0000_i1040" style="width:171.75pt;height:33pt" coordsize="" o:spt="100" adj="0,,0" path="" filled="f" stroked="f">
            <v:stroke joinstyle="miter"/>
            <v:imagedata r:id="rId42" o:title="base_23808_129769_32783"/>
            <v:formulas/>
            <v:path o:connecttype="segments"/>
          </v:shape>
        </w:pict>
      </w:r>
    </w:p>
    <w:p w14:paraId="5422DB9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50290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643736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14:paraId="34ADDE5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14:paraId="0D36F5B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jус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14:paraId="107C2B1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jус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14:paraId="068EF0F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1.3.6.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4C02AF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3D5F1C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3C0D7DAE">
          <v:shape id="_x0000_i1041" style="width:99.75pt;height:30.75pt" coordsize="" o:spt="100" adj="0,,0" path="" filled="f" stroked="f">
            <v:stroke joinstyle="miter"/>
            <v:imagedata r:id="rId43" o:title="base_23808_129769_32784"/>
            <v:formulas/>
            <v:path o:connecttype="segments"/>
          </v:shape>
        </w:pict>
      </w:r>
    </w:p>
    <w:p w14:paraId="0C76880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4DE3C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928956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iнп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04F83BC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iнп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421B07D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1.3.7. Затраты на оплату работ по монтажу (установке), дооборудованию и наладке оборудования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208407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9EA12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C9B57D9">
          <v:shape id="_x0000_i1042" style="width:90pt;height:30.75pt" coordsize="" o:spt="100" adj="0,,0" path="" filled="f" stroked="f">
            <v:stroke joinstyle="miter"/>
            <v:imagedata r:id="rId44" o:title="base_23808_129769_32785"/>
            <v:formulas/>
            <v:path o:connecttype="segments"/>
          </v:shape>
        </w:pict>
      </w:r>
    </w:p>
    <w:p w14:paraId="2D9A03C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90C21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473A8E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14:paraId="5424767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14:paraId="15E2BD4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843026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1.4. Затраты на приобретение основных средств</w:t>
      </w:r>
    </w:p>
    <w:p w14:paraId="0837F61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E9042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1.4.1. Затраты на приобретение рабочих станций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752568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CDDED1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E85FF4B">
          <v:shape id="_x0000_i1043" style="width:131.25pt;height:30.75pt" coordsize="" o:spt="100" adj="0,,0" path="" filled="f" stroked="f">
            <v:stroke joinstyle="miter"/>
            <v:imagedata r:id="rId45" o:title="base_23808_129769_32786"/>
            <v:formulas/>
            <v:path o:connecttype="segments"/>
          </v:shape>
        </w:pict>
      </w:r>
    </w:p>
    <w:p w14:paraId="30E9E21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93C1C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A7CFFC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iрст предел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14:paraId="486E2A8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iрст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Нормативами.</w:t>
      </w:r>
    </w:p>
    <w:p w14:paraId="4562225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iрст предел</w:t>
      </w:r>
      <w:r w:rsidRPr="00BF3629">
        <w:rPr>
          <w:rFonts w:ascii="Times New Roman" w:hAnsi="Times New Roman" w:cs="Times New Roman"/>
          <w:sz w:val="24"/>
          <w:szCs w:val="24"/>
        </w:rPr>
        <w:t>) определяется по формулам:</w:t>
      </w:r>
    </w:p>
    <w:p w14:paraId="60CCE86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FDA8F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0,2 - для закрытого контура обработки информации,</w:t>
      </w:r>
    </w:p>
    <w:p w14:paraId="3147DFE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646D8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1 - для открытого контура обработки информации,</w:t>
      </w:r>
    </w:p>
    <w:p w14:paraId="00CB26D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9CF80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 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6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пунктами 18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, </w:t>
      </w:r>
      <w:hyperlink r:id="rId4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затрат.</w:t>
      </w:r>
    </w:p>
    <w:p w14:paraId="7CE488D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1.4.2. Затраты на приобретение принтеров, многофункциональных устройств и копировальных аппаратов (оргтехники)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662E3C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C943F3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59FA39C">
          <v:shape id="_x0000_i1044" style="width:102pt;height:30.75pt" coordsize="" o:spt="100" adj="0,,0" path="" filled="f" stroked="f">
            <v:stroke joinstyle="miter"/>
            <v:imagedata r:id="rId48" o:title="base_23808_129769_32787"/>
            <v:formulas/>
            <v:path o:connecttype="segments"/>
          </v:shape>
        </w:pict>
      </w:r>
    </w:p>
    <w:p w14:paraId="1640A86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8868A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124B41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14:paraId="481D271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устройства, копировального аппарата и иной оргтехники в соответствии с Нормативами.</w:t>
      </w:r>
    </w:p>
    <w:p w14:paraId="2170EC8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1.4.3. Затраты на приобретение средств подвижной связи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прсот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42DDA3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196983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28545677">
          <v:shape id="_x0000_i1045" style="width:131.25pt;height:30.75pt" coordsize="" o:spt="100" adj="0,,0" path="" filled="f" stroked="f">
            <v:stroke joinstyle="miter"/>
            <v:imagedata r:id="rId49" o:title="base_23808_129769_32788"/>
            <v:formulas/>
            <v:path o:connecttype="segments"/>
          </v:shape>
        </w:pict>
      </w:r>
    </w:p>
    <w:p w14:paraId="5FF1B84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36849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189225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iпрсот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средств подвижной связи по i-й должности в соответствии с Нормативами, определенными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1 к Правилам;</w:t>
      </w:r>
    </w:p>
    <w:p w14:paraId="64F7581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iпрсот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Нормативами, определенными с учетом </w:t>
      </w:r>
      <w:hyperlink w:anchor="P95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1 к Правилам.</w:t>
      </w:r>
    </w:p>
    <w:p w14:paraId="7FFC620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1.4.4. Затраты на приобретение планшетных компьютеров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прпк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04A367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180717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685CEF3">
          <v:shape id="_x0000_i1046" style="width:123pt;height:30.75pt" coordsize="" o:spt="100" adj="0,,0" path="" filled="f" stroked="f">
            <v:stroke joinstyle="miter"/>
            <v:imagedata r:id="rId50" o:title="base_23808_129769_32789"/>
            <v:formulas/>
            <v:path o:connecttype="segments"/>
          </v:shape>
        </w:pict>
      </w:r>
    </w:p>
    <w:p w14:paraId="56D4B60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57042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A462F9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iпрпк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планшетных компьютеров по i-й должности в соответствии Нормативами;</w:t>
      </w:r>
    </w:p>
    <w:p w14:paraId="519BB5C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iпрпк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i-й должности в соответствии с Нормативами.</w:t>
      </w:r>
    </w:p>
    <w:p w14:paraId="5D986C0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1.4.5. Затраты на приобретение оборудования по обеспечению безопасности информации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обин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B761EB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8627B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6611134">
          <v:shape id="_x0000_i1047" style="width:123pt;height:30.75pt" coordsize="" o:spt="100" adj="0,,0" path="" filled="f" stroked="f">
            <v:stroke joinstyle="miter"/>
            <v:imagedata r:id="rId51" o:title="base_23808_129769_32790"/>
            <v:formulas/>
            <v:path o:connecttype="segments"/>
          </v:shape>
        </w:pict>
      </w:r>
    </w:p>
    <w:p w14:paraId="5EAE059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18A26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D1C417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iобин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 по обеспечению безопасности информации;</w:t>
      </w:r>
    </w:p>
    <w:p w14:paraId="3008FEA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iобин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14:paraId="641D0C0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634275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 Затраты на приобретение материальных запасов</w:t>
      </w:r>
    </w:p>
    <w:p w14:paraId="7FF95B2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2A6FB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1.5.1. Затраты на приобретение мониторов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мон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30C67D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F985D1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24DDB1F6">
          <v:shape id="_x0000_i1048" style="width:112.5pt;height:30.75pt" coordsize="" o:spt="100" adj="0,,0" path="" filled="f" stroked="f">
            <v:stroke joinstyle="miter"/>
            <v:imagedata r:id="rId52" o:title="base_23808_129769_32791"/>
            <v:formulas/>
            <v:path o:connecttype="segments"/>
          </v:shape>
        </w:pict>
      </w:r>
    </w:p>
    <w:p w14:paraId="588F786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B846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BE2391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iмон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мониторов для i-й должности;</w:t>
      </w:r>
    </w:p>
    <w:p w14:paraId="70B59FA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iмон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14:paraId="02BB3B5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1.5.2. Затраты на приобретение системных блоков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3DF3DF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58CE4E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800FB70">
          <v:shape id="_x0000_i1049" style="width:98.25pt;height:30.75pt" coordsize="" o:spt="100" adj="0,,0" path="" filled="f" stroked="f">
            <v:stroke joinstyle="miter"/>
            <v:imagedata r:id="rId53" o:title="base_23808_129769_32792"/>
            <v:formulas/>
            <v:path o:connecttype="segments"/>
          </v:shape>
        </w:pict>
      </w:r>
    </w:p>
    <w:p w14:paraId="17EF38D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6453E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6F4209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количество i-х системных блоков;</w:t>
      </w:r>
    </w:p>
    <w:p w14:paraId="6E93CA0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p w14:paraId="36BA41B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1.5.3. Затраты на приобретение других запасных частей для вычислительной техники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двт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277D4E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30AB4A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8BAE610">
          <v:shape id="_x0000_i1050" style="width:108.75pt;height:30.75pt" coordsize="" o:spt="100" adj="0,,0" path="" filled="f" stroked="f">
            <v:stroke joinstyle="miter"/>
            <v:imagedata r:id="rId54" o:title="base_23808_129769_32793"/>
            <v:formulas/>
            <v:path o:connecttype="segments"/>
          </v:shape>
        </w:pict>
      </w:r>
    </w:p>
    <w:p w14:paraId="6828273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76954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B495BC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iдвт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585371E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iдвт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14:paraId="1444BD9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1.5.4. Затраты на приобретение носителей информации, в том числе магнитных и оптических носителей информации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мн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14:paraId="2C2A6FE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1391CF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5189649">
          <v:shape id="_x0000_i1051" style="width:101.25pt;height:30.75pt" coordsize="" o:spt="100" adj="0,,0" path="" filled="f" stroked="f">
            <v:stroke joinstyle="miter"/>
            <v:imagedata r:id="rId55" o:title="base_23808_129769_32794"/>
            <v:formulas/>
            <v:path o:connecttype="segments"/>
          </v:shape>
        </w:pict>
      </w:r>
    </w:p>
    <w:p w14:paraId="50CDA86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C39C7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755670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носителей информации по i-й должности в соответствии с Нормативами;</w:t>
      </w:r>
    </w:p>
    <w:p w14:paraId="225E589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единицы носителя информации по i-й должности в соответствии с Нормативами.</w:t>
      </w:r>
    </w:p>
    <w:p w14:paraId="1878E1F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1.5.5.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дсо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080623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43DFE0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дсо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2EF0416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0A12F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787567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14:paraId="4E0C016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3D9F53F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1.5.6.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46417E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F49F41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B4A10EA">
          <v:shape id="_x0000_i1052" style="width:132.75pt;height:30.75pt" coordsize="" o:spt="100" adj="0,,0" path="" filled="f" stroked="f">
            <v:stroke joinstyle="miter"/>
            <v:imagedata r:id="rId56" o:title="base_23808_129769_32795"/>
            <v:formulas/>
            <v:path o:connecttype="segments"/>
          </v:shape>
        </w:pict>
      </w:r>
    </w:p>
    <w:p w14:paraId="798E40E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CB1E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C22295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14:paraId="0597AA9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14:paraId="26785C7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Нормативами.</w:t>
      </w:r>
    </w:p>
    <w:p w14:paraId="7280138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1.5.7. Затраты на приобретение запасных частей для принтеров, многофункциональных устройств, копировальных аппаратов и иной оргтехники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679004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0C5120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377A2CD">
          <v:shape id="_x0000_i1053" style="width:96pt;height:30.75pt" coordsize="" o:spt="100" adj="0,,0" path="" filled="f" stroked="f">
            <v:stroke joinstyle="miter"/>
            <v:imagedata r:id="rId57" o:title="base_23808_129769_32796"/>
            <v:formulas/>
            <v:path o:connecttype="segments"/>
          </v:shape>
        </w:pict>
      </w:r>
    </w:p>
    <w:p w14:paraId="02910E5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E0180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D06275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iзп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14:paraId="501F6BC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iзп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14:paraId="607675D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1.5.8. Затраты на приобретение материальных запасов по обеспечению безопасности информации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мби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B940DC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E06B9F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FAD3205">
          <v:shape id="_x0000_i1054" style="width:113.25pt;height:30.75pt" coordsize="" o:spt="100" adj="0,,0" path="" filled="f" stroked="f">
            <v:stroke joinstyle="miter"/>
            <v:imagedata r:id="rId58" o:title="base_23808_129769_32797"/>
            <v:formulas/>
            <v:path o:connecttype="segments"/>
          </v:shape>
        </w:pict>
      </w:r>
    </w:p>
    <w:p w14:paraId="718D89A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E7A6A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AF1822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iмби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запаса;</w:t>
      </w:r>
    </w:p>
    <w:p w14:paraId="3E19F29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iмби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единицы i-го материального запаса.</w:t>
      </w:r>
    </w:p>
    <w:p w14:paraId="047BA8E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0C566E" w14:textId="77777777" w:rsidR="006B0656" w:rsidRPr="00BF3629" w:rsidRDefault="006B0656" w:rsidP="00BF362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 Определение прочих затрат</w:t>
      </w:r>
    </w:p>
    <w:p w14:paraId="4F5C74A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F326F2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2.1. Затраты на услуги связи, не отнесенные к затратам</w:t>
      </w:r>
    </w:p>
    <w:p w14:paraId="1329DF51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услуги связи в рамках затрат</w:t>
      </w:r>
    </w:p>
    <w:p w14:paraId="4868F241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14:paraId="7D227A8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C49CB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2.1.1. Затраты на услуги связи </w:t>
      </w:r>
      <w:r w:rsidR="00BF3629" w:rsidRPr="00BF3629">
        <w:rPr>
          <w:rFonts w:ascii="Times New Roman" w:hAnsi="Times New Roman" w:cs="Times New Roman"/>
          <w:position w:val="-11"/>
          <w:sz w:val="24"/>
          <w:szCs w:val="24"/>
        </w:rPr>
        <w:pict w14:anchorId="5264AF59">
          <v:shape id="_x0000_i1055" style="width:32.25pt;height:22.5pt" coordsize="" o:spt="100" adj="0,,0" path="" filled="f" stroked="f">
            <v:stroke joinstyle="miter"/>
            <v:imagedata r:id="rId59" o:title="base_23808_129769_32798"/>
            <v:formulas/>
            <v:path o:connecttype="segments"/>
          </v:shape>
        </w:pict>
      </w:r>
      <w:r w:rsidRPr="00BF3629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47BCC72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314FF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1"/>
          <w:sz w:val="24"/>
          <w:szCs w:val="24"/>
        </w:rPr>
        <w:pict w14:anchorId="7BA7D8BF">
          <v:shape id="_x0000_i1056" style="width:78.75pt;height:22.5pt" coordsize="" o:spt="100" adj="0,,0" path="" filled="f" stroked="f">
            <v:stroke joinstyle="miter"/>
            <v:imagedata r:id="rId60" o:title="base_23808_129769_32799"/>
            <v:formulas/>
            <v:path o:connecttype="segments"/>
          </v:shape>
        </w:pict>
      </w:r>
    </w:p>
    <w:p w14:paraId="6ED5183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0F926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0708D1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14:paraId="28E1F8D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14:paraId="0013071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2.1.2. Затраты на оплату услуг почтовой связи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50330A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6D6A55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1331B68">
          <v:shape id="_x0000_i1057" style="width:87pt;height:30.75pt" coordsize="" o:spt="100" adj="0,,0" path="" filled="f" stroked="f">
            <v:stroke joinstyle="miter"/>
            <v:imagedata r:id="rId61" o:title="base_23808_129769_32800"/>
            <v:formulas/>
            <v:path o:connecttype="segments"/>
          </v:shape>
        </w:pict>
      </w:r>
    </w:p>
    <w:p w14:paraId="7E94F7E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F7152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8F3A13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14:paraId="257D3E6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i-го почтового отправления.</w:t>
      </w:r>
    </w:p>
    <w:p w14:paraId="50CF094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2.1.3. Затраты на оплату услуг специальной связи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1A47E5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8F2E91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25FA202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B164B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B70CE4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14:paraId="71A6CD9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14:paraId="272AECF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D23738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2.2. Затраты на транспортные услуги</w:t>
      </w:r>
    </w:p>
    <w:p w14:paraId="7F9D379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6B347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2.2.1. Затраты по договору об оказании услуг перевозки (транспортировки) грузов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дг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4C8762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695D22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0AF6715">
          <v:shape id="_x0000_i1058" style="width:96.75pt;height:30.75pt" coordsize="" o:spt="100" adj="0,,0" path="" filled="f" stroked="f">
            <v:stroke joinstyle="miter"/>
            <v:imagedata r:id="rId62" o:title="base_23808_129769_32801"/>
            <v:formulas/>
            <v:path o:connecttype="segments"/>
          </v:shape>
        </w:pict>
      </w:r>
    </w:p>
    <w:p w14:paraId="1A26A63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C33CA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7FBE1F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iдг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услуг перевозки (транспортировки) грузов;</w:t>
      </w:r>
    </w:p>
    <w:p w14:paraId="151872C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iдг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14:paraId="65F8496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2.2.2. Затраты на оплату услуг аренды транспортных средств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аут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1240F9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75F4C8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41265AB">
          <v:shape id="_x0000_i1059" style="width:141pt;height:30.75pt" coordsize="" o:spt="100" adj="0,,0" path="" filled="f" stroked="f">
            <v:stroke joinstyle="miter"/>
            <v:imagedata r:id="rId63" o:title="base_23808_129769_32802"/>
            <v:formulas/>
            <v:path o:connecttype="segments"/>
          </v:shape>
        </w:pict>
      </w:r>
    </w:p>
    <w:p w14:paraId="4B3C84F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C58A4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457FAB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iаут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14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нормативами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предусмотренными Приложением N 2 к Правилам;</w:t>
      </w:r>
    </w:p>
    <w:p w14:paraId="0E39849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iаут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месяц;</w:t>
      </w:r>
    </w:p>
    <w:p w14:paraId="4F9F527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iаут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14:paraId="2E2C7ED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2.2.3. Затраты на оплату разовых услуг пассажирских перевозок при проведении совещания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C0BF55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D023FB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0D3578C">
          <v:shape id="_x0000_i1060" style="width:118.5pt;height:30.75pt" coordsize="" o:spt="100" adj="0,,0" path="" filled="f" stroked="f">
            <v:stroke joinstyle="miter"/>
            <v:imagedata r:id="rId64" o:title="base_23808_129769_32803"/>
            <v:formulas/>
            <v:path o:connecttype="segments"/>
          </v:shape>
        </w:pict>
      </w:r>
    </w:p>
    <w:p w14:paraId="59014D7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06B79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6BEB78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разовых услуг пассажирских перевозок;</w:t>
      </w:r>
    </w:p>
    <w:p w14:paraId="0D93D0C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iч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14:paraId="7ABCF2D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iч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14:paraId="3DBD748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2.2.4. Затраты на оплату проезда работника к месту нахождения учебного заведения и обратно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тру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82B548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5591F6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6D2443D">
          <v:shape id="_x0000_i1061" style="width:125.25pt;height:30.75pt" coordsize="" o:spt="100" adj="0,,0" path="" filled="f" stroked="f">
            <v:stroke joinstyle="miter"/>
            <v:imagedata r:id="rId65" o:title="base_23808_129769_32804"/>
            <v:formulas/>
            <v:path o:connecttype="segments"/>
          </v:shape>
        </w:pict>
      </w:r>
    </w:p>
    <w:p w14:paraId="6ACD4D9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25FDF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98D708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iтру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14:paraId="1221FB6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iтру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14:paraId="3CB65F8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7BB854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2.3. Затраты на оплату расходов по договорам об оказании</w:t>
      </w:r>
    </w:p>
    <w:p w14:paraId="145B32C7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услуг, связанных с проездом и наймом жилого помещения</w:t>
      </w:r>
    </w:p>
    <w:p w14:paraId="09B7C1F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в связи с командированием работников, заключаемым</w:t>
      </w:r>
    </w:p>
    <w:p w14:paraId="69996ACF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со сторонними организациями</w:t>
      </w:r>
    </w:p>
    <w:p w14:paraId="3DA382F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E4B3B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2.3.1.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14:paraId="14CF803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75DCA5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7F9EA80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A087E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D89A84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14:paraId="4509174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по договору найма жилого помещения на период командирования.</w:t>
      </w:r>
    </w:p>
    <w:p w14:paraId="08CE480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2.3.2. Затраты по договору на проезд к месту командирования и обратно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CADCA1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2FED16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B90C2B6">
          <v:shape id="_x0000_i1062" style="width:157.5pt;height:30.75pt" coordsize="" o:spt="100" adj="0,,0" path="" filled="f" stroked="f">
            <v:stroke joinstyle="miter"/>
            <v:imagedata r:id="rId66" o:title="base_23808_129769_32805"/>
            <v:formulas/>
            <v:path o:connecttype="segments"/>
          </v:shape>
        </w:pict>
      </w:r>
    </w:p>
    <w:p w14:paraId="63A75F8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078AA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75F7B7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iпроезд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550F762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iпроезд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проезда по i-му направлению командирования с учетом требований </w:t>
      </w:r>
      <w:hyperlink r:id="rId6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Тольятти, утвержденного постановлением мэрии городского округа Тольятти от 26.08.2015 N 2782-п/1.</w:t>
      </w:r>
    </w:p>
    <w:p w14:paraId="4D351A7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2.3.3. Затраты по договору найма жилого помещения на период командирования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9457F6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357E6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6"/>
          <w:sz w:val="24"/>
          <w:szCs w:val="24"/>
        </w:rPr>
        <w:pict w14:anchorId="4B8A8A4C">
          <v:shape id="_x0000_i1063" style="width:168pt;height:37.5pt" coordsize="" o:spt="100" adj="0,,0" path="" filled="f" stroked="f">
            <v:stroke joinstyle="miter"/>
            <v:imagedata r:id="rId68" o:title="base_23808_129769_32806"/>
            <v:formulas/>
            <v:path o:connecttype="segments"/>
          </v:shape>
        </w:pict>
      </w:r>
    </w:p>
    <w:p w14:paraId="013E925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81603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655B9F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iнаем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51CBE15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iнаем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i-му направлению командирования с учетом требований </w:t>
      </w:r>
      <w:hyperlink r:id="rId69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Тольятти, утвержденного постановлением мэрии городского округа Тольятти от 26.08.2015 N 2782-п/1;</w:t>
      </w:r>
    </w:p>
    <w:p w14:paraId="1590B1D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iнаем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i-му направлению командирования.</w:t>
      </w:r>
    </w:p>
    <w:p w14:paraId="6B02E91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B4A703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 Затраты на коммунальные услуги</w:t>
      </w:r>
    </w:p>
    <w:p w14:paraId="52781CF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FB373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2.4.1. Затраты на коммунальные услуги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ком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48342B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A3C76B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ком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4826124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98601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BAC6AC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14:paraId="1089A60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14:paraId="0BB2D11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14:paraId="660CB0A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14:paraId="0FE0F6B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14:paraId="4464B4D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14:paraId="667ACCC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2.4.2. Затраты на газоснабжение и иные виды топлива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00F20B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663929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CE858B5">
          <v:shape id="_x0000_i1064" style="width:123pt;height:30.75pt" coordsize="" o:spt="100" adj="0,,0" path="" filled="f" stroked="f">
            <v:stroke joinstyle="miter"/>
            <v:imagedata r:id="rId70" o:title="base_23808_129769_32807"/>
            <v:formulas/>
            <v:path o:connecttype="segments"/>
          </v:shape>
        </w:pict>
      </w:r>
    </w:p>
    <w:p w14:paraId="7FABB45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3203E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ECDC6C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14:paraId="074EDFB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T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14:paraId="77E91DC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k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14:paraId="45288B9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2.4.3. Затраты на электроснабжение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F8055D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6A944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89FDC17">
          <v:shape id="_x0000_i1065" style="width:96pt;height:30.75pt" coordsize="" o:spt="100" adj="0,,0" path="" filled="f" stroked="f">
            <v:stroke joinstyle="miter"/>
            <v:imagedata r:id="rId71" o:title="base_23808_129769_32808"/>
            <v:formulas/>
            <v:path o:connecttype="segments"/>
          </v:shape>
        </w:pict>
      </w:r>
    </w:p>
    <w:p w14:paraId="48C6C92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1F857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D508EE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T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iэс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двухставочного тарифа);</w:t>
      </w:r>
    </w:p>
    <w:p w14:paraId="66864DB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iэс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двухставочного тарифа).</w:t>
      </w:r>
    </w:p>
    <w:p w14:paraId="4960489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2.4.4. Затраты на теплоснабжение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DCE6E6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6F18B3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1813615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8A506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73B345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потребность в теплоэнергии на отопление зданий, помещений и сооружений;</w:t>
      </w:r>
    </w:p>
    <w:p w14:paraId="6552EA6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14:paraId="38F76F9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2.4.5. Затраты на горячее водоснабжение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78115E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32FAAA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04C7363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78539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82CBA9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14:paraId="76FF767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14:paraId="4171A3B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2.4.6. Затраты на холодное водоснабжение и водоотведение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FA2FC6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B9A91F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6F9A02D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6B161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13B6E7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14:paraId="4009733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14:paraId="4597023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14:paraId="4D3CD90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14:paraId="325E2A8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2.4.7. Затраты на оплату услуг внештатных сотрудников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1930A4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FD782A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7CB2B02">
          <v:shape id="_x0000_i1066" style="width:178.5pt;height:30.75pt" coordsize="" o:spt="100" adj="0,,0" path="" filled="f" stroked="f">
            <v:stroke joinstyle="miter"/>
            <v:imagedata r:id="rId72" o:title="base_23808_129769_32809"/>
            <v:formulas/>
            <v:path o:connecttype="segments"/>
          </v:shape>
        </w:pict>
      </w:r>
    </w:p>
    <w:p w14:paraId="76F7DC9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D5837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32034B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M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14:paraId="2593C9F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14:paraId="31B8E9D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t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1DF0C64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38F2BF4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(в том числе по договорам гражданско-правового характера, заключенным с кочегарами, сезонными истопниками).</w:t>
      </w:r>
    </w:p>
    <w:p w14:paraId="53A1A0F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A94C8A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2.5. Затраты на аренду помещений и оборудования</w:t>
      </w:r>
    </w:p>
    <w:p w14:paraId="4BEA536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8E674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2.5.1. Затраты на аренду помещений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D1C752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C7C7F7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83DBE99">
          <v:shape id="_x0000_i1067" style="width:145.5pt;height:30.75pt" coordsize="" o:spt="100" adj="0,,0" path="" filled="f" stroked="f">
            <v:stroke joinstyle="miter"/>
            <v:imagedata r:id="rId73" o:title="base_23808_129769_32810"/>
            <v:formulas/>
            <v:path o:connecttype="segments"/>
          </v:shape>
        </w:pict>
      </w:r>
    </w:p>
    <w:p w14:paraId="064F244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30621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C2F9DB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14:paraId="59C33AE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 - площадь арендованного помещения;</w:t>
      </w:r>
    </w:p>
    <w:p w14:paraId="31B737D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i-й арендуемой площади;</w:t>
      </w:r>
    </w:p>
    <w:p w14:paraId="5CE6D68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14:paraId="1EBFD5B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2.5.2. Затраты на аренду помещения (зала) для проведения совещания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акз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0760EC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214DC6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3C5C960">
          <v:shape id="_x0000_i1068" style="width:105pt;height:30.75pt" coordsize="" o:spt="100" adj="0,,0" path="" filled="f" stroked="f">
            <v:stroke joinstyle="miter"/>
            <v:imagedata r:id="rId74" o:title="base_23808_129769_32811"/>
            <v:formulas/>
            <v:path o:connecttype="segments"/>
          </v:shape>
        </w:pict>
      </w:r>
    </w:p>
    <w:p w14:paraId="74B14CD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DEB35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A940B5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iакз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14:paraId="6C84F66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iакз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14:paraId="43EDC4C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2.5.3. Затраты на аренду оборудования для проведения совещания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аоб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3A2EDC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88727C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5CB40E3">
          <v:shape id="_x0000_i1069" style="width:157.5pt;height:30.75pt" coordsize="" o:spt="100" adj="0,,0" path="" filled="f" stroked="f">
            <v:stroke joinstyle="miter"/>
            <v:imagedata r:id="rId75" o:title="base_23808_129769_32812"/>
            <v:formulas/>
            <v:path o:connecttype="segments"/>
          </v:shape>
        </w:pict>
      </w:r>
    </w:p>
    <w:p w14:paraId="499CE9A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BD313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C16F57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14:paraId="07D4675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14:paraId="7A8D77E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iч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14:paraId="203CD59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iч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14:paraId="58DA0BF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0AF3D4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 Затраты на содержание имущества, не отнесенные</w:t>
      </w:r>
    </w:p>
    <w:p w14:paraId="7F38DCB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затратам на содержание имущества в рамках затрат</w:t>
      </w:r>
    </w:p>
    <w:p w14:paraId="43782402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14:paraId="730A3E2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FF982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2.6.1. Затраты на содержание и техническое обслуживание помещений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A7C709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F971F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76968B7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703F0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52F96D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14:paraId="1DBA63A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14:paraId="128E350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14:paraId="7494C67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14:paraId="0A8FF37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14:paraId="4F7CFE4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лифтов;</w:t>
      </w:r>
    </w:p>
    <w:p w14:paraId="09335A3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14:paraId="1218857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14:paraId="51C5C4E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14:paraId="2B1FD07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14:paraId="7E8D83C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Указанные затраты не подлежат отдельному расчету, если они включены в общую стоимость комплексных услуг управляющей компании.</w:t>
      </w:r>
    </w:p>
    <w:p w14:paraId="1605509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2.6.2. Затраты на закупку услуг управляющей компании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ук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4F2A9D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69B0C2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1853C93">
          <v:shape id="_x0000_i1070" style="width:129.75pt;height:30.75pt" coordsize="" o:spt="100" adj="0,,0" path="" filled="f" stroked="f">
            <v:stroke joinstyle="miter"/>
            <v:imagedata r:id="rId76" o:title="base_23808_129769_32813"/>
            <v:formulas/>
            <v:path o:connecttype="segments"/>
          </v:shape>
        </w:pict>
      </w:r>
    </w:p>
    <w:p w14:paraId="0DAEE9A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468A1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F2BF60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14:paraId="6489954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14:paraId="0D30838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14:paraId="1931ED5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2.6.3. Затраты на техническое обслуживание и регламентно-профилактический ремонт систем охранно-тревожной сигнализации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B6AF7A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AB7B5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2F71B3C3">
          <v:shape id="_x0000_i1071" style="width:96pt;height:30.75pt" coordsize="" o:spt="100" adj="0,,0" path="" filled="f" stroked="f">
            <v:stroke joinstyle="miter"/>
            <v:imagedata r:id="rId77" o:title="base_23808_129769_32814"/>
            <v:formulas/>
            <v:path o:connecttype="segments"/>
          </v:shape>
        </w:pict>
      </w:r>
    </w:p>
    <w:p w14:paraId="6AA8736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5F2CD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D486E2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14:paraId="0EB6A88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iос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14:paraId="106C45A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2.6.4. Затраты на проведение текущего ремонта помещения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BF3629">
        <w:rPr>
          <w:rFonts w:ascii="Times New Roman" w:hAnsi="Times New Roman" w:cs="Times New Roman"/>
          <w:sz w:val="24"/>
          <w:szCs w:val="24"/>
        </w:rPr>
        <w:t xml:space="preserve">) определяются с учетом требований </w:t>
      </w:r>
      <w:hyperlink r:id="rId78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N 312, по формуле:</w:t>
      </w:r>
    </w:p>
    <w:p w14:paraId="24B8956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4918D7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380A09F2">
          <v:shape id="_x0000_i1072" style="width:93pt;height:30.75pt" coordsize="" o:spt="100" adj="0,,0" path="" filled="f" stroked="f">
            <v:stroke joinstyle="miter"/>
            <v:imagedata r:id="rId79" o:title="base_23808_129769_32815"/>
            <v:formulas/>
            <v:path o:connecttype="segments"/>
          </v:shape>
        </w:pict>
      </w:r>
    </w:p>
    <w:p w14:paraId="074ACA5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4079F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392D75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iтр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14:paraId="435BCE5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iтр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14:paraId="3407C01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2.6.5. Затраты на содержание прилегающей территории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861F09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5721A6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42C550A">
          <v:shape id="_x0000_i1073" style="width:121.5pt;height:30.75pt" coordsize="" o:spt="100" adj="0,,0" path="" filled="f" stroked="f">
            <v:stroke joinstyle="miter"/>
            <v:imagedata r:id="rId80" o:title="base_23808_129769_32816"/>
            <v:formulas/>
            <v:path o:connecttype="segments"/>
          </v:shape>
        </w:pict>
      </w:r>
    </w:p>
    <w:p w14:paraId="39B2CCE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6A729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DBB9E3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14:paraId="01B1922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14:paraId="143FAFE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14:paraId="6A4C792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2.6.6. Затраты на оплату услуг по обслуживанию и уборке помещения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2CFBEA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D1FA70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3C74F73">
          <v:shape id="_x0000_i1074" style="width:154.5pt;height:30.75pt" coordsize="" o:spt="100" adj="0,,0" path="" filled="f" stroked="f">
            <v:stroke joinstyle="miter"/>
            <v:imagedata r:id="rId81" o:title="base_23808_129769_32817"/>
            <v:formulas/>
            <v:path o:connecttype="segments"/>
          </v:shape>
        </w:pict>
      </w:r>
    </w:p>
    <w:p w14:paraId="0081788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F889D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6CDA21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14:paraId="09CFA07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14:paraId="7D4C7DA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14:paraId="7A7D49E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2.6.7. Затраты на вывоз твердых бытовых отходов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388314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D64F7A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5AB3AC0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DB3E9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AFC191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14:paraId="245B6E1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14:paraId="629AF69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2.6.8. Затраты на техническое обслуживание и регламентно-профилактический ремонт лифтов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DF2EC5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611475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03FE17D">
          <v:shape id="_x0000_i1075" style="width:87pt;height:30.75pt" coordsize="" o:spt="100" adj="0,,0" path="" filled="f" stroked="f">
            <v:stroke joinstyle="miter"/>
            <v:imagedata r:id="rId82" o:title="base_23808_129769_32818"/>
            <v:formulas/>
            <v:path o:connecttype="segments"/>
          </v:shape>
        </w:pict>
      </w:r>
    </w:p>
    <w:p w14:paraId="765A79F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069C3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0A340D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лифтов i-го типа;</w:t>
      </w:r>
    </w:p>
    <w:p w14:paraId="11FB830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14:paraId="78DE4DE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2.6.9.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35E87C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8B5653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687B8C1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BB05D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FDB994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14:paraId="16948EB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14:paraId="5C33CC5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2.6.10. Затраты на техническое обслуживание и регламентно-профилактический ремонт водонапорной насосной станции пожаротушения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A33C30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CCF88C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5867DE0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BCFA0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3D179D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14:paraId="363C4B5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14:paraId="4223AD8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2.6.11.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14:paraId="6DC4510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667774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3901703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3B988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4560CC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S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14:paraId="4435744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14:paraId="51B9B76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2.6.12.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CBDE9C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BF08DA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DBA7C22">
          <v:shape id="_x0000_i1076" style="width:102pt;height:30.75pt" coordsize="" o:spt="100" adj="0,,0" path="" filled="f" stroked="f">
            <v:stroke joinstyle="miter"/>
            <v:imagedata r:id="rId83" o:title="base_23808_129769_32819"/>
            <v:formulas/>
            <v:path o:connecttype="segments"/>
          </v:shape>
        </w:pict>
      </w:r>
    </w:p>
    <w:p w14:paraId="47C399E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F496A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343523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14:paraId="48B4E20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iаэз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14:paraId="5E4F807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2.6.13. Затраты на техническое обслуживание и ремонт транспортных средств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B00D50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F998C1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6390AC7">
          <v:shape id="_x0000_i1077" style="width:122.25pt;height:30.75pt" coordsize="" o:spt="100" adj="0,,0" path="" filled="f" stroked="f">
            <v:stroke joinstyle="miter"/>
            <v:imagedata r:id="rId84" o:title="base_23808_129769_32820"/>
            <v:formulas/>
            <v:path o:connecttype="segments"/>
          </v:shape>
        </w:pict>
      </w:r>
    </w:p>
    <w:p w14:paraId="5765FFD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14281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3526CB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транспортного средства;</w:t>
      </w:r>
    </w:p>
    <w:p w14:paraId="4C21A69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</w:p>
    <w:p w14:paraId="420096D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2.6.14.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14:paraId="2BA89C5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2.6.15.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ио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E82795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75E03C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3B2851B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D38CF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2D364A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14:paraId="52CA1A3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14:paraId="2E5D646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14:paraId="4FE0F5B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14:paraId="043F5FD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14:paraId="0E4BDC2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14:paraId="0F4A588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14:paraId="3232228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2.6.16. Затраты на техническое обслуживание и регламентно-профилактический ремонт дизельных генераторных установок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862A04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ACAA5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55F59BE">
          <v:shape id="_x0000_i1078" style="width:106.5pt;height:30.75pt" coordsize="" o:spt="100" adj="0,,0" path="" filled="f" stroked="f">
            <v:stroke joinstyle="miter"/>
            <v:imagedata r:id="rId85" o:title="base_23808_129769_32821"/>
            <v:formulas/>
            <v:path o:connecttype="segments"/>
          </v:shape>
        </w:pict>
      </w:r>
    </w:p>
    <w:p w14:paraId="1D0F11C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2936F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62F56E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iдгу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14:paraId="7125072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iдгу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14:paraId="3491127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2.6.17. Затраты на техническое обслуживание и регламентно-профилактический ремонт системы газового пожаротушения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C7EB6F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3D5FF1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602CBFB">
          <v:shape id="_x0000_i1079" style="width:105.75pt;height:30.75pt" coordsize="" o:spt="100" adj="0,,0" path="" filled="f" stroked="f">
            <v:stroke joinstyle="miter"/>
            <v:imagedata r:id="rId86" o:title="base_23808_129769_32822"/>
            <v:formulas/>
            <v:path o:connecttype="segments"/>
          </v:shape>
        </w:pict>
      </w:r>
    </w:p>
    <w:p w14:paraId="21968E5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DEBD9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71C804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iсгп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14:paraId="0B73157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iсгп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14:paraId="590C3E7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2.6.18. Затраты на техническое обслуживание и регламентно-профилактический ремонт систем кондиционирования и вентиляции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5C638B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79E518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04581CA0">
          <v:shape id="_x0000_i1080" style="width:117.75pt;height:30.75pt" coordsize="" o:spt="100" adj="0,,0" path="" filled="f" stroked="f">
            <v:stroke joinstyle="miter"/>
            <v:imagedata r:id="rId87" o:title="base_23808_129769_32823"/>
            <v:formulas/>
            <v:path o:connecttype="segments"/>
          </v:shape>
        </w:pict>
      </w:r>
    </w:p>
    <w:p w14:paraId="3F56C12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3CE38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0F1EDF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iскив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14:paraId="5C42E57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iскив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14:paraId="0D6AAE3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2.6.19. Затраты на техническое обслуживание и регламентно-профилактический ремонт систем пожарной сигнализации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0A9ABE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347A70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34EE1B1">
          <v:shape id="_x0000_i1081" style="width:106.5pt;height:30.75pt" coordsize="" o:spt="100" adj="0,,0" path="" filled="f" stroked="f">
            <v:stroke joinstyle="miter"/>
            <v:imagedata r:id="rId88" o:title="base_23808_129769_32824"/>
            <v:formulas/>
            <v:path o:connecttype="segments"/>
          </v:shape>
        </w:pict>
      </w:r>
    </w:p>
    <w:p w14:paraId="3049D30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31CA8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03350B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извещателей пожарной сигнализации;</w:t>
      </w:r>
    </w:p>
    <w:p w14:paraId="2BAD6F9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iспс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извещателя в год.</w:t>
      </w:r>
    </w:p>
    <w:p w14:paraId="379F33F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2.6.20. Затраты на техническое обслуживание и регламентно-профилактический ремонт систем контроля и управления доступом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199A6C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A11463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4352CA6">
          <v:shape id="_x0000_i1082" style="width:117.75pt;height:30.75pt" coordsize="" o:spt="100" adj="0,,0" path="" filled="f" stroked="f">
            <v:stroke joinstyle="miter"/>
            <v:imagedata r:id="rId89" o:title="base_23808_129769_32825"/>
            <v:formulas/>
            <v:path o:connecttype="segments"/>
          </v:shape>
        </w:pict>
      </w:r>
    </w:p>
    <w:p w14:paraId="7497F50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9EF57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13AAE0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iскуд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14:paraId="2332B19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iскуд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14:paraId="6AD4858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2.6.21. Затраты на техническое обслуживание и регламентно-профилактический ремонт систем автоматического диспетчерского управления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614C19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54E893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6FEC4FB">
          <v:shape id="_x0000_i1083" style="width:117.75pt;height:30.75pt" coordsize="" o:spt="100" adj="0,,0" path="" filled="f" stroked="f">
            <v:stroke joinstyle="miter"/>
            <v:imagedata r:id="rId90" o:title="base_23808_129769_32826"/>
            <v:formulas/>
            <v:path o:connecttype="segments"/>
          </v:shape>
        </w:pict>
      </w:r>
    </w:p>
    <w:p w14:paraId="756B13F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E9A5E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98F3BC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iсаду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14:paraId="16F43FF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iсаду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14:paraId="3346D34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2.6.22. Затраты на техническое обслуживание и регламентно-профилактический ремонт систем видеонаблюдения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F25126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3EF22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36D7A182">
          <v:shape id="_x0000_i1084" style="width:106.5pt;height:30.75pt" coordsize="" o:spt="100" adj="0,,0" path="" filled="f" stroked="f">
            <v:stroke joinstyle="miter"/>
            <v:imagedata r:id="rId91" o:title="base_23808_129769_32827"/>
            <v:formulas/>
            <v:path o:connecttype="segments"/>
          </v:shape>
        </w:pict>
      </w:r>
    </w:p>
    <w:p w14:paraId="65DD612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E4962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460CAC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iсвн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14:paraId="40501D1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iсвн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14:paraId="5C79E63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2.6.23. Затраты на оплату услуг внештатных сотрудников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B82599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B324B5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095BC748">
          <v:shape id="_x0000_i1085" style="width:186pt;height:33pt" coordsize="" o:spt="100" adj="0,,0" path="" filled="f" stroked="f">
            <v:stroke joinstyle="miter"/>
            <v:imagedata r:id="rId92" o:title="base_23808_129769_32828"/>
            <v:formulas/>
            <v:path o:connecttype="segments"/>
          </v:shape>
        </w:pict>
      </w:r>
    </w:p>
    <w:p w14:paraId="0D94187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7B1F2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F666B5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M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14:paraId="7731ACF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14:paraId="47C58C4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t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00A4102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310CB27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14:paraId="4F2824B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15C534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 Затраты на приобретение прочих работ и услуг, не</w:t>
      </w:r>
    </w:p>
    <w:p w14:paraId="283B44F1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относящиеся к затратам на услуги связи, транспортные услуги,</w:t>
      </w:r>
    </w:p>
    <w:p w14:paraId="04D09E5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оплату расходов по договорам об оказании услуг, связанных</w:t>
      </w:r>
    </w:p>
    <w:p w14:paraId="5257C380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 проездом и наймом жилого помещения в связи</w:t>
      </w:r>
    </w:p>
    <w:p w14:paraId="0BF3F96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 командированием работников, заключаемым со сторонними</w:t>
      </w:r>
    </w:p>
    <w:p w14:paraId="29B4314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организациями, а также к затратам на коммунальные услуги,</w:t>
      </w:r>
    </w:p>
    <w:p w14:paraId="00D31523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аренду помещений и оборудования, содержание имущества</w:t>
      </w:r>
    </w:p>
    <w:p w14:paraId="3CDE96DD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в рамках прочих затрат и затратам на приобретение прочих</w:t>
      </w:r>
    </w:p>
    <w:p w14:paraId="424E6A23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работ и услуг в рамках затрат</w:t>
      </w:r>
    </w:p>
    <w:p w14:paraId="554A9B74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14:paraId="2A3A89B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C1B30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2.7.1. Затраты на оплату типографских работ и услуг, включая приобретение периодических печатных изданий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14:paraId="7BFEF2C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B5B70D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Pr="00BF3629">
        <w:rPr>
          <w:rFonts w:ascii="Times New Roman" w:hAnsi="Times New Roman" w:cs="Times New Roman"/>
          <w:sz w:val="24"/>
          <w:szCs w:val="24"/>
        </w:rPr>
        <w:t xml:space="preserve"> + 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1C3C756C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7161E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6C611E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спецжурналов;</w:t>
      </w:r>
    </w:p>
    <w:p w14:paraId="07A9476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0424D94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2.7.2. Затраты на приобретение спецжурналов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4B0BF6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ACA6BE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20F8BA79">
          <v:shape id="_x0000_i1086" style="width:91.5pt;height:30.75pt" coordsize="" o:spt="100" adj="0,,0" path="" filled="f" stroked="f">
            <v:stroke joinstyle="miter"/>
            <v:imagedata r:id="rId93" o:title="base_23808_129769_32829"/>
            <v:formulas/>
            <v:path o:connecttype="segments"/>
          </v:shape>
        </w:pict>
      </w:r>
    </w:p>
    <w:p w14:paraId="0985A15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8A4F2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30C7EB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iж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приобретаемых i-х спецжурналов;</w:t>
      </w:r>
    </w:p>
    <w:p w14:paraId="7166E92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iж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i-го спецжурнала.</w:t>
      </w:r>
    </w:p>
    <w:p w14:paraId="140A9A5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r w:rsidRPr="00BF3629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отчетном финансовом году.</w:t>
      </w:r>
    </w:p>
    <w:p w14:paraId="75CFBF1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2.7.4. Затраты на оплату услуг внештатных сотрудников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DE3AEA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AF09F6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011678F8">
          <v:shape id="_x0000_i1087" style="width:180.75pt;height:33pt" coordsize="" o:spt="100" adj="0,,0" path="" filled="f" stroked="f">
            <v:stroke joinstyle="miter"/>
            <v:imagedata r:id="rId94" o:title="base_23808_129769_32830"/>
            <v:formulas/>
            <v:path o:connecttype="segments"/>
          </v:shape>
        </w:pict>
      </w:r>
    </w:p>
    <w:p w14:paraId="701E1A6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E7BAC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DF6658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M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14:paraId="00A0B23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14:paraId="2FE1FC9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t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0BA3019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07801A8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14:paraId="5886EFD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2.7.5. Затраты на проведение предрейсового и послерейсового осмотра водителей транспортных средств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осм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BAB18A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DD9A3A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6"/>
          <w:sz w:val="24"/>
          <w:szCs w:val="24"/>
        </w:rPr>
        <w:pict w14:anchorId="562B80BC">
          <v:shape id="_x0000_i1088" style="width:132pt;height:37.5pt" coordsize="" o:spt="100" adj="0,,0" path="" filled="f" stroked="f">
            <v:stroke joinstyle="miter"/>
            <v:imagedata r:id="rId95" o:title="base_23808_129769_32831"/>
            <v:formulas/>
            <v:path o:connecttype="segments"/>
          </v:shape>
        </w:pict>
      </w:r>
    </w:p>
    <w:p w14:paraId="3972A1E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BAC88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1AADAA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14:paraId="1293E23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проведения 1 предрейсового и послерейсового осмотра;</w:t>
      </w:r>
    </w:p>
    <w:p w14:paraId="4E59F06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14:paraId="6B68BED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2C6F128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2.7.6. Затраты на проведение диспансеризации работников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C25C03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4B1622" w14:textId="77777777" w:rsidR="006B0656" w:rsidRPr="00BF3629" w:rsidRDefault="006B0656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= 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x Р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BF3629">
        <w:rPr>
          <w:rFonts w:ascii="Times New Roman" w:hAnsi="Times New Roman" w:cs="Times New Roman"/>
          <w:sz w:val="24"/>
          <w:szCs w:val="24"/>
        </w:rPr>
        <w:t>,</w:t>
      </w:r>
    </w:p>
    <w:p w14:paraId="4E9CD34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61CB6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4FC4A68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14:paraId="4636465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14:paraId="2B36412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2.7.7. Затраты на оплату работ по монтажу (установке), дооборудованию и наладке оборудования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B6DD65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C5E19E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5DF68071">
          <v:shape id="_x0000_i1089" style="width:117.75pt;height:33pt" coordsize="" o:spt="100" adj="0,,0" path="" filled="f" stroked="f">
            <v:stroke joinstyle="miter"/>
            <v:imagedata r:id="rId96" o:title="base_23808_129769_32832"/>
            <v:formulas/>
            <v:path o:connecttype="segments"/>
          </v:shape>
        </w:pict>
      </w:r>
    </w:p>
    <w:p w14:paraId="056D1B7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C3F02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8E2254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gмдн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14:paraId="66BBCA7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gмдн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14:paraId="4D53E6C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2.7.8. Затраты на оплату услуг вневедомственной охраны определяются по фактическим затратам в отчетном финансовом году.</w:t>
      </w:r>
    </w:p>
    <w:p w14:paraId="26C8C06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2.7.9. Затраты на приобретение полисов обязательного страхования гражданской ответственности владельцев транспортных средств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осаго</w:t>
      </w:r>
      <w:r w:rsidRPr="00BF3629">
        <w:rPr>
          <w:rFonts w:ascii="Times New Roman" w:hAnsi="Times New Roman" w:cs="Times New Roman"/>
          <w:sz w:val="24"/>
          <w:szCs w:val="24"/>
        </w:rPr>
        <w:t xml:space="preserve">) определяются в соответствии с </w:t>
      </w:r>
      <w:hyperlink r:id="rId9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базовыми ставками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страховых тарифов и </w:t>
      </w:r>
      <w:hyperlink r:id="rId98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коэффициентами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страховых тарифов, установленными указанием Центрального банка Российской Федерации от 19.09.2014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14:paraId="7E88EE2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26233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4AA53AE">
          <v:shape id="_x0000_i1090" style="width:319.5pt;height:30.75pt" coordsize="" o:spt="100" adj="0,,0" path="" filled="f" stroked="f">
            <v:stroke joinstyle="miter"/>
            <v:imagedata r:id="rId99" o:title="base_23808_129769_32833"/>
            <v:formulas/>
            <v:path o:connecttype="segments"/>
          </v:shape>
        </w:pict>
      </w:r>
    </w:p>
    <w:p w14:paraId="6022D4C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495BD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0550B8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ТБ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i-му транспортному средству;</w:t>
      </w:r>
    </w:p>
    <w:p w14:paraId="79A79A9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КТ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2DE1C82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КБМ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14:paraId="49C8566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КО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25A7D69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КМ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32E0D7B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КС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76BF83E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КН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10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9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</w:r>
    </w:p>
    <w:p w14:paraId="2C34369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КП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pi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6A20356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AE4AE5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2.8. Затраты на приобретение основных средств, не отнесенные</w:t>
      </w:r>
    </w:p>
    <w:p w14:paraId="697C2B2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 затратам на приобретение основных средств в рамках затрат</w:t>
      </w:r>
    </w:p>
    <w:p w14:paraId="5B9049AA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14:paraId="4966D81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7C182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2.8.1.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="00BF3629" w:rsidRPr="00BF3629">
        <w:rPr>
          <w:rFonts w:ascii="Times New Roman" w:hAnsi="Times New Roman" w:cs="Times New Roman"/>
          <w:position w:val="-9"/>
          <w:sz w:val="24"/>
          <w:szCs w:val="24"/>
        </w:rPr>
        <w:pict w14:anchorId="255911E1">
          <v:shape id="_x0000_i1091" style="width:32.25pt;height:21pt" coordsize="" o:spt="100" adj="0,,0" path="" filled="f" stroked="f">
            <v:stroke joinstyle="miter"/>
            <v:imagedata r:id="rId101" o:title="base_23808_129769_32834"/>
            <v:formulas/>
            <v:path o:connecttype="segments"/>
          </v:shape>
        </w:pict>
      </w:r>
      <w:r w:rsidRPr="00BF3629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14:paraId="78B7ACC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6BCD2B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9"/>
          <w:sz w:val="24"/>
          <w:szCs w:val="24"/>
        </w:rPr>
        <w:pict w14:anchorId="650FAC25">
          <v:shape id="_x0000_i1092" style="width:118.5pt;height:21pt" coordsize="" o:spt="100" adj="0,,0" path="" filled="f" stroked="f">
            <v:stroke joinstyle="miter"/>
            <v:imagedata r:id="rId102" o:title="base_23808_129769_32835"/>
            <v:formulas/>
            <v:path o:connecttype="segments"/>
          </v:shape>
        </w:pict>
      </w:r>
    </w:p>
    <w:p w14:paraId="77AACF1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D7E22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B0CA7F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14:paraId="5F95BEC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14:paraId="0EC4836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14:paraId="23F0E4B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2.8.2. Затраты на приобретение транспортных средств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B8367C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31C7BD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254BE541">
          <v:shape id="_x0000_i1093" style="width:99pt;height:30.75pt" coordsize="" o:spt="100" adj="0,,0" path="" filled="f" stroked="f">
            <v:stroke joinstyle="miter"/>
            <v:imagedata r:id="rId103" o:title="base_23808_129769_32836"/>
            <v:formulas/>
            <v:path o:connecttype="segments"/>
          </v:shape>
        </w:pict>
      </w:r>
    </w:p>
    <w:p w14:paraId="2FC87434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1EC0D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0ED9AD3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средств в соответствии с </w:t>
      </w:r>
      <w:hyperlink w:anchor="P14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нормативами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предусмотренными Приложением N 2 к Правилам;</w:t>
      </w:r>
    </w:p>
    <w:p w14:paraId="4FD5C82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</w:t>
      </w:r>
      <w:hyperlink w:anchor="P14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нормативами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предусмотренными Приложением N 2 к Правилам.</w:t>
      </w:r>
    </w:p>
    <w:p w14:paraId="576D59F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2.8.3. Затраты на приобретение мебели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92116A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6DACF4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6BA6B1F9">
          <v:shape id="_x0000_i1094" style="width:123pt;height:30.75pt" coordsize="" o:spt="100" adj="0,,0" path="" filled="f" stroked="f">
            <v:stroke joinstyle="miter"/>
            <v:imagedata r:id="rId104" o:title="base_23808_129769_32837"/>
            <v:formulas/>
            <v:path o:connecttype="segments"/>
          </v:shape>
        </w:pict>
      </w:r>
    </w:p>
    <w:p w14:paraId="7B90C24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7A6CD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2AD895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iпмеб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 в соответствии с Нормативами, определенными с учетом </w:t>
      </w:r>
      <w:hyperlink w:anchor="P17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3 к Правилам;</w:t>
      </w:r>
    </w:p>
    <w:p w14:paraId="767A620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iпмеб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Нормативами, определенными с учетом </w:t>
      </w:r>
      <w:hyperlink w:anchor="P17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нормативов</w:t>
        </w:r>
      </w:hyperlink>
      <w:r w:rsidRPr="00BF3629">
        <w:rPr>
          <w:rFonts w:ascii="Times New Roman" w:hAnsi="Times New Roman" w:cs="Times New Roman"/>
          <w:sz w:val="24"/>
          <w:szCs w:val="24"/>
        </w:rPr>
        <w:t>, предусмотренных Приложением N 3 к Правилам.</w:t>
      </w:r>
    </w:p>
    <w:p w14:paraId="500EE8A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2.8.4. Затраты на приобретение систем кондиционирования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700274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F0D6F9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7506829B">
          <v:shape id="_x0000_i1095" style="width:88.5pt;height:30.75pt" coordsize="" o:spt="100" adj="0,,0" path="" filled="f" stroked="f">
            <v:stroke joinstyle="miter"/>
            <v:imagedata r:id="rId105" o:title="base_23808_129769_32838"/>
            <v:formulas/>
            <v:path o:connecttype="segments"/>
          </v:shape>
        </w:pict>
      </w:r>
    </w:p>
    <w:p w14:paraId="3173B6B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3492E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EF438E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i-х систем кондиционирования;</w:t>
      </w:r>
    </w:p>
    <w:p w14:paraId="5A38BED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iс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14:paraId="4DFE9A78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78CF4D" w14:textId="77777777" w:rsidR="006B0656" w:rsidRPr="00BF3629" w:rsidRDefault="006B0656" w:rsidP="00BF3629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 Затраты на приобретение материальных запасов, не</w:t>
      </w:r>
    </w:p>
    <w:p w14:paraId="24B5916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отнесенные к затратам на приобретение материальных запасов</w:t>
      </w:r>
    </w:p>
    <w:p w14:paraId="6498848B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в рамках затрат на информационно-коммуникационные технологии</w:t>
      </w:r>
    </w:p>
    <w:p w14:paraId="4A21BE0F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851F11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2.9.1.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BF3629" w:rsidRPr="00BF3629">
        <w:rPr>
          <w:rFonts w:ascii="Times New Roman" w:hAnsi="Times New Roman" w:cs="Times New Roman"/>
          <w:position w:val="-9"/>
          <w:sz w:val="24"/>
          <w:szCs w:val="24"/>
        </w:rPr>
        <w:pict w14:anchorId="15CD7CE8">
          <v:shape id="_x0000_i1096" style="width:32.25pt;height:21pt" coordsize="" o:spt="100" adj="0,,0" path="" filled="f" stroked="f">
            <v:stroke joinstyle="miter"/>
            <v:imagedata r:id="rId106" o:title="base_23808_129769_32839"/>
            <v:formulas/>
            <v:path o:connecttype="segments"/>
          </v:shape>
        </w:pict>
      </w:r>
      <w:r w:rsidRPr="00BF3629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14:paraId="0D058BF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D6824E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9"/>
          <w:sz w:val="24"/>
          <w:szCs w:val="24"/>
        </w:rPr>
        <w:pict w14:anchorId="073D88DB">
          <v:shape id="_x0000_i1097" style="width:214.5pt;height:21pt" coordsize="" o:spt="100" adj="0,,0" path="" filled="f" stroked="f">
            <v:stroke joinstyle="miter"/>
            <v:imagedata r:id="rId107" o:title="base_23808_129769_32840"/>
            <v:formulas/>
            <v:path o:connecttype="segments"/>
          </v:shape>
        </w:pict>
      </w:r>
    </w:p>
    <w:p w14:paraId="4851B77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F71A0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7FAD7BC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бл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14:paraId="3D72F60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канц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14:paraId="7E54A4C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14:paraId="104288B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14:paraId="63848CB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зпа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14:paraId="6F16D19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мзго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14:paraId="5974A0BE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2.9.2. Затраты на приобретение бланочной продукции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бл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A478D1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FC6CB1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22"/>
          <w:sz w:val="24"/>
          <w:szCs w:val="24"/>
        </w:rPr>
        <w:pict w14:anchorId="5EB7F25A">
          <v:shape id="_x0000_i1098" style="width:162pt;height:33pt" coordsize="" o:spt="100" adj="0,,0" path="" filled="f" stroked="f">
            <v:stroke joinstyle="miter"/>
            <v:imagedata r:id="rId108" o:title="base_23808_129769_32841"/>
            <v:formulas/>
            <v:path o:connecttype="segments"/>
          </v:shape>
        </w:pict>
      </w:r>
    </w:p>
    <w:p w14:paraId="4FE2AB20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CBC8E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35E6734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бланочной продукции;</w:t>
      </w:r>
    </w:p>
    <w:p w14:paraId="64E110D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iб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бланка по i-му тиражу;</w:t>
      </w:r>
    </w:p>
    <w:p w14:paraId="295085E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jпп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прочей продукции, изготовляемой типографией;</w:t>
      </w:r>
    </w:p>
    <w:p w14:paraId="112D37A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jпп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j-му тиражу.</w:t>
      </w:r>
    </w:p>
    <w:p w14:paraId="0EBBA6A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2.9.3. Затраты на приобретение канцелярских принадлежностей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канц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FF530F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64DEA2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51D95AC2">
          <v:shape id="_x0000_i1099" style="width:149.25pt;height:30.75pt" coordsize="" o:spt="100" adj="0,,0" path="" filled="f" stroked="f">
            <v:stroke joinstyle="miter"/>
            <v:imagedata r:id="rId109" o:title="base_23808_129769_32842"/>
            <v:formulas/>
            <v:path o:connecttype="segments"/>
          </v:shape>
        </w:pict>
      </w:r>
    </w:p>
    <w:p w14:paraId="14BDB157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490AD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931580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iканц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в расчете на основного работника;</w:t>
      </w:r>
    </w:p>
    <w:p w14:paraId="650A1B44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1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пунктами 18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1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затрат;</w:t>
      </w:r>
    </w:p>
    <w:p w14:paraId="4FC4F80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iканц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Нормативами.</w:t>
      </w:r>
    </w:p>
    <w:p w14:paraId="526C668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2.9.4. Затраты на приобретение хозяйственных товаров и принадлежностей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хп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3A65383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DE95D7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A7BAC2E">
          <v:shape id="_x0000_i1100" style="width:99pt;height:30.75pt" coordsize="" o:spt="100" adj="0,,0" path="" filled="f" stroked="f">
            <v:stroke joinstyle="miter"/>
            <v:imagedata r:id="rId112" o:title="base_23808_129769_32843"/>
            <v:formulas/>
            <v:path o:connecttype="segments"/>
          </v:shape>
        </w:pict>
      </w:r>
    </w:p>
    <w:p w14:paraId="7C273D5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69CD9D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5E01B5C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iхп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Нормативами;</w:t>
      </w:r>
    </w:p>
    <w:p w14:paraId="02A6B66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iхп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Нормативами.</w:t>
      </w:r>
    </w:p>
    <w:p w14:paraId="50AF9E7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2.9.5. Затраты на приобретение горюче-смазочных материалов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C5E7B3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AAE5B8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589232D">
          <v:shape id="_x0000_i1101" style="width:208.5pt;height:30.75pt" coordsize="" o:spt="100" adj="0,,0" path="" filled="f" stroked="f">
            <v:stroke joinstyle="miter"/>
            <v:imagedata r:id="rId113" o:title="base_23808_129769_32844"/>
            <v:formulas/>
            <v:path o:connecttype="segments"/>
          </v:shape>
        </w:pict>
      </w:r>
    </w:p>
    <w:p w14:paraId="6A3BA8C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C6811C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1353C61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H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 </w:t>
      </w:r>
      <w:hyperlink r:id="rId114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методическим рекомендациям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14.03.2008 N АМ-23-р;</w:t>
      </w:r>
    </w:p>
    <w:p w14:paraId="0FE3660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i-му транспортному средству;</w:t>
      </w:r>
    </w:p>
    <w:p w14:paraId="21CDF62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километраж использования i-го транспортного средства в очередном финансовом году.</w:t>
      </w:r>
    </w:p>
    <w:p w14:paraId="756A222B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2.9.6. Затраты на приобретение запасных частей для транспортных средств определяются по фактическим затратам в отчетном финансовом году с учетом приобретения служебного легкового автотранспорта.</w:t>
      </w:r>
    </w:p>
    <w:p w14:paraId="03ADB53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2.9.7. Затраты на приобретение материальных запасов для нужд гражданской обороны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мзго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A0D167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23516F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49172D3E">
          <v:shape id="_x0000_i1102" style="width:148.5pt;height:30.75pt" coordsize="" o:spt="100" adj="0,,0" path="" filled="f" stroked="f">
            <v:stroke joinstyle="miter"/>
            <v:imagedata r:id="rId115" o:title="base_23808_129769_32845"/>
            <v:formulas/>
            <v:path o:connecttype="segments"/>
          </v:shape>
        </w:pict>
      </w:r>
    </w:p>
    <w:p w14:paraId="1CF7DB6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A7D9B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215884F8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iмзго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Нормативами;</w:t>
      </w:r>
    </w:p>
    <w:p w14:paraId="5BF1F42F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N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iмзго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Нормативами;</w:t>
      </w:r>
    </w:p>
    <w:p w14:paraId="6C31A3F6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Ч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16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пунктами 18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7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затрат.</w:t>
      </w:r>
    </w:p>
    <w:p w14:paraId="476BFBF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AF2135" w14:textId="77777777" w:rsidR="006B0656" w:rsidRPr="00BF3629" w:rsidRDefault="006B0656" w:rsidP="00BF362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3. Определение затрат на капитальный ремонт муниципального</w:t>
      </w:r>
    </w:p>
    <w:p w14:paraId="1D99B13E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имущества</w:t>
      </w:r>
    </w:p>
    <w:p w14:paraId="2C3159D6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503710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3.1.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14:paraId="2C5D563A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3.2. Затраты, связанные со строительными работами, осуществляемыми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14:paraId="13C1BAD3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3.3. Затраты на разработку проектной документации определяются в соответствии со </w:t>
      </w:r>
      <w:hyperlink r:id="rId118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14:paraId="0A28FCA2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708D5E" w14:textId="77777777" w:rsidR="006B0656" w:rsidRPr="00BF3629" w:rsidRDefault="006B0656" w:rsidP="00BF362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4. Определение затрат на финансовое обеспечение</w:t>
      </w:r>
    </w:p>
    <w:p w14:paraId="35EC4A08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строительства, реконструкции (в том числе с элементами</w:t>
      </w:r>
    </w:p>
    <w:p w14:paraId="44E0EA8D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реставрации), технического перевооружения объектов</w:t>
      </w:r>
    </w:p>
    <w:p w14:paraId="0392EE4E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капитального строительства или приобретения объектов</w:t>
      </w:r>
    </w:p>
    <w:p w14:paraId="36CCD9F6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недвижимого имущества</w:t>
      </w:r>
    </w:p>
    <w:p w14:paraId="6BD291F9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36F4F9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4.1.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19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14:paraId="3F609D25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 xml:space="preserve">4.2. Затраты на приобретение объектов недвижимого имущества определяются в соответствии со </w:t>
      </w:r>
      <w:hyperlink r:id="rId120" w:history="1">
        <w:r w:rsidRPr="00BF3629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BF3629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14:paraId="7879601E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694A45" w14:textId="77777777" w:rsidR="006B0656" w:rsidRPr="00BF3629" w:rsidRDefault="006B0656" w:rsidP="00BF362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5. Определение затрат на дополнительное профессиональное</w:t>
      </w:r>
    </w:p>
    <w:p w14:paraId="59531E25" w14:textId="77777777" w:rsidR="006B0656" w:rsidRPr="00BF3629" w:rsidRDefault="006B0656" w:rsidP="00BF3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образование</w:t>
      </w:r>
    </w:p>
    <w:p w14:paraId="64B84C8D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5DB8A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5.1. Затраты на приобретение образовательных услуг по профессиональной переподготовке и повышению квалификации (З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дпо</w:t>
      </w:r>
      <w:r w:rsidRPr="00BF362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F80D88B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004773" w14:textId="77777777" w:rsidR="006B0656" w:rsidRPr="00BF3629" w:rsidRDefault="00BF3629" w:rsidP="00BF36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position w:val="-19"/>
          <w:sz w:val="24"/>
          <w:szCs w:val="24"/>
        </w:rPr>
        <w:pict w14:anchorId="192F90B2">
          <v:shape id="_x0000_i1103" style="width:109.5pt;height:30.75pt" coordsize="" o:spt="100" adj="0,,0" path="" filled="f" stroked="f">
            <v:stroke joinstyle="miter"/>
            <v:imagedata r:id="rId121" o:title="base_23808_129769_32846"/>
            <v:formulas/>
            <v:path o:connecttype="segments"/>
          </v:shape>
        </w:pict>
      </w:r>
    </w:p>
    <w:p w14:paraId="3EC209C1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FCF81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где:</w:t>
      </w:r>
    </w:p>
    <w:p w14:paraId="67C5A4E7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Q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iдпо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24540E02" w14:textId="77777777" w:rsidR="006B0656" w:rsidRPr="00BF3629" w:rsidRDefault="006B0656" w:rsidP="00BF3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3629">
        <w:rPr>
          <w:rFonts w:ascii="Times New Roman" w:hAnsi="Times New Roman" w:cs="Times New Roman"/>
          <w:sz w:val="24"/>
          <w:szCs w:val="24"/>
        </w:rPr>
        <w:t>P</w:t>
      </w:r>
      <w:r w:rsidRPr="00BF3629">
        <w:rPr>
          <w:rFonts w:ascii="Times New Roman" w:hAnsi="Times New Roman" w:cs="Times New Roman"/>
          <w:sz w:val="24"/>
          <w:szCs w:val="24"/>
          <w:vertAlign w:val="subscript"/>
        </w:rPr>
        <w:t>iдпо</w:t>
      </w:r>
      <w:r w:rsidRPr="00BF3629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i-му виду дополнительного профессионального образования.</w:t>
      </w:r>
    </w:p>
    <w:p w14:paraId="47AA1F45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7E6AEA" w14:textId="77777777" w:rsidR="006B0656" w:rsidRPr="00BF3629" w:rsidRDefault="006B0656" w:rsidP="00BF3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D86C78" w14:textId="77777777" w:rsidR="006B0656" w:rsidRPr="00BF3629" w:rsidRDefault="006B0656" w:rsidP="00BF3629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765A5B04" w14:textId="77777777" w:rsidR="006B0656" w:rsidRPr="00BF3629" w:rsidRDefault="006B0656" w:rsidP="00BF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B0656" w:rsidRPr="00BF3629" w:rsidSect="00E860D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56"/>
    <w:rsid w:val="006B0656"/>
    <w:rsid w:val="00B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D500"/>
  <w15:chartTrackingRefBased/>
  <w15:docId w15:val="{B277E0B4-2C15-49EE-B519-69457685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06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0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06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0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B06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06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065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.wmf"/><Relationship Id="rId117" Type="http://schemas.openxmlformats.org/officeDocument/2006/relationships/hyperlink" Target="consultantplus://offline/ref=612F26C80E35E172AD0C977BBC3DEFAFCC3225BBC3406925A7CAF5083D6A9A6F68CA52BDA90478489E7599DC4BFCAAC601EE2B939950F96DkEy5F" TargetMode="External"/><Relationship Id="rId21" Type="http://schemas.openxmlformats.org/officeDocument/2006/relationships/hyperlink" Target="consultantplus://offline/ref=612F26C80E35E172AD0C8976AA51B3A7C93B72BFC8406A76F395AE556A6390382F850BFFED097A4A9C7ECD8B04FDF68055FD29939952F871E6F045k4yFF" TargetMode="External"/><Relationship Id="rId42" Type="http://schemas.openxmlformats.org/officeDocument/2006/relationships/image" Target="media/image16.wmf"/><Relationship Id="rId47" Type="http://schemas.openxmlformats.org/officeDocument/2006/relationships/hyperlink" Target="consultantplus://offline/ref=612F26C80E35E172AD0C977BBC3DEFAFCC3225BBC3406925A7CAF5083D6A9A6F68CA52BDA90478489E7599DC4BFCAAC601EE2B939950F96DkEy5F" TargetMode="External"/><Relationship Id="rId63" Type="http://schemas.openxmlformats.org/officeDocument/2006/relationships/image" Target="media/image35.wmf"/><Relationship Id="rId68" Type="http://schemas.openxmlformats.org/officeDocument/2006/relationships/image" Target="media/image39.wmf"/><Relationship Id="rId84" Type="http://schemas.openxmlformats.org/officeDocument/2006/relationships/image" Target="media/image53.wmf"/><Relationship Id="rId89" Type="http://schemas.openxmlformats.org/officeDocument/2006/relationships/image" Target="media/image58.wmf"/><Relationship Id="rId112" Type="http://schemas.openxmlformats.org/officeDocument/2006/relationships/image" Target="media/image76.wmf"/><Relationship Id="rId16" Type="http://schemas.openxmlformats.org/officeDocument/2006/relationships/hyperlink" Target="consultantplus://offline/ref=612F26C80E35E172AD0C977BBC3DEFAFCC3225BBC3406925A7CAF5083D6A9A6F68CA52BDA904794B9D7599DC4BFCAAC601EE2B939950F96DkEy5F" TargetMode="External"/><Relationship Id="rId107" Type="http://schemas.openxmlformats.org/officeDocument/2006/relationships/image" Target="media/image73.wmf"/><Relationship Id="rId11" Type="http://schemas.openxmlformats.org/officeDocument/2006/relationships/hyperlink" Target="consultantplus://offline/ref=612F26C80E35E172AD0C8976AA51B3A7C93B72BFC8406A76F395AE556A6390382F850BFFED097A4A9C7ECD8804FDF68055FD29939952F871E6F045k4yFF" TargetMode="External"/><Relationship Id="rId32" Type="http://schemas.openxmlformats.org/officeDocument/2006/relationships/image" Target="media/image8.wmf"/><Relationship Id="rId37" Type="http://schemas.openxmlformats.org/officeDocument/2006/relationships/image" Target="media/image11.wmf"/><Relationship Id="rId53" Type="http://schemas.openxmlformats.org/officeDocument/2006/relationships/image" Target="media/image25.wmf"/><Relationship Id="rId58" Type="http://schemas.openxmlformats.org/officeDocument/2006/relationships/image" Target="media/image30.wmf"/><Relationship Id="rId74" Type="http://schemas.openxmlformats.org/officeDocument/2006/relationships/image" Target="media/image44.wmf"/><Relationship Id="rId79" Type="http://schemas.openxmlformats.org/officeDocument/2006/relationships/image" Target="media/image48.wmf"/><Relationship Id="rId102" Type="http://schemas.openxmlformats.org/officeDocument/2006/relationships/image" Target="media/image68.wmf"/><Relationship Id="rId123" Type="http://schemas.openxmlformats.org/officeDocument/2006/relationships/theme" Target="theme/theme1.xml"/><Relationship Id="rId5" Type="http://schemas.openxmlformats.org/officeDocument/2006/relationships/hyperlink" Target="consultantplus://offline/ref=612F26C80E35E172AD0C8976AA51B3A7C93B72BFC1416574FD9CF35F623A9C3A288A54E8EA40764B9C7ECD8D0AA2F39544A52690864CF96EFAF2474Ck9y3F" TargetMode="External"/><Relationship Id="rId61" Type="http://schemas.openxmlformats.org/officeDocument/2006/relationships/image" Target="media/image33.wmf"/><Relationship Id="rId82" Type="http://schemas.openxmlformats.org/officeDocument/2006/relationships/image" Target="media/image51.wmf"/><Relationship Id="rId90" Type="http://schemas.openxmlformats.org/officeDocument/2006/relationships/image" Target="media/image59.wmf"/><Relationship Id="rId95" Type="http://schemas.openxmlformats.org/officeDocument/2006/relationships/image" Target="media/image64.wmf"/><Relationship Id="rId19" Type="http://schemas.openxmlformats.org/officeDocument/2006/relationships/hyperlink" Target="consultantplus://offline/ref=612F26C80E35E172AD0C8976AA51B3A7C93B72BFC8406A76F395AE556A6390382F850BFFED097A4A9C7ECD8B04FDF68055FD29939952F871E6F045k4yFF" TargetMode="External"/><Relationship Id="rId14" Type="http://schemas.openxmlformats.org/officeDocument/2006/relationships/hyperlink" Target="consultantplus://offline/ref=612F26C80E35E172AD0C8976AA51B3A7C93B72BFC1426276FF9EF35F623A9C3A288A54E8EA40764B9C7ECD8C0EA2F39544A52690864CF96EFAF2474Ck9y3F" TargetMode="External"/><Relationship Id="rId22" Type="http://schemas.openxmlformats.org/officeDocument/2006/relationships/hyperlink" Target="consultantplus://offline/ref=612F26C80E35E172AD0C8976AA51B3A7C93B72BFC1416B75F39DF35F623A9C3A288A54E8EA40764B9C7ECD8D08A2F39544A52690864CF96EFAF2474Ck9y3F" TargetMode="External"/><Relationship Id="rId27" Type="http://schemas.openxmlformats.org/officeDocument/2006/relationships/image" Target="media/image3.wmf"/><Relationship Id="rId30" Type="http://schemas.openxmlformats.org/officeDocument/2006/relationships/image" Target="media/image6.wmf"/><Relationship Id="rId35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image" Target="media/image20.wmf"/><Relationship Id="rId56" Type="http://schemas.openxmlformats.org/officeDocument/2006/relationships/image" Target="media/image28.wmf"/><Relationship Id="rId64" Type="http://schemas.openxmlformats.org/officeDocument/2006/relationships/image" Target="media/image36.wmf"/><Relationship Id="rId69" Type="http://schemas.openxmlformats.org/officeDocument/2006/relationships/hyperlink" Target="consultantplus://offline/ref=612F26C80E35E172AD0C8976AA51B3A7C93B72BFC1416076F99FF35F623A9C3A288A54E8EA40764B9C7ECD8C0AA2F39544A52690864CF96EFAF2474Ck9y3F" TargetMode="External"/><Relationship Id="rId77" Type="http://schemas.openxmlformats.org/officeDocument/2006/relationships/image" Target="media/image47.wmf"/><Relationship Id="rId100" Type="http://schemas.openxmlformats.org/officeDocument/2006/relationships/hyperlink" Target="consultantplus://offline/ref=612F26C80E35E172AD0C977BBC3DEFAFCC372CB1C54A6925A7CAF5083D6A9A6F68CA52BDA9047B429B7599DC4BFCAAC601EE2B939950F96DkEy5F" TargetMode="External"/><Relationship Id="rId105" Type="http://schemas.openxmlformats.org/officeDocument/2006/relationships/image" Target="media/image71.wmf"/><Relationship Id="rId113" Type="http://schemas.openxmlformats.org/officeDocument/2006/relationships/image" Target="media/image77.wmf"/><Relationship Id="rId118" Type="http://schemas.openxmlformats.org/officeDocument/2006/relationships/hyperlink" Target="consultantplus://offline/ref=612F26C80E35E172AD0C977BBC3DEFAFCC352AB2C6466925A7CAF5083D6A9A6F68CA52BDA904794B947599DC4BFCAAC601EE2B939950F96DkEy5F" TargetMode="External"/><Relationship Id="rId8" Type="http://schemas.openxmlformats.org/officeDocument/2006/relationships/hyperlink" Target="consultantplus://offline/ref=612F26C80E35E172AD0C977BBC3DEFAFCC3225BBC3406925A7CAF5083D6A9A6F68CA52BDA904794B987599DC4BFCAAC601EE2B939950F96DkEy5F" TargetMode="External"/><Relationship Id="rId51" Type="http://schemas.openxmlformats.org/officeDocument/2006/relationships/image" Target="media/image23.wmf"/><Relationship Id="rId72" Type="http://schemas.openxmlformats.org/officeDocument/2006/relationships/image" Target="media/image42.wmf"/><Relationship Id="rId80" Type="http://schemas.openxmlformats.org/officeDocument/2006/relationships/image" Target="media/image49.wmf"/><Relationship Id="rId85" Type="http://schemas.openxmlformats.org/officeDocument/2006/relationships/image" Target="media/image54.wmf"/><Relationship Id="rId93" Type="http://schemas.openxmlformats.org/officeDocument/2006/relationships/image" Target="media/image62.wmf"/><Relationship Id="rId98" Type="http://schemas.openxmlformats.org/officeDocument/2006/relationships/hyperlink" Target="consultantplus://offline/ref=612F26C80E35E172AD0C977BBC3DEFAFCE372BB3C3426925A7CAF5083D6A9A6F68CA52BDA9047B4D947599DC4BFCAAC601EE2B939950F96DkEy5F" TargetMode="External"/><Relationship Id="rId121" Type="http://schemas.openxmlformats.org/officeDocument/2006/relationships/image" Target="media/image79.wmf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12F26C80E35E172AD0C8976AA51B3A7C93B72BFC1416574FD9CF35F623A9C3A288A54E8EA40764B9C7ECD8D0AA2F39544A52690864CF96EFAF2474Ck9y3F" TargetMode="External"/><Relationship Id="rId17" Type="http://schemas.openxmlformats.org/officeDocument/2006/relationships/hyperlink" Target="consultantplus://offline/ref=612F26C80E35E172AD0C977BBC3DEFAFCC3225BBC3406925A7CAF5083D6A9A6F68CA52BDA904794B9D7599DC4BFCAAC601EE2B939950F96DkEy5F" TargetMode="External"/><Relationship Id="rId25" Type="http://schemas.openxmlformats.org/officeDocument/2006/relationships/image" Target="media/image1.wmf"/><Relationship Id="rId33" Type="http://schemas.openxmlformats.org/officeDocument/2006/relationships/hyperlink" Target="consultantplus://offline/ref=612F26C80E35E172AD0C977BBC3DEFAFCC3225BBC3406925A7CAF5083D6A9A6F68CA52BDA90478489D7599DC4BFCAAC601EE2B939950F96DkEy5F" TargetMode="External"/><Relationship Id="rId38" Type="http://schemas.openxmlformats.org/officeDocument/2006/relationships/image" Target="media/image12.wmf"/><Relationship Id="rId46" Type="http://schemas.openxmlformats.org/officeDocument/2006/relationships/hyperlink" Target="consultantplus://offline/ref=612F26C80E35E172AD0C977BBC3DEFAFCC3225BBC3406925A7CAF5083D6A9A6F68CA52BDA90478489D7599DC4BFCAAC601EE2B939950F96DkEy5F" TargetMode="External"/><Relationship Id="rId59" Type="http://schemas.openxmlformats.org/officeDocument/2006/relationships/image" Target="media/image31.wmf"/><Relationship Id="rId67" Type="http://schemas.openxmlformats.org/officeDocument/2006/relationships/hyperlink" Target="consultantplus://offline/ref=612F26C80E35E172AD0C8976AA51B3A7C93B72BFC1416076F99FF35F623A9C3A288A54E8EA40764B9C7ECD8C0AA2F39544A52690864CF96EFAF2474Ck9y3F" TargetMode="External"/><Relationship Id="rId103" Type="http://schemas.openxmlformats.org/officeDocument/2006/relationships/image" Target="media/image69.wmf"/><Relationship Id="rId108" Type="http://schemas.openxmlformats.org/officeDocument/2006/relationships/image" Target="media/image74.wmf"/><Relationship Id="rId116" Type="http://schemas.openxmlformats.org/officeDocument/2006/relationships/hyperlink" Target="consultantplus://offline/ref=612F26C80E35E172AD0C977BBC3DEFAFCC3225BBC3406925A7CAF5083D6A9A6F68CA52BDA90478489D7599DC4BFCAAC601EE2B939950F96DkEy5F" TargetMode="External"/><Relationship Id="rId20" Type="http://schemas.openxmlformats.org/officeDocument/2006/relationships/hyperlink" Target="consultantplus://offline/ref=612F26C80E35E172AD0C8976AA51B3A7C93B72BFC1416B75F39DF35F623A9C3A288A54E8EA40764B9C7ECD8D08A2F39544A52690864CF96EFAF2474Ck9y3F" TargetMode="External"/><Relationship Id="rId41" Type="http://schemas.openxmlformats.org/officeDocument/2006/relationships/image" Target="media/image15.wmf"/><Relationship Id="rId54" Type="http://schemas.openxmlformats.org/officeDocument/2006/relationships/image" Target="media/image26.wmf"/><Relationship Id="rId62" Type="http://schemas.openxmlformats.org/officeDocument/2006/relationships/image" Target="media/image34.wmf"/><Relationship Id="rId70" Type="http://schemas.openxmlformats.org/officeDocument/2006/relationships/image" Target="media/image40.wmf"/><Relationship Id="rId75" Type="http://schemas.openxmlformats.org/officeDocument/2006/relationships/image" Target="media/image45.wmf"/><Relationship Id="rId83" Type="http://schemas.openxmlformats.org/officeDocument/2006/relationships/image" Target="media/image52.wmf"/><Relationship Id="rId88" Type="http://schemas.openxmlformats.org/officeDocument/2006/relationships/image" Target="media/image57.wmf"/><Relationship Id="rId91" Type="http://schemas.openxmlformats.org/officeDocument/2006/relationships/image" Target="media/image60.wmf"/><Relationship Id="rId96" Type="http://schemas.openxmlformats.org/officeDocument/2006/relationships/image" Target="media/image65.wmf"/><Relationship Id="rId111" Type="http://schemas.openxmlformats.org/officeDocument/2006/relationships/hyperlink" Target="consultantplus://offline/ref=612F26C80E35E172AD0C977BBC3DEFAFCC3225BBC3406925A7CAF5083D6A9A6F68CA52BDA90478489E7599DC4BFCAAC601EE2B939950F96DkEy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12F26C80E35E172AD0C8976AA51B3A7C93B72BFC1416B75F39DF35F623A9C3A288A54E8EA40764B9C7ECD8D0AA2F39544A52690864CF96EFAF2474Ck9y3F" TargetMode="External"/><Relationship Id="rId15" Type="http://schemas.openxmlformats.org/officeDocument/2006/relationships/hyperlink" Target="consultantplus://offline/ref=612F26C80E35E172AD0C8976AA51B3A7C93B72BFC1416B75F39DF35F623A9C3A288A54E8EA40764B9C7ECD8D09A2F39544A52690864CF96EFAF2474Ck9y3F" TargetMode="External"/><Relationship Id="rId23" Type="http://schemas.openxmlformats.org/officeDocument/2006/relationships/hyperlink" Target="consultantplus://offline/ref=612F26C80E35E172AD0C8976AA51B3A7C93B72BFC1416574FD9CF35F623A9C3A288A54E8EA40764B9C7ECD8D0AA2F39544A52690864CF96EFAF2474Ck9y3F" TargetMode="External"/><Relationship Id="rId28" Type="http://schemas.openxmlformats.org/officeDocument/2006/relationships/image" Target="media/image4.wmf"/><Relationship Id="rId36" Type="http://schemas.openxmlformats.org/officeDocument/2006/relationships/image" Target="media/image10.wmf"/><Relationship Id="rId49" Type="http://schemas.openxmlformats.org/officeDocument/2006/relationships/image" Target="media/image21.wmf"/><Relationship Id="rId57" Type="http://schemas.openxmlformats.org/officeDocument/2006/relationships/image" Target="media/image29.wmf"/><Relationship Id="rId106" Type="http://schemas.openxmlformats.org/officeDocument/2006/relationships/image" Target="media/image72.wmf"/><Relationship Id="rId114" Type="http://schemas.openxmlformats.org/officeDocument/2006/relationships/hyperlink" Target="consultantplus://offline/ref=612F26C80E35E172AD0C977BBC3DEFAFCC3025BAC1416925A7CAF5083D6A9A6F68CA52BDA9047B4A947599DC4BFCAAC601EE2B939950F96DkEy5F" TargetMode="External"/><Relationship Id="rId119" Type="http://schemas.openxmlformats.org/officeDocument/2006/relationships/hyperlink" Target="consultantplus://offline/ref=612F26C80E35E172AD0C977BBC3DEFAFCC352AB2C6466925A7CAF5083D6A9A6F68CA52BDA904794B947599DC4BFCAAC601EE2B939950F96DkEy5F" TargetMode="External"/><Relationship Id="rId10" Type="http://schemas.openxmlformats.org/officeDocument/2006/relationships/hyperlink" Target="consultantplus://offline/ref=612F26C80E35E172AD0C8976AA51B3A7C93B72BFC1406B71FE9BF35F623A9C3A288A54E8EA40764B9C7ECD8F0BA2F39544A52690864CF96EFAF2474Ck9y3F" TargetMode="External"/><Relationship Id="rId31" Type="http://schemas.openxmlformats.org/officeDocument/2006/relationships/image" Target="media/image7.wmf"/><Relationship Id="rId44" Type="http://schemas.openxmlformats.org/officeDocument/2006/relationships/image" Target="media/image18.wmf"/><Relationship Id="rId52" Type="http://schemas.openxmlformats.org/officeDocument/2006/relationships/image" Target="media/image24.wmf"/><Relationship Id="rId60" Type="http://schemas.openxmlformats.org/officeDocument/2006/relationships/image" Target="media/image32.wmf"/><Relationship Id="rId65" Type="http://schemas.openxmlformats.org/officeDocument/2006/relationships/image" Target="media/image37.wmf"/><Relationship Id="rId73" Type="http://schemas.openxmlformats.org/officeDocument/2006/relationships/image" Target="media/image43.wmf"/><Relationship Id="rId78" Type="http://schemas.openxmlformats.org/officeDocument/2006/relationships/hyperlink" Target="consultantplus://offline/ref=612F26C80E35E172AD0C977BBC3DEFAFC7352AB1C248342FAF93F90A3A65C5786F835EBCA9047A4E972A9CC95AA4A5C51EF02A8C8552FBk6yEF" TargetMode="External"/><Relationship Id="rId81" Type="http://schemas.openxmlformats.org/officeDocument/2006/relationships/image" Target="media/image50.wmf"/><Relationship Id="rId86" Type="http://schemas.openxmlformats.org/officeDocument/2006/relationships/image" Target="media/image55.wmf"/><Relationship Id="rId94" Type="http://schemas.openxmlformats.org/officeDocument/2006/relationships/image" Target="media/image63.wmf"/><Relationship Id="rId99" Type="http://schemas.openxmlformats.org/officeDocument/2006/relationships/image" Target="media/image66.wmf"/><Relationship Id="rId101" Type="http://schemas.openxmlformats.org/officeDocument/2006/relationships/image" Target="media/image67.wmf"/><Relationship Id="rId122" Type="http://schemas.openxmlformats.org/officeDocument/2006/relationships/fontTable" Target="fontTable.xml"/><Relationship Id="rId4" Type="http://schemas.openxmlformats.org/officeDocument/2006/relationships/hyperlink" Target="consultantplus://offline/ref=612F26C80E35E172AD0C8976AA51B3A7C93B72BFC8406A76F395AE556A6390382F850BFFED097A4A9C7ECD8804FDF68055FD29939952F871E6F045k4yFF" TargetMode="External"/><Relationship Id="rId9" Type="http://schemas.openxmlformats.org/officeDocument/2006/relationships/hyperlink" Target="consultantplus://offline/ref=612F26C80E35E172AD0C8976AA51B3A7C93B72BFC1426276FF9EF35F623A9C3A288A54E8EA40764B9C7ECD8C09A2F39544A52690864CF96EFAF2474Ck9y3F" TargetMode="External"/><Relationship Id="rId13" Type="http://schemas.openxmlformats.org/officeDocument/2006/relationships/hyperlink" Target="consultantplus://offline/ref=612F26C80E35E172AD0C8976AA51B3A7C93B72BFC1416B75F39DF35F623A9C3A288A54E8EA40764B9C7ECD8D0AA2F39544A52690864CF96EFAF2474Ck9y3F" TargetMode="External"/><Relationship Id="rId18" Type="http://schemas.openxmlformats.org/officeDocument/2006/relationships/hyperlink" Target="consultantplus://offline/ref=612F26C80E35E172AD0C8976AA51B3A7C93B72BFC9456B73F395AE556A6390382F850BFFED097A4A9C7ECC8E04FDF68055FD29939952F871E6F045k4yFF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75.wmf"/><Relationship Id="rId34" Type="http://schemas.openxmlformats.org/officeDocument/2006/relationships/hyperlink" Target="consultantplus://offline/ref=612F26C80E35E172AD0C977BBC3DEFAFCC3225BBC3406925A7CAF5083D6A9A6F68CA52BDA90478489E7599DC4BFCAAC601EE2B939950F96DkEy5F" TargetMode="External"/><Relationship Id="rId50" Type="http://schemas.openxmlformats.org/officeDocument/2006/relationships/image" Target="media/image22.wmf"/><Relationship Id="rId55" Type="http://schemas.openxmlformats.org/officeDocument/2006/relationships/image" Target="media/image27.wmf"/><Relationship Id="rId76" Type="http://schemas.openxmlformats.org/officeDocument/2006/relationships/image" Target="media/image46.wmf"/><Relationship Id="rId97" Type="http://schemas.openxmlformats.org/officeDocument/2006/relationships/hyperlink" Target="consultantplus://offline/ref=612F26C80E35E172AD0C977BBC3DEFAFCE372BB3C3426925A7CAF5083D6A9A6F68CA52BDA9047B4B9C7599DC4BFCAAC601EE2B939950F96DkEy5F" TargetMode="External"/><Relationship Id="rId104" Type="http://schemas.openxmlformats.org/officeDocument/2006/relationships/image" Target="media/image70.wmf"/><Relationship Id="rId120" Type="http://schemas.openxmlformats.org/officeDocument/2006/relationships/hyperlink" Target="consultantplus://offline/ref=612F26C80E35E172AD0C977BBC3DEFAFCC352AB2C6466925A7CAF5083D6A9A6F68CA52BDA904794B947599DC4BFCAAC601EE2B939950F96DkEy5F" TargetMode="External"/><Relationship Id="rId7" Type="http://schemas.openxmlformats.org/officeDocument/2006/relationships/hyperlink" Target="consultantplus://offline/ref=612F26C80E35E172AD0C977BBC3DEFAFCC352AB2C6466925A7CAF5083D6A9A6F68CA52BDAC0F2F1BD82BC08F0EB7A7C51EF22B90k8y6F" TargetMode="External"/><Relationship Id="rId71" Type="http://schemas.openxmlformats.org/officeDocument/2006/relationships/image" Target="media/image41.wmf"/><Relationship Id="rId92" Type="http://schemas.openxmlformats.org/officeDocument/2006/relationships/image" Target="media/image61.wmf"/><Relationship Id="rId2" Type="http://schemas.openxmlformats.org/officeDocument/2006/relationships/settings" Target="settings.xml"/><Relationship Id="rId29" Type="http://schemas.openxmlformats.org/officeDocument/2006/relationships/image" Target="media/image5.wmf"/><Relationship Id="rId24" Type="http://schemas.openxmlformats.org/officeDocument/2006/relationships/hyperlink" Target="consultantplus://offline/ref=612F26C80E35E172AD0C8976AA51B3A7C93B72BFC1416B75F39DF35F623A9C3A288A54E8EA40764B9C7ECD8D07A2F39544A52690864CF96EFAF2474Ck9y3F" TargetMode="External"/><Relationship Id="rId40" Type="http://schemas.openxmlformats.org/officeDocument/2006/relationships/image" Target="media/image14.wmf"/><Relationship Id="rId45" Type="http://schemas.openxmlformats.org/officeDocument/2006/relationships/image" Target="media/image19.wmf"/><Relationship Id="rId66" Type="http://schemas.openxmlformats.org/officeDocument/2006/relationships/image" Target="media/image38.wmf"/><Relationship Id="rId87" Type="http://schemas.openxmlformats.org/officeDocument/2006/relationships/image" Target="media/image56.wmf"/><Relationship Id="rId110" Type="http://schemas.openxmlformats.org/officeDocument/2006/relationships/hyperlink" Target="consultantplus://offline/ref=612F26C80E35E172AD0C977BBC3DEFAFCC3225BBC3406925A7CAF5083D6A9A6F68CA52BDA90478489D7599DC4BFCAAC601EE2B939950F96DkEy5F" TargetMode="External"/><Relationship Id="rId115" Type="http://schemas.openxmlformats.org/officeDocument/2006/relationships/image" Target="media/image7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10930</Words>
  <Characters>62307</Characters>
  <Application>Microsoft Office Word</Application>
  <DocSecurity>0</DocSecurity>
  <Lines>519</Lines>
  <Paragraphs>146</Paragraphs>
  <ScaleCrop>false</ScaleCrop>
  <Company/>
  <LinksUpToDate>false</LinksUpToDate>
  <CharactersWithSpaces>73091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4</cp:revision>
  <dcterms:created xsi:type="dcterms:W3CDTF">2021-01-21T05:50:00Z</dcterms:created>
  <dcterms:modified xsi:type="dcterms:W3CDTF">2021-01-25T12:24:00Z</dcterms:modified>
</cp:coreProperties>
</file>