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9117D" w:rsidRDefault="00D9117D">
      <w:pPr>
        <w:pStyle w:val="ConsPlusTitlePage"/>
      </w:pPr>
      <w:r>
        <w:t xml:space="preserve">Документ предоставлен </w:t>
      </w:r>
      <w:hyperlink r:id="rId4" w:history="1">
        <w:r>
          <w:rPr>
            <w:color w:val="0000FF"/>
          </w:rPr>
          <w:t>КонсультантПлюс</w:t>
        </w:r>
      </w:hyperlink>
      <w:r>
        <w:br/>
      </w:r>
    </w:p>
    <w:p w:rsidR="00D9117D" w:rsidRDefault="00D9117D">
      <w:pPr>
        <w:pStyle w:val="ConsPlusNormal"/>
        <w:outlineLvl w:val="0"/>
      </w:pPr>
    </w:p>
    <w:p w:rsidR="00D9117D" w:rsidRDefault="00D9117D">
      <w:pPr>
        <w:pStyle w:val="ConsPlusTitle"/>
        <w:jc w:val="center"/>
        <w:outlineLvl w:val="0"/>
      </w:pPr>
      <w:r>
        <w:t>МЭРИЯ ГОРОДСКОГО ОКРУГА ТОЛЬЯТТИ</w:t>
      </w:r>
    </w:p>
    <w:p w:rsidR="00D9117D" w:rsidRDefault="00D9117D">
      <w:pPr>
        <w:pStyle w:val="ConsPlusTitle"/>
        <w:jc w:val="center"/>
      </w:pPr>
      <w:r>
        <w:t>САМАРСКОЙ ОБЛАСТИ</w:t>
      </w:r>
    </w:p>
    <w:p w:rsidR="00D9117D" w:rsidRDefault="00D9117D">
      <w:pPr>
        <w:pStyle w:val="ConsPlusTitle"/>
        <w:jc w:val="center"/>
      </w:pPr>
    </w:p>
    <w:p w:rsidR="00D9117D" w:rsidRDefault="00D9117D">
      <w:pPr>
        <w:pStyle w:val="ConsPlusTitle"/>
        <w:jc w:val="center"/>
      </w:pPr>
      <w:r>
        <w:t>ПОСТАНОВЛЕНИЕ</w:t>
      </w:r>
    </w:p>
    <w:p w:rsidR="00D9117D" w:rsidRDefault="00D9117D">
      <w:pPr>
        <w:pStyle w:val="ConsPlusTitle"/>
        <w:jc w:val="center"/>
      </w:pPr>
      <w:bookmarkStart w:id="0" w:name="_GoBack"/>
      <w:r>
        <w:t>от 28 апреля 2009 г. N 933-п/1</w:t>
      </w:r>
    </w:p>
    <w:bookmarkEnd w:id="0"/>
    <w:p w:rsidR="00D9117D" w:rsidRDefault="00D9117D">
      <w:pPr>
        <w:pStyle w:val="ConsPlusTitle"/>
        <w:jc w:val="center"/>
      </w:pPr>
    </w:p>
    <w:p w:rsidR="00D9117D" w:rsidRDefault="00D9117D">
      <w:pPr>
        <w:pStyle w:val="ConsPlusTitle"/>
        <w:jc w:val="center"/>
      </w:pPr>
      <w:r>
        <w:t>ОБ УТВЕРЖДЕНИИ ПОРЯДКА ВЫДАЧИ ОРГАНОМ</w:t>
      </w:r>
    </w:p>
    <w:p w:rsidR="00D9117D" w:rsidRDefault="00D9117D">
      <w:pPr>
        <w:pStyle w:val="ConsPlusTitle"/>
        <w:jc w:val="center"/>
      </w:pPr>
      <w:r>
        <w:t>ОПЕКИ И ПОПЕЧИТЕЛЬСТВА РАЗРЕШЕНИЯ НА ПРЕДОСТАВЛЕНИЕ</w:t>
      </w:r>
    </w:p>
    <w:p w:rsidR="00D9117D" w:rsidRDefault="00D9117D">
      <w:pPr>
        <w:pStyle w:val="ConsPlusTitle"/>
        <w:jc w:val="center"/>
      </w:pPr>
      <w:r>
        <w:t>ЖИЛОГО ПОМЕЩЕНИЯ, ПРИНАДЛЕЖАЩЕГО НА ПРАВЕ СОБСТВЕННОСТИ</w:t>
      </w:r>
    </w:p>
    <w:p w:rsidR="00D9117D" w:rsidRDefault="00D9117D">
      <w:pPr>
        <w:pStyle w:val="ConsPlusTitle"/>
        <w:jc w:val="center"/>
      </w:pPr>
      <w:r>
        <w:t>(ОБЩЕЙ ДОЛЕВОЙ СОБСТВЕННОСТИ) ГРАЖДАНАМ, ПРИЗНАННЫМ СУДОМ</w:t>
      </w:r>
    </w:p>
    <w:p w:rsidR="00D9117D" w:rsidRDefault="00D9117D">
      <w:pPr>
        <w:pStyle w:val="ConsPlusTitle"/>
        <w:jc w:val="center"/>
      </w:pPr>
      <w:r>
        <w:t>НЕДЕЕСПОСОБНЫМИ, ПО ДОГОВОРУ НАЙМА</w:t>
      </w:r>
    </w:p>
    <w:p w:rsidR="00D9117D" w:rsidRDefault="00D9117D">
      <w:pPr>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D9117D">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D9117D" w:rsidRDefault="00D9117D"/>
        </w:tc>
        <w:tc>
          <w:tcPr>
            <w:tcW w:w="113" w:type="dxa"/>
            <w:tcBorders>
              <w:top w:val="nil"/>
              <w:left w:val="nil"/>
              <w:bottom w:val="nil"/>
              <w:right w:val="nil"/>
            </w:tcBorders>
            <w:shd w:val="clear" w:color="auto" w:fill="F4F3F8"/>
            <w:tcMar>
              <w:top w:w="0" w:type="dxa"/>
              <w:left w:w="0" w:type="dxa"/>
              <w:bottom w:w="0" w:type="dxa"/>
              <w:right w:w="0" w:type="dxa"/>
            </w:tcMar>
          </w:tcPr>
          <w:p w:rsidR="00D9117D" w:rsidRDefault="00D9117D"/>
        </w:tc>
        <w:tc>
          <w:tcPr>
            <w:tcW w:w="0" w:type="auto"/>
            <w:tcBorders>
              <w:top w:val="nil"/>
              <w:left w:val="nil"/>
              <w:bottom w:val="nil"/>
              <w:right w:val="nil"/>
            </w:tcBorders>
            <w:shd w:val="clear" w:color="auto" w:fill="F4F3F8"/>
            <w:tcMar>
              <w:top w:w="113" w:type="dxa"/>
              <w:left w:w="0" w:type="dxa"/>
              <w:bottom w:w="113" w:type="dxa"/>
              <w:right w:w="0" w:type="dxa"/>
            </w:tcMar>
          </w:tcPr>
          <w:p w:rsidR="00D9117D" w:rsidRDefault="00D9117D">
            <w:pPr>
              <w:pStyle w:val="ConsPlusNormal"/>
              <w:jc w:val="center"/>
            </w:pPr>
            <w:r>
              <w:rPr>
                <w:color w:val="392C69"/>
              </w:rPr>
              <w:t>Список изменяющих документов</w:t>
            </w:r>
          </w:p>
          <w:p w:rsidR="00D9117D" w:rsidRDefault="00D9117D">
            <w:pPr>
              <w:pStyle w:val="ConsPlusNormal"/>
              <w:jc w:val="center"/>
            </w:pPr>
            <w:r>
              <w:rPr>
                <w:color w:val="392C69"/>
              </w:rPr>
              <w:t>(в ред. Постановлений Мэрии городского округа Тольятти</w:t>
            </w:r>
          </w:p>
          <w:p w:rsidR="00D9117D" w:rsidRDefault="00D9117D">
            <w:pPr>
              <w:pStyle w:val="ConsPlusNormal"/>
              <w:jc w:val="center"/>
            </w:pPr>
            <w:r>
              <w:rPr>
                <w:color w:val="392C69"/>
              </w:rPr>
              <w:t xml:space="preserve">Самарской области от 27.04.2010 </w:t>
            </w:r>
            <w:hyperlink r:id="rId5" w:history="1">
              <w:r>
                <w:rPr>
                  <w:color w:val="0000FF"/>
                </w:rPr>
                <w:t>N 1095-п/1</w:t>
              </w:r>
            </w:hyperlink>
            <w:r>
              <w:rPr>
                <w:color w:val="392C69"/>
              </w:rPr>
              <w:t>,</w:t>
            </w:r>
          </w:p>
          <w:p w:rsidR="00D9117D" w:rsidRDefault="00D9117D">
            <w:pPr>
              <w:pStyle w:val="ConsPlusNormal"/>
              <w:jc w:val="center"/>
            </w:pPr>
            <w:r>
              <w:rPr>
                <w:color w:val="392C69"/>
              </w:rPr>
              <w:t xml:space="preserve">от 25.05.2010 </w:t>
            </w:r>
            <w:hyperlink r:id="rId6" w:history="1">
              <w:r>
                <w:rPr>
                  <w:color w:val="0000FF"/>
                </w:rPr>
                <w:t>N 1380-п/1</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D9117D" w:rsidRDefault="00D9117D"/>
        </w:tc>
      </w:tr>
    </w:tbl>
    <w:p w:rsidR="00D9117D" w:rsidRDefault="00D9117D">
      <w:pPr>
        <w:pStyle w:val="ConsPlusNormal"/>
        <w:jc w:val="center"/>
      </w:pPr>
    </w:p>
    <w:p w:rsidR="00D9117D" w:rsidRDefault="00D9117D">
      <w:pPr>
        <w:pStyle w:val="ConsPlusNormal"/>
        <w:ind w:firstLine="540"/>
        <w:jc w:val="both"/>
      </w:pPr>
      <w:r>
        <w:t xml:space="preserve">В целях совершенствования работы по защите жилищных прав граждан, признанных судом недееспособными, в соответствии с Федеральными законами от 06.10.2003 </w:t>
      </w:r>
      <w:hyperlink r:id="rId7" w:history="1">
        <w:r>
          <w:rPr>
            <w:color w:val="0000FF"/>
          </w:rPr>
          <w:t>N 131-ФЗ</w:t>
        </w:r>
      </w:hyperlink>
      <w:r>
        <w:t xml:space="preserve"> "Об общих принципах организации местного самоуправления в Российской Федерации", от 24.04.2008 </w:t>
      </w:r>
      <w:hyperlink r:id="rId8" w:history="1">
        <w:r>
          <w:rPr>
            <w:color w:val="0000FF"/>
          </w:rPr>
          <w:t>N 48-ФЗ</w:t>
        </w:r>
      </w:hyperlink>
      <w:r>
        <w:t xml:space="preserve"> "Об опеке и попечительстве", </w:t>
      </w:r>
      <w:hyperlink r:id="rId9" w:history="1">
        <w:r>
          <w:rPr>
            <w:color w:val="0000FF"/>
          </w:rPr>
          <w:t>Законом</w:t>
        </w:r>
      </w:hyperlink>
      <w:r>
        <w:t xml:space="preserve"> Самарской области от 05.03.2005 N 77-ГД "О наделении органов местного самоуправления на территории Самарской области отдельными государственными полномочиями по социальной поддержке и социальному обслуживанию населения", </w:t>
      </w:r>
      <w:hyperlink r:id="rId10" w:history="1">
        <w:r>
          <w:rPr>
            <w:color w:val="0000FF"/>
          </w:rPr>
          <w:t>Уставом</w:t>
        </w:r>
      </w:hyperlink>
      <w:r>
        <w:t xml:space="preserve"> городского округа Тольятти мэрия городского округа Тольятти постановляет:</w:t>
      </w:r>
    </w:p>
    <w:p w:rsidR="00D9117D" w:rsidRDefault="00D9117D">
      <w:pPr>
        <w:pStyle w:val="ConsPlusNormal"/>
        <w:spacing w:before="220"/>
        <w:ind w:firstLine="540"/>
        <w:jc w:val="both"/>
      </w:pPr>
      <w:r>
        <w:t xml:space="preserve">1. Утвердить прилагаемый </w:t>
      </w:r>
      <w:hyperlink w:anchor="P36" w:history="1">
        <w:r>
          <w:rPr>
            <w:color w:val="0000FF"/>
          </w:rPr>
          <w:t>Порядок</w:t>
        </w:r>
      </w:hyperlink>
      <w:r>
        <w:t xml:space="preserve"> выдачи органом опеки и попечительства разрешения на предоставление жилого помещения, принадлежащего на праве собственности (общей долевой собственности) гражданам, признанным судом недееспособными, по договору найма.</w:t>
      </w:r>
    </w:p>
    <w:p w:rsidR="00D9117D" w:rsidRDefault="00D9117D">
      <w:pPr>
        <w:pStyle w:val="ConsPlusNormal"/>
        <w:spacing w:before="220"/>
        <w:ind w:firstLine="540"/>
        <w:jc w:val="both"/>
      </w:pPr>
      <w:r>
        <w:t>2. Департаменту по вопросам семьи и демографического развития мэрии (Финагеева Е.В.) организовать работу в соответствии с настоящим Постановлением.</w:t>
      </w:r>
    </w:p>
    <w:p w:rsidR="00D9117D" w:rsidRDefault="00D9117D">
      <w:pPr>
        <w:pStyle w:val="ConsPlusNormal"/>
        <w:spacing w:before="220"/>
        <w:ind w:firstLine="540"/>
        <w:jc w:val="both"/>
      </w:pPr>
      <w:r>
        <w:t xml:space="preserve">3. Признать утратившим силу </w:t>
      </w:r>
      <w:hyperlink r:id="rId11" w:history="1">
        <w:r>
          <w:rPr>
            <w:color w:val="0000FF"/>
          </w:rPr>
          <w:t>Постановление</w:t>
        </w:r>
      </w:hyperlink>
      <w:r>
        <w:t xml:space="preserve"> мэра городского округа Тольятти от 02.02.2007 N 270-1/п "Об утверждении Положения о порядке выдачи органом опеки и попечительства разрешения на предоставление жилого помещения, принадлежащего на праве собственности (общей собственности) гражданам, признанным судом недееспособными, по договору найма".</w:t>
      </w:r>
    </w:p>
    <w:p w:rsidR="00D9117D" w:rsidRDefault="00D9117D">
      <w:pPr>
        <w:pStyle w:val="ConsPlusNormal"/>
        <w:spacing w:before="220"/>
        <w:ind w:firstLine="540"/>
        <w:jc w:val="both"/>
      </w:pPr>
      <w:r>
        <w:t>4. Управлению по оргработе и связям с общественностью мэрии (Шевелев Д.В.) опубликовать настоящее Постановление в средствах массовой информации городского округа Тольятти.</w:t>
      </w:r>
    </w:p>
    <w:p w:rsidR="00D9117D" w:rsidRDefault="00D9117D">
      <w:pPr>
        <w:pStyle w:val="ConsPlusNormal"/>
        <w:spacing w:before="220"/>
        <w:ind w:firstLine="540"/>
        <w:jc w:val="both"/>
      </w:pPr>
      <w:r>
        <w:t>5. Контроль за исполнением настоящего Постановления возложить на заместителя мэра Ботова С.В.</w:t>
      </w:r>
    </w:p>
    <w:p w:rsidR="00D9117D" w:rsidRDefault="00D9117D">
      <w:pPr>
        <w:pStyle w:val="ConsPlusNormal"/>
        <w:ind w:firstLine="540"/>
        <w:jc w:val="both"/>
      </w:pPr>
    </w:p>
    <w:p w:rsidR="00D9117D" w:rsidRDefault="00D9117D">
      <w:pPr>
        <w:pStyle w:val="ConsPlusNormal"/>
        <w:jc w:val="right"/>
      </w:pPr>
      <w:r>
        <w:t>Первый заместитель мэра</w:t>
      </w:r>
    </w:p>
    <w:p w:rsidR="00D9117D" w:rsidRDefault="00D9117D">
      <w:pPr>
        <w:pStyle w:val="ConsPlusNormal"/>
        <w:jc w:val="right"/>
      </w:pPr>
      <w:r>
        <w:t>В.М.КИРПИЧНИКОВ</w:t>
      </w:r>
    </w:p>
    <w:p w:rsidR="00D9117D" w:rsidRDefault="00D9117D">
      <w:pPr>
        <w:pStyle w:val="ConsPlusNormal"/>
        <w:ind w:firstLine="540"/>
        <w:jc w:val="both"/>
      </w:pPr>
    </w:p>
    <w:p w:rsidR="00D9117D" w:rsidRDefault="00D9117D">
      <w:pPr>
        <w:pStyle w:val="ConsPlusNormal"/>
        <w:ind w:firstLine="540"/>
        <w:jc w:val="both"/>
      </w:pPr>
    </w:p>
    <w:p w:rsidR="00D9117D" w:rsidRDefault="00D9117D">
      <w:pPr>
        <w:pStyle w:val="ConsPlusNormal"/>
        <w:ind w:firstLine="540"/>
        <w:jc w:val="both"/>
      </w:pPr>
    </w:p>
    <w:p w:rsidR="00D9117D" w:rsidRDefault="00D9117D">
      <w:pPr>
        <w:pStyle w:val="ConsPlusNormal"/>
        <w:ind w:firstLine="540"/>
        <w:jc w:val="both"/>
      </w:pPr>
    </w:p>
    <w:p w:rsidR="00D9117D" w:rsidRDefault="00D9117D">
      <w:pPr>
        <w:pStyle w:val="ConsPlusNormal"/>
        <w:ind w:firstLine="540"/>
        <w:jc w:val="both"/>
      </w:pPr>
    </w:p>
    <w:p w:rsidR="00D9117D" w:rsidRDefault="00D9117D">
      <w:pPr>
        <w:pStyle w:val="ConsPlusNormal"/>
        <w:jc w:val="right"/>
        <w:outlineLvl w:val="0"/>
      </w:pPr>
      <w:r>
        <w:t>Утвержден</w:t>
      </w:r>
    </w:p>
    <w:p w:rsidR="00D9117D" w:rsidRDefault="00D9117D">
      <w:pPr>
        <w:pStyle w:val="ConsPlusNormal"/>
        <w:jc w:val="right"/>
      </w:pPr>
      <w:r>
        <w:lastRenderedPageBreak/>
        <w:t>Постановлением</w:t>
      </w:r>
    </w:p>
    <w:p w:rsidR="00D9117D" w:rsidRDefault="00D9117D">
      <w:pPr>
        <w:pStyle w:val="ConsPlusNormal"/>
        <w:jc w:val="right"/>
      </w:pPr>
      <w:r>
        <w:t>мэрии городского округа Тольятти</w:t>
      </w:r>
    </w:p>
    <w:p w:rsidR="00D9117D" w:rsidRDefault="00D9117D">
      <w:pPr>
        <w:pStyle w:val="ConsPlusNormal"/>
        <w:jc w:val="right"/>
      </w:pPr>
      <w:r>
        <w:t>от 28 апреля 2009 г. N 933-п/1</w:t>
      </w:r>
    </w:p>
    <w:p w:rsidR="00D9117D" w:rsidRDefault="00D9117D">
      <w:pPr>
        <w:pStyle w:val="ConsPlusNormal"/>
        <w:ind w:firstLine="540"/>
        <w:jc w:val="both"/>
      </w:pPr>
    </w:p>
    <w:p w:rsidR="00D9117D" w:rsidRDefault="00D9117D">
      <w:pPr>
        <w:pStyle w:val="ConsPlusTitle"/>
        <w:jc w:val="center"/>
      </w:pPr>
      <w:bookmarkStart w:id="1" w:name="P36"/>
      <w:bookmarkEnd w:id="1"/>
      <w:r>
        <w:t>ПОРЯДОК</w:t>
      </w:r>
    </w:p>
    <w:p w:rsidR="00D9117D" w:rsidRDefault="00D9117D">
      <w:pPr>
        <w:pStyle w:val="ConsPlusTitle"/>
        <w:jc w:val="center"/>
      </w:pPr>
      <w:r>
        <w:t>ВЫДАЧИ ОРГАНОМ ОПЕКИ И ПОПЕЧИТЕЛЬСТВА РАЗРЕШЕНИЯ</w:t>
      </w:r>
    </w:p>
    <w:p w:rsidR="00D9117D" w:rsidRDefault="00D9117D">
      <w:pPr>
        <w:pStyle w:val="ConsPlusTitle"/>
        <w:jc w:val="center"/>
      </w:pPr>
      <w:r>
        <w:t>НА ПРЕДОСТАВЛЕНИЕ ЖИЛОГО ПОМЕЩЕНИЯ, ПРИНАДЛЕЖАЩЕГО НА ПРАВЕ</w:t>
      </w:r>
    </w:p>
    <w:p w:rsidR="00D9117D" w:rsidRDefault="00D9117D">
      <w:pPr>
        <w:pStyle w:val="ConsPlusTitle"/>
        <w:jc w:val="center"/>
      </w:pPr>
      <w:r>
        <w:t>СОБСТВЕННОСТИ (ОБЩЕЙ ДОЛЕВОЙ СОБСТВЕННОСТИ) ГРАЖДАНАМ,</w:t>
      </w:r>
    </w:p>
    <w:p w:rsidR="00D9117D" w:rsidRDefault="00D9117D">
      <w:pPr>
        <w:pStyle w:val="ConsPlusTitle"/>
        <w:jc w:val="center"/>
      </w:pPr>
      <w:r>
        <w:t>ПРИЗНАННЫМ СУДОМ НЕДЕЕСПОСОБНЫМИ, ПО ДОГОВОРУ НАЙМА</w:t>
      </w:r>
    </w:p>
    <w:p w:rsidR="00D9117D" w:rsidRDefault="00D9117D">
      <w:pPr>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D9117D">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D9117D" w:rsidRDefault="00D9117D"/>
        </w:tc>
        <w:tc>
          <w:tcPr>
            <w:tcW w:w="113" w:type="dxa"/>
            <w:tcBorders>
              <w:top w:val="nil"/>
              <w:left w:val="nil"/>
              <w:bottom w:val="nil"/>
              <w:right w:val="nil"/>
            </w:tcBorders>
            <w:shd w:val="clear" w:color="auto" w:fill="F4F3F8"/>
            <w:tcMar>
              <w:top w:w="0" w:type="dxa"/>
              <w:left w:w="0" w:type="dxa"/>
              <w:bottom w:w="0" w:type="dxa"/>
              <w:right w:w="0" w:type="dxa"/>
            </w:tcMar>
          </w:tcPr>
          <w:p w:rsidR="00D9117D" w:rsidRDefault="00D9117D"/>
        </w:tc>
        <w:tc>
          <w:tcPr>
            <w:tcW w:w="0" w:type="auto"/>
            <w:tcBorders>
              <w:top w:val="nil"/>
              <w:left w:val="nil"/>
              <w:bottom w:val="nil"/>
              <w:right w:val="nil"/>
            </w:tcBorders>
            <w:shd w:val="clear" w:color="auto" w:fill="F4F3F8"/>
            <w:tcMar>
              <w:top w:w="113" w:type="dxa"/>
              <w:left w:w="0" w:type="dxa"/>
              <w:bottom w:w="113" w:type="dxa"/>
              <w:right w:w="0" w:type="dxa"/>
            </w:tcMar>
          </w:tcPr>
          <w:p w:rsidR="00D9117D" w:rsidRDefault="00D9117D">
            <w:pPr>
              <w:pStyle w:val="ConsPlusNormal"/>
              <w:jc w:val="center"/>
            </w:pPr>
            <w:r>
              <w:rPr>
                <w:color w:val="392C69"/>
              </w:rPr>
              <w:t>Список изменяющих документов</w:t>
            </w:r>
          </w:p>
          <w:p w:rsidR="00D9117D" w:rsidRDefault="00D9117D">
            <w:pPr>
              <w:pStyle w:val="ConsPlusNormal"/>
              <w:jc w:val="center"/>
            </w:pPr>
            <w:r>
              <w:rPr>
                <w:color w:val="392C69"/>
              </w:rPr>
              <w:t>(в ред. Постановлений Мэрии городского округа Тольятти</w:t>
            </w:r>
          </w:p>
          <w:p w:rsidR="00D9117D" w:rsidRDefault="00D9117D">
            <w:pPr>
              <w:pStyle w:val="ConsPlusNormal"/>
              <w:jc w:val="center"/>
            </w:pPr>
            <w:r>
              <w:rPr>
                <w:color w:val="392C69"/>
              </w:rPr>
              <w:t xml:space="preserve">Самарской области от 27.04.2010 </w:t>
            </w:r>
            <w:hyperlink r:id="rId12" w:history="1">
              <w:r>
                <w:rPr>
                  <w:color w:val="0000FF"/>
                </w:rPr>
                <w:t>N 1095-п/1</w:t>
              </w:r>
            </w:hyperlink>
            <w:r>
              <w:rPr>
                <w:color w:val="392C69"/>
              </w:rPr>
              <w:t>,</w:t>
            </w:r>
          </w:p>
          <w:p w:rsidR="00D9117D" w:rsidRDefault="00D9117D">
            <w:pPr>
              <w:pStyle w:val="ConsPlusNormal"/>
              <w:jc w:val="center"/>
            </w:pPr>
            <w:r>
              <w:rPr>
                <w:color w:val="392C69"/>
              </w:rPr>
              <w:t xml:space="preserve">от 25.05.2010 </w:t>
            </w:r>
            <w:hyperlink r:id="rId13" w:history="1">
              <w:r>
                <w:rPr>
                  <w:color w:val="0000FF"/>
                </w:rPr>
                <w:t>N 1380-п/1</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D9117D" w:rsidRDefault="00D9117D"/>
        </w:tc>
      </w:tr>
    </w:tbl>
    <w:p w:rsidR="00D9117D" w:rsidRDefault="00D9117D">
      <w:pPr>
        <w:pStyle w:val="ConsPlusNormal"/>
        <w:ind w:firstLine="540"/>
        <w:jc w:val="both"/>
      </w:pPr>
    </w:p>
    <w:p w:rsidR="00D9117D" w:rsidRDefault="00D9117D">
      <w:pPr>
        <w:pStyle w:val="ConsPlusNormal"/>
        <w:ind w:firstLine="540"/>
        <w:jc w:val="both"/>
      </w:pPr>
      <w:r>
        <w:t>Настоящий Порядок разработан в целях защиты жилищных и имущественных прав граждан, признанных судом недееспособными.</w:t>
      </w:r>
    </w:p>
    <w:p w:rsidR="00D9117D" w:rsidRDefault="00D9117D">
      <w:pPr>
        <w:pStyle w:val="ConsPlusNormal"/>
        <w:spacing w:before="220"/>
        <w:ind w:firstLine="540"/>
        <w:jc w:val="both"/>
      </w:pPr>
      <w:r>
        <w:t>1. Жилые помещения, принадлежащие на праве собственности (общей долевой собственности) гражданам, признанным судом недееспособными (далее - недееспособные), могут быть предоставлены по договору найма законным представителем с предварительного разрешения органов опеки и попечительства или непосредственно органом опеки и попечительства.</w:t>
      </w:r>
    </w:p>
    <w:p w:rsidR="00D9117D" w:rsidRDefault="00D9117D">
      <w:pPr>
        <w:pStyle w:val="ConsPlusNormal"/>
        <w:spacing w:before="220"/>
        <w:ind w:firstLine="540"/>
        <w:jc w:val="both"/>
      </w:pPr>
      <w:r>
        <w:t>2. Законный представитель недееспособного подает заявление о разрешении на предоставление жилого помещения, принадлежащего на праве собственности (общей долевой собственности) недееспособному, по договору найма в Департамент по вопросам семьи и демографического развития мэрии городского округа Тольятти (далее - департамент) по месту учета недееспособного.</w:t>
      </w:r>
    </w:p>
    <w:p w:rsidR="00D9117D" w:rsidRDefault="00D9117D">
      <w:pPr>
        <w:pStyle w:val="ConsPlusNormal"/>
        <w:spacing w:before="220"/>
        <w:ind w:firstLine="540"/>
        <w:jc w:val="both"/>
      </w:pPr>
      <w:r>
        <w:t>3. В случае, если недееспособный находится в доме-интернате для психических больных или на длительном лечении в психоневрологическом диспансере, помещен в учреждение социальной защиты населения и иные аналогичные учреждения, руководитель учреждения, являющийся законным представителем недееспособного, подает в департамент по месту его учета заявление о разрешении на предоставление жилого помещения, принадлежащего на праве собственности (общей долевой собственности) недееспособному, по договору найма.</w:t>
      </w:r>
    </w:p>
    <w:p w:rsidR="00D9117D" w:rsidRDefault="00D9117D">
      <w:pPr>
        <w:pStyle w:val="ConsPlusNormal"/>
        <w:spacing w:before="220"/>
        <w:ind w:firstLine="540"/>
        <w:jc w:val="both"/>
      </w:pPr>
      <w:bookmarkStart w:id="2" w:name="P50"/>
      <w:bookmarkEnd w:id="2"/>
      <w:r>
        <w:t>4. В случае если законный представитель недееспособного не может лично осуществлять деятельность по получению разрешения на предоставление жилого помещения, принадлежащего на праве собственности (общей долевой собственности) недееспособному, то письменным заявлением (удостоверенным нотариально или специалистом органа опеки и попечительства) он ходатайствует перед органом опеки и попечительства по месту нахождения жилого помещения о предоставлении данного жилого помещения по договору найма.</w:t>
      </w:r>
    </w:p>
    <w:p w:rsidR="00D9117D" w:rsidRDefault="00D9117D">
      <w:pPr>
        <w:pStyle w:val="ConsPlusNormal"/>
        <w:spacing w:before="220"/>
        <w:ind w:firstLine="540"/>
        <w:jc w:val="both"/>
      </w:pPr>
      <w:r>
        <w:t xml:space="preserve">В этом случае Департамент формирует необходимый пакет документов, указанный в </w:t>
      </w:r>
      <w:hyperlink w:anchor="P53" w:history="1">
        <w:r>
          <w:rPr>
            <w:color w:val="0000FF"/>
          </w:rPr>
          <w:t>пункте 5</w:t>
        </w:r>
      </w:hyperlink>
      <w:r>
        <w:t xml:space="preserve"> настоящего Порядка, для предоставления жилого помещения по договору найма и подбирает нанимателя.</w:t>
      </w:r>
    </w:p>
    <w:p w:rsidR="00D9117D" w:rsidRDefault="00D9117D">
      <w:pPr>
        <w:pStyle w:val="ConsPlusNormal"/>
        <w:jc w:val="both"/>
      </w:pPr>
      <w:r>
        <w:t xml:space="preserve">(п. 4 в ред. </w:t>
      </w:r>
      <w:hyperlink r:id="rId14" w:history="1">
        <w:r>
          <w:rPr>
            <w:color w:val="0000FF"/>
          </w:rPr>
          <w:t>Постановления</w:t>
        </w:r>
      </w:hyperlink>
      <w:r>
        <w:t xml:space="preserve"> Мэрии городского округа Тольятти Самарской области от 27.04.2010 N 1095-п/1)</w:t>
      </w:r>
    </w:p>
    <w:p w:rsidR="00D9117D" w:rsidRDefault="00D9117D">
      <w:pPr>
        <w:pStyle w:val="ConsPlusNormal"/>
        <w:spacing w:before="220"/>
        <w:ind w:firstLine="540"/>
        <w:jc w:val="both"/>
      </w:pPr>
      <w:bookmarkStart w:id="3" w:name="P53"/>
      <w:bookmarkEnd w:id="3"/>
      <w:r>
        <w:t>5. К заявлению прилагаются следующие документы:</w:t>
      </w:r>
    </w:p>
    <w:p w:rsidR="00D9117D" w:rsidRDefault="00D9117D">
      <w:pPr>
        <w:pStyle w:val="ConsPlusNormal"/>
        <w:spacing w:before="220"/>
        <w:ind w:firstLine="540"/>
        <w:jc w:val="both"/>
      </w:pPr>
      <w:r>
        <w:t>- копии правоустанавливающих документов на жилое помещение с предъявлением специалисту органа опеки и попечительства подлинника для сверки;</w:t>
      </w:r>
    </w:p>
    <w:p w:rsidR="00D9117D" w:rsidRDefault="00D9117D">
      <w:pPr>
        <w:pStyle w:val="ConsPlusNormal"/>
        <w:spacing w:before="220"/>
        <w:ind w:firstLine="540"/>
        <w:jc w:val="both"/>
      </w:pPr>
      <w:r>
        <w:lastRenderedPageBreak/>
        <w:t>- письменное согласие собственников жилого помещения (в случае если данное жилое помещение находится в общей долевой собственности);</w:t>
      </w:r>
    </w:p>
    <w:p w:rsidR="00D9117D" w:rsidRDefault="00D9117D">
      <w:pPr>
        <w:pStyle w:val="ConsPlusNormal"/>
        <w:spacing w:before="220"/>
        <w:ind w:firstLine="540"/>
        <w:jc w:val="both"/>
      </w:pPr>
      <w:r>
        <w:t>- копия лицевого счета недееспособного в банковском учреждении с предъявлением специалисту органа опеки и попечительства подлинника для сверки;</w:t>
      </w:r>
    </w:p>
    <w:p w:rsidR="00D9117D" w:rsidRDefault="00D9117D">
      <w:pPr>
        <w:pStyle w:val="ConsPlusNormal"/>
        <w:spacing w:before="220"/>
        <w:ind w:firstLine="540"/>
        <w:jc w:val="both"/>
      </w:pPr>
      <w:r>
        <w:t>- справка о наличии или отсутствии задолженности по оплате за жилое помещение и коммунальные услуги, услуги связи на дату обращения.</w:t>
      </w:r>
    </w:p>
    <w:p w:rsidR="00D9117D" w:rsidRDefault="00D9117D">
      <w:pPr>
        <w:pStyle w:val="ConsPlusNormal"/>
        <w:spacing w:before="220"/>
        <w:ind w:firstLine="540"/>
        <w:jc w:val="both"/>
      </w:pPr>
      <w:r>
        <w:t xml:space="preserve">Также к вышеуказанному пакету документов прикладывается акт обследования жилого помещения, проведенного после подачи заявления, подписанный заявителем или представителем Департамента, в случае, если договор заключается Департаментом по основаниям, предусмотренным </w:t>
      </w:r>
      <w:hyperlink w:anchor="P50" w:history="1">
        <w:r>
          <w:rPr>
            <w:color w:val="0000FF"/>
          </w:rPr>
          <w:t>пунктом 4</w:t>
        </w:r>
      </w:hyperlink>
      <w:r>
        <w:t xml:space="preserve"> Порядка, и лицом, с которым планируется заключить договор найма жилого помещения.</w:t>
      </w:r>
    </w:p>
    <w:p w:rsidR="00D9117D" w:rsidRDefault="00D9117D">
      <w:pPr>
        <w:pStyle w:val="ConsPlusNormal"/>
        <w:jc w:val="both"/>
      </w:pPr>
      <w:r>
        <w:t xml:space="preserve">(п. 5 в ред. </w:t>
      </w:r>
      <w:hyperlink r:id="rId15" w:history="1">
        <w:r>
          <w:rPr>
            <w:color w:val="0000FF"/>
          </w:rPr>
          <w:t>Постановления</w:t>
        </w:r>
      </w:hyperlink>
      <w:r>
        <w:t xml:space="preserve"> Мэрии городского округа Тольятти Самарской области от 27.04.2010 N 1095-п/1)</w:t>
      </w:r>
    </w:p>
    <w:p w:rsidR="00D9117D" w:rsidRDefault="00D9117D">
      <w:pPr>
        <w:pStyle w:val="ConsPlusNormal"/>
        <w:spacing w:before="220"/>
        <w:ind w:firstLine="540"/>
        <w:jc w:val="both"/>
      </w:pPr>
      <w:r>
        <w:t>6. Законный представитель недееспособного самостоятельно подбирает нанимателя.</w:t>
      </w:r>
    </w:p>
    <w:p w:rsidR="00D9117D" w:rsidRDefault="00D9117D">
      <w:pPr>
        <w:pStyle w:val="ConsPlusNormal"/>
        <w:spacing w:before="220"/>
        <w:ind w:firstLine="540"/>
        <w:jc w:val="both"/>
      </w:pPr>
      <w:r>
        <w:t>7. Департамент рассматривает заявление о выдаче предварительного разрешения на предоставление жилого помещения по договору найма, определяет общий размер платы по договору найма.</w:t>
      </w:r>
    </w:p>
    <w:p w:rsidR="00D9117D" w:rsidRDefault="00D9117D">
      <w:pPr>
        <w:pStyle w:val="ConsPlusNormal"/>
        <w:spacing w:before="220"/>
        <w:ind w:firstLine="540"/>
        <w:jc w:val="both"/>
      </w:pPr>
      <w:r>
        <w:t>При установлении размера платы за жилое помещение, предоставляемое по договору найма, учитываются количество комнат, место расположения (район), санитарно-гигиеническое состояние жилого помещения, а также наличие (отсутствие) задолженности по оплате за коммунальные услуги.</w:t>
      </w:r>
    </w:p>
    <w:p w:rsidR="00D9117D" w:rsidRDefault="00D9117D">
      <w:pPr>
        <w:pStyle w:val="ConsPlusNormal"/>
        <w:jc w:val="both"/>
      </w:pPr>
      <w:r>
        <w:t xml:space="preserve">(п. 7 в ред. </w:t>
      </w:r>
      <w:hyperlink r:id="rId16" w:history="1">
        <w:r>
          <w:rPr>
            <w:color w:val="0000FF"/>
          </w:rPr>
          <w:t>Постановления</w:t>
        </w:r>
      </w:hyperlink>
      <w:r>
        <w:t xml:space="preserve"> Мэрии городского округа Тольятти Самарской области от 27.04.2010 N 1095-п/1)</w:t>
      </w:r>
    </w:p>
    <w:p w:rsidR="00D9117D" w:rsidRDefault="00D9117D">
      <w:pPr>
        <w:pStyle w:val="ConsPlusNormal"/>
        <w:spacing w:before="220"/>
        <w:ind w:firstLine="540"/>
        <w:jc w:val="both"/>
      </w:pPr>
      <w:r>
        <w:t>8. Департамент готовит проект распоряжения заместителя мэра о предварительном разрешении (отказе в выдаче предварительного разрешения) на предоставление жилого помещения по договору найма и не позднее чем через 15 дней с момента подачи заявления предоставляет законному представителю недееспособного вышеуказанное распоряжение в виде надлежащим образом заверенной копии распоряжения.</w:t>
      </w:r>
    </w:p>
    <w:p w:rsidR="00D9117D" w:rsidRDefault="00D9117D">
      <w:pPr>
        <w:pStyle w:val="ConsPlusNormal"/>
        <w:spacing w:before="220"/>
        <w:ind w:firstLine="540"/>
        <w:jc w:val="both"/>
      </w:pPr>
      <w:r>
        <w:t>Отказ в выдаче такого разрешения должен быть мотивирован. Отказ в выдаче разрешения дается в случаях:</w:t>
      </w:r>
    </w:p>
    <w:p w:rsidR="00D9117D" w:rsidRDefault="00D9117D">
      <w:pPr>
        <w:pStyle w:val="ConsPlusNormal"/>
        <w:spacing w:before="220"/>
        <w:ind w:firstLine="540"/>
        <w:jc w:val="both"/>
      </w:pPr>
      <w:r>
        <w:t xml:space="preserve">- непредставления документов, указанных в </w:t>
      </w:r>
      <w:hyperlink w:anchor="P53" w:history="1">
        <w:r>
          <w:rPr>
            <w:color w:val="0000FF"/>
          </w:rPr>
          <w:t>пункте 5</w:t>
        </w:r>
      </w:hyperlink>
      <w:r>
        <w:t xml:space="preserve"> настоящего Порядка;</w:t>
      </w:r>
    </w:p>
    <w:p w:rsidR="00D9117D" w:rsidRDefault="00D9117D">
      <w:pPr>
        <w:pStyle w:val="ConsPlusNormal"/>
        <w:spacing w:before="220"/>
        <w:ind w:firstLine="540"/>
        <w:jc w:val="both"/>
      </w:pPr>
      <w:r>
        <w:t>- подачи заявления неуполномоченным лицом.</w:t>
      </w:r>
    </w:p>
    <w:p w:rsidR="00D9117D" w:rsidRDefault="00D9117D">
      <w:pPr>
        <w:pStyle w:val="ConsPlusNormal"/>
        <w:spacing w:before="220"/>
        <w:ind w:firstLine="540"/>
        <w:jc w:val="both"/>
      </w:pPr>
      <w:r>
        <w:t xml:space="preserve">Заверенная надлежащим образом копия распоряжения заместителя мэра выдается на руки законному представителю недееспособного. Предварительное разрешение или отказ в выдаче такого разрешения могут быть оспорены в судебном порядке лицами, установленными в </w:t>
      </w:r>
      <w:hyperlink r:id="rId17" w:history="1">
        <w:r>
          <w:rPr>
            <w:color w:val="0000FF"/>
          </w:rPr>
          <w:t>ст. 21</w:t>
        </w:r>
      </w:hyperlink>
      <w:r>
        <w:t xml:space="preserve"> Федерального закона от 24.04.2008 N 48-ФЗ "Об опеке и попечительстве".</w:t>
      </w:r>
    </w:p>
    <w:p w:rsidR="00D9117D" w:rsidRDefault="00D9117D">
      <w:pPr>
        <w:pStyle w:val="ConsPlusNormal"/>
        <w:jc w:val="both"/>
      </w:pPr>
      <w:r>
        <w:t xml:space="preserve">(п. 8 в ред. </w:t>
      </w:r>
      <w:hyperlink r:id="rId18" w:history="1">
        <w:r>
          <w:rPr>
            <w:color w:val="0000FF"/>
          </w:rPr>
          <w:t>Постановления</w:t>
        </w:r>
      </w:hyperlink>
      <w:r>
        <w:t xml:space="preserve"> Мэрии городского округа Тольятти Самарской области от 25.05.2010 N 1380-п/1)</w:t>
      </w:r>
    </w:p>
    <w:p w:rsidR="00D9117D" w:rsidRDefault="00D9117D">
      <w:pPr>
        <w:pStyle w:val="ConsPlusNormal"/>
        <w:spacing w:before="220"/>
        <w:ind w:firstLine="540"/>
        <w:jc w:val="both"/>
      </w:pPr>
      <w:r>
        <w:t xml:space="preserve">9. Законный представитель недееспособного в соответствии с указанным распоряжением либо орган опеки и попечительства, действующий на основании письменного заявления законного представителя недееспособного, заключает </w:t>
      </w:r>
      <w:hyperlink w:anchor="P97" w:history="1">
        <w:r>
          <w:rPr>
            <w:color w:val="0000FF"/>
          </w:rPr>
          <w:t>договор</w:t>
        </w:r>
      </w:hyperlink>
      <w:r>
        <w:t xml:space="preserve"> найма жилого помещения (далее - договор) с нанимателем (приложение к Порядку). В случае если законный представитель не назначен, договор заключается между органом опеки и попечительства и нанимателем.</w:t>
      </w:r>
    </w:p>
    <w:p w:rsidR="00D9117D" w:rsidRDefault="00D9117D">
      <w:pPr>
        <w:pStyle w:val="ConsPlusNormal"/>
        <w:jc w:val="both"/>
      </w:pPr>
      <w:r>
        <w:t xml:space="preserve">(п. 9 в ред. </w:t>
      </w:r>
      <w:hyperlink r:id="rId19" w:history="1">
        <w:r>
          <w:rPr>
            <w:color w:val="0000FF"/>
          </w:rPr>
          <w:t>Постановления</w:t>
        </w:r>
      </w:hyperlink>
      <w:r>
        <w:t xml:space="preserve"> Мэрии городского округа Тольятти Самарской области от 27.04.2010 N </w:t>
      </w:r>
      <w:r>
        <w:lastRenderedPageBreak/>
        <w:t>1095-п/1)</w:t>
      </w:r>
    </w:p>
    <w:p w:rsidR="00D9117D" w:rsidRDefault="00D9117D">
      <w:pPr>
        <w:pStyle w:val="ConsPlusNormal"/>
        <w:spacing w:before="220"/>
        <w:ind w:firstLine="540"/>
        <w:jc w:val="both"/>
      </w:pPr>
      <w:r>
        <w:t xml:space="preserve">10. </w:t>
      </w:r>
      <w:hyperlink w:anchor="P97" w:history="1">
        <w:r>
          <w:rPr>
            <w:color w:val="0000FF"/>
          </w:rPr>
          <w:t>Договор</w:t>
        </w:r>
      </w:hyperlink>
      <w:r>
        <w:t xml:space="preserve"> заключается на срок, не превышающий пяти лет. После прекращения действия договора для заключения нового договора найма жилого помещения требуется получение нового предварительного разрешения.</w:t>
      </w:r>
    </w:p>
    <w:p w:rsidR="00D9117D" w:rsidRDefault="00D9117D">
      <w:pPr>
        <w:pStyle w:val="ConsPlusNormal"/>
        <w:jc w:val="both"/>
      </w:pPr>
      <w:r>
        <w:t xml:space="preserve">(п. 10 в ред. </w:t>
      </w:r>
      <w:hyperlink r:id="rId20" w:history="1">
        <w:r>
          <w:rPr>
            <w:color w:val="0000FF"/>
          </w:rPr>
          <w:t>Постановления</w:t>
        </w:r>
      </w:hyperlink>
      <w:r>
        <w:t xml:space="preserve"> Мэрии городского округа Тольятти Самарской области от 27.04.2010 N 1095-п/1)</w:t>
      </w:r>
    </w:p>
    <w:p w:rsidR="00D9117D" w:rsidRDefault="00D9117D">
      <w:pPr>
        <w:pStyle w:val="ConsPlusNormal"/>
        <w:spacing w:before="220"/>
        <w:ind w:firstLine="540"/>
        <w:jc w:val="both"/>
      </w:pPr>
      <w:r>
        <w:t>11. Законный представитель недееспособного обязан представить копию договора в департамент (по месту выдачи распоряжения о разрешении на предоставление жилого помещения по договору).</w:t>
      </w:r>
    </w:p>
    <w:p w:rsidR="00D9117D" w:rsidRDefault="00D9117D">
      <w:pPr>
        <w:pStyle w:val="ConsPlusNormal"/>
        <w:spacing w:before="220"/>
        <w:ind w:firstLine="540"/>
        <w:jc w:val="both"/>
      </w:pPr>
      <w:r>
        <w:t>12. После заключения договора и при прекращении действия (расторжении) договора жилое помещение передается по акту приема-передачи с участием нанимателя, наймодателя и представителя департамента.</w:t>
      </w:r>
    </w:p>
    <w:p w:rsidR="00D9117D" w:rsidRDefault="00D9117D">
      <w:pPr>
        <w:pStyle w:val="ConsPlusNormal"/>
        <w:spacing w:before="220"/>
        <w:ind w:firstLine="540"/>
        <w:jc w:val="both"/>
      </w:pPr>
      <w:r>
        <w:t xml:space="preserve">Законный представитель обязан представить в департамент письменный отчет об использовании жилого помещения и исполнении договора в срок не позднее 1 </w:t>
      </w:r>
      <w:proofErr w:type="gramStart"/>
      <w:r>
        <w:t>февраля</w:t>
      </w:r>
      <w:proofErr w:type="gramEnd"/>
      <w:r>
        <w:t xml:space="preserve"> следующего за отчетным периодом года.</w:t>
      </w:r>
    </w:p>
    <w:p w:rsidR="00D9117D" w:rsidRDefault="00D9117D">
      <w:pPr>
        <w:pStyle w:val="ConsPlusNormal"/>
        <w:spacing w:before="220"/>
        <w:ind w:firstLine="540"/>
        <w:jc w:val="both"/>
      </w:pPr>
      <w:r>
        <w:t>13. Копия распоряжения о разрешении на предоставление жилого помещения по договору (отказа в выдаче разрешения), копия договора, акт приема-передачи жилого помещения хранятся в личном деле недееспособного в департаменте.</w:t>
      </w:r>
    </w:p>
    <w:p w:rsidR="00D9117D" w:rsidRDefault="00D9117D">
      <w:pPr>
        <w:pStyle w:val="ConsPlusNormal"/>
        <w:spacing w:before="220"/>
        <w:ind w:firstLine="540"/>
        <w:jc w:val="both"/>
      </w:pPr>
      <w:r>
        <w:t>14. В случае если в жилом помещении будут проживать несколько нанимателей, в договор вносится соответствующее условие.</w:t>
      </w:r>
    </w:p>
    <w:p w:rsidR="00D9117D" w:rsidRDefault="00D9117D">
      <w:pPr>
        <w:pStyle w:val="ConsPlusNormal"/>
        <w:jc w:val="both"/>
      </w:pPr>
      <w:r>
        <w:t xml:space="preserve">(п. 14 в ред. </w:t>
      </w:r>
      <w:hyperlink r:id="rId21" w:history="1">
        <w:r>
          <w:rPr>
            <w:color w:val="0000FF"/>
          </w:rPr>
          <w:t>Постановления</w:t>
        </w:r>
      </w:hyperlink>
      <w:r>
        <w:t xml:space="preserve"> Мэрии городского округа Тольятти Самарской области от 27.04.2010 N 1095-п/1)</w:t>
      </w:r>
    </w:p>
    <w:p w:rsidR="00D9117D" w:rsidRDefault="00D9117D">
      <w:pPr>
        <w:pStyle w:val="ConsPlusNormal"/>
        <w:spacing w:before="220"/>
        <w:ind w:firstLine="540"/>
        <w:jc w:val="both"/>
      </w:pPr>
      <w:r>
        <w:t>15. Департамент осуществляет:</w:t>
      </w:r>
    </w:p>
    <w:p w:rsidR="00D9117D" w:rsidRDefault="00D9117D">
      <w:pPr>
        <w:pStyle w:val="ConsPlusNormal"/>
        <w:spacing w:before="220"/>
        <w:ind w:firstLine="540"/>
        <w:jc w:val="both"/>
      </w:pPr>
      <w:r>
        <w:t>- проверку использования предоставляемых жилых помещений на предмет сохранности и надлежащего санитарно-технического состояния;</w:t>
      </w:r>
    </w:p>
    <w:p w:rsidR="00D9117D" w:rsidRDefault="00D9117D">
      <w:pPr>
        <w:pStyle w:val="ConsPlusNormal"/>
        <w:spacing w:before="220"/>
        <w:ind w:firstLine="540"/>
        <w:jc w:val="both"/>
      </w:pPr>
      <w:r>
        <w:t>- проверку своевременности зачисления на лицевой счет недееспособного дохода, полученного от предоставления принадлежащего ему жилого помещения по договору;</w:t>
      </w:r>
    </w:p>
    <w:p w:rsidR="00D9117D" w:rsidRDefault="00D9117D">
      <w:pPr>
        <w:pStyle w:val="ConsPlusNormal"/>
        <w:spacing w:before="220"/>
        <w:ind w:firstLine="540"/>
        <w:jc w:val="both"/>
      </w:pPr>
      <w:r>
        <w:t>- информирует законного представителя о возможности предоставления жилого помещения, принадлежащего недееспособному на праве собственности (общей долевой собственности), по договору.</w:t>
      </w:r>
    </w:p>
    <w:p w:rsidR="00D9117D" w:rsidRDefault="00D9117D">
      <w:pPr>
        <w:pStyle w:val="ConsPlusNormal"/>
        <w:ind w:firstLine="540"/>
        <w:jc w:val="both"/>
      </w:pPr>
    </w:p>
    <w:p w:rsidR="00D9117D" w:rsidRDefault="00D9117D">
      <w:pPr>
        <w:pStyle w:val="ConsPlusNormal"/>
        <w:ind w:firstLine="540"/>
        <w:jc w:val="both"/>
      </w:pPr>
    </w:p>
    <w:p w:rsidR="00D9117D" w:rsidRDefault="00D9117D">
      <w:pPr>
        <w:pStyle w:val="ConsPlusNormal"/>
        <w:ind w:firstLine="540"/>
        <w:jc w:val="both"/>
      </w:pPr>
    </w:p>
    <w:p w:rsidR="00D9117D" w:rsidRDefault="00D9117D">
      <w:pPr>
        <w:pStyle w:val="ConsPlusNormal"/>
        <w:ind w:firstLine="540"/>
        <w:jc w:val="both"/>
      </w:pPr>
    </w:p>
    <w:p w:rsidR="00D9117D" w:rsidRDefault="00D9117D">
      <w:pPr>
        <w:pStyle w:val="ConsPlusNormal"/>
        <w:ind w:firstLine="540"/>
        <w:jc w:val="both"/>
      </w:pPr>
    </w:p>
    <w:p w:rsidR="00D9117D" w:rsidRDefault="00D9117D">
      <w:pPr>
        <w:pStyle w:val="ConsPlusNormal"/>
        <w:jc w:val="right"/>
        <w:outlineLvl w:val="1"/>
      </w:pPr>
      <w:r>
        <w:t>Приложение</w:t>
      </w:r>
    </w:p>
    <w:p w:rsidR="00D9117D" w:rsidRDefault="00D9117D">
      <w:pPr>
        <w:pStyle w:val="ConsPlusNormal"/>
        <w:jc w:val="right"/>
      </w:pPr>
      <w:r>
        <w:t>к Порядку</w:t>
      </w:r>
    </w:p>
    <w:p w:rsidR="00D9117D" w:rsidRDefault="00D9117D">
      <w:pPr>
        <w:pStyle w:val="ConsPlusNormal"/>
        <w:jc w:val="right"/>
      </w:pPr>
      <w:r>
        <w:t>выдачи органом опеки и попечительства</w:t>
      </w:r>
    </w:p>
    <w:p w:rsidR="00D9117D" w:rsidRDefault="00D9117D">
      <w:pPr>
        <w:pStyle w:val="ConsPlusNormal"/>
        <w:jc w:val="right"/>
      </w:pPr>
      <w:r>
        <w:t>разрешения на предоставление жилого помещения,</w:t>
      </w:r>
    </w:p>
    <w:p w:rsidR="00D9117D" w:rsidRDefault="00D9117D">
      <w:pPr>
        <w:pStyle w:val="ConsPlusNormal"/>
        <w:jc w:val="right"/>
      </w:pPr>
      <w:r>
        <w:t>принадлежащего на праве собственности (общей</w:t>
      </w:r>
    </w:p>
    <w:p w:rsidR="00D9117D" w:rsidRDefault="00D9117D">
      <w:pPr>
        <w:pStyle w:val="ConsPlusNormal"/>
        <w:jc w:val="right"/>
      </w:pPr>
      <w:r>
        <w:t>долевой собственности) гражданам, признанным</w:t>
      </w:r>
    </w:p>
    <w:p w:rsidR="00D9117D" w:rsidRDefault="00D9117D">
      <w:pPr>
        <w:pStyle w:val="ConsPlusNormal"/>
        <w:jc w:val="right"/>
      </w:pPr>
      <w:r>
        <w:t>судом недееспособными, по договору найма</w:t>
      </w:r>
    </w:p>
    <w:p w:rsidR="00D9117D" w:rsidRDefault="00D9117D">
      <w:pPr>
        <w:pStyle w:val="ConsPlusNormal"/>
        <w:ind w:firstLine="540"/>
        <w:jc w:val="both"/>
      </w:pPr>
    </w:p>
    <w:p w:rsidR="00D9117D" w:rsidRDefault="00D9117D">
      <w:pPr>
        <w:pStyle w:val="ConsPlusNonformat"/>
        <w:jc w:val="both"/>
      </w:pPr>
      <w:bookmarkStart w:id="4" w:name="P97"/>
      <w:bookmarkEnd w:id="4"/>
      <w:r>
        <w:t xml:space="preserve">                      ДОГОВОР НАЙМА ЖИЛОГО ПОМЕЩЕНИЯ</w:t>
      </w:r>
    </w:p>
    <w:p w:rsidR="00D9117D" w:rsidRDefault="00D9117D">
      <w:pPr>
        <w:pStyle w:val="ConsPlusNonformat"/>
        <w:jc w:val="both"/>
      </w:pPr>
      <w:r>
        <w:t xml:space="preserve">                             (примерная форма)</w:t>
      </w:r>
    </w:p>
    <w:p w:rsidR="00D9117D" w:rsidRDefault="00D9117D">
      <w:pPr>
        <w:pStyle w:val="ConsPlusNonformat"/>
        <w:jc w:val="both"/>
      </w:pPr>
    </w:p>
    <w:p w:rsidR="00D9117D" w:rsidRDefault="00D9117D">
      <w:pPr>
        <w:pStyle w:val="ConsPlusNonformat"/>
        <w:jc w:val="both"/>
      </w:pPr>
      <w:r>
        <w:lastRenderedPageBreak/>
        <w:t>г. Тольятти</w:t>
      </w:r>
    </w:p>
    <w:p w:rsidR="00D9117D" w:rsidRDefault="00D9117D">
      <w:pPr>
        <w:pStyle w:val="ConsPlusNonformat"/>
        <w:jc w:val="both"/>
      </w:pPr>
      <w:r>
        <w:t xml:space="preserve">                                                     "__" _________ 20__ г.</w:t>
      </w:r>
    </w:p>
    <w:p w:rsidR="00D9117D" w:rsidRDefault="00D9117D">
      <w:pPr>
        <w:pStyle w:val="ConsPlusNonformat"/>
        <w:jc w:val="both"/>
      </w:pPr>
    </w:p>
    <w:p w:rsidR="00D9117D" w:rsidRDefault="00D9117D">
      <w:pPr>
        <w:pStyle w:val="ConsPlusNonformat"/>
        <w:jc w:val="both"/>
      </w:pPr>
      <w:r>
        <w:t>__________________________________________________________________________,</w:t>
      </w:r>
    </w:p>
    <w:p w:rsidR="00D9117D" w:rsidRDefault="00D9117D">
      <w:pPr>
        <w:pStyle w:val="ConsPlusNonformat"/>
        <w:jc w:val="both"/>
      </w:pPr>
      <w:r>
        <w:t>(указать законного представителя (опекуна) или орган опеки и попечительства)</w:t>
      </w:r>
    </w:p>
    <w:p w:rsidR="00D9117D" w:rsidRDefault="00D9117D">
      <w:pPr>
        <w:pStyle w:val="ConsPlusNonformat"/>
        <w:jc w:val="both"/>
      </w:pPr>
      <w:r>
        <w:t>действующий на основании _________________________________________________,</w:t>
      </w:r>
    </w:p>
    <w:p w:rsidR="00D9117D" w:rsidRDefault="00D9117D">
      <w:pPr>
        <w:pStyle w:val="ConsPlusNonformat"/>
        <w:jc w:val="both"/>
      </w:pPr>
      <w:r>
        <w:t xml:space="preserve">                        (указать номер, дату и наименование постановления</w:t>
      </w:r>
    </w:p>
    <w:p w:rsidR="00D9117D" w:rsidRDefault="00D9117D">
      <w:pPr>
        <w:pStyle w:val="ConsPlusNonformat"/>
        <w:jc w:val="both"/>
      </w:pPr>
      <w:r>
        <w:t>___________________________________________________________________________</w:t>
      </w:r>
    </w:p>
    <w:p w:rsidR="00D9117D" w:rsidRDefault="00D9117D">
      <w:pPr>
        <w:pStyle w:val="ConsPlusNonformat"/>
        <w:jc w:val="both"/>
      </w:pPr>
      <w:r>
        <w:t xml:space="preserve">                          мэра городского округа)</w:t>
      </w:r>
    </w:p>
    <w:p w:rsidR="00D9117D" w:rsidRDefault="00D9117D">
      <w:pPr>
        <w:pStyle w:val="ConsPlusNonformat"/>
        <w:jc w:val="both"/>
      </w:pPr>
      <w:r>
        <w:t>именуемый в дальнейшем "Наймодатель", с одной стороны, и</w:t>
      </w:r>
    </w:p>
    <w:p w:rsidR="00D9117D" w:rsidRDefault="00D9117D">
      <w:pPr>
        <w:pStyle w:val="ConsPlusNonformat"/>
        <w:jc w:val="both"/>
      </w:pPr>
      <w:r>
        <w:t>___________________________________________________________________________</w:t>
      </w:r>
    </w:p>
    <w:p w:rsidR="00D9117D" w:rsidRDefault="00D9117D">
      <w:pPr>
        <w:pStyle w:val="ConsPlusNonformat"/>
        <w:jc w:val="both"/>
      </w:pPr>
      <w:r>
        <w:t>___________________________________________________________________________</w:t>
      </w:r>
    </w:p>
    <w:p w:rsidR="00D9117D" w:rsidRDefault="00D9117D">
      <w:pPr>
        <w:pStyle w:val="ConsPlusNonformat"/>
        <w:jc w:val="both"/>
      </w:pPr>
      <w:r>
        <w:t>(указать фамилию, имя, отчество, серию, номер паспорта, место регистрации)</w:t>
      </w:r>
    </w:p>
    <w:p w:rsidR="00D9117D" w:rsidRDefault="00D9117D">
      <w:pPr>
        <w:pStyle w:val="ConsPlusNonformat"/>
        <w:jc w:val="both"/>
      </w:pPr>
      <w:r>
        <w:t>__________________________________________________________________________,</w:t>
      </w:r>
    </w:p>
    <w:p w:rsidR="00D9117D" w:rsidRDefault="00D9117D">
      <w:pPr>
        <w:pStyle w:val="ConsPlusNonformat"/>
        <w:jc w:val="both"/>
      </w:pPr>
      <w:r>
        <w:t>именуемый в дальнейшем "Наниматель", с другой стороны, заключили настоящий</w:t>
      </w:r>
    </w:p>
    <w:p w:rsidR="00D9117D" w:rsidRDefault="00D9117D">
      <w:pPr>
        <w:pStyle w:val="ConsPlusNonformat"/>
        <w:jc w:val="both"/>
      </w:pPr>
      <w:r>
        <w:t>договор о нижеследующем:</w:t>
      </w:r>
    </w:p>
    <w:p w:rsidR="00D9117D" w:rsidRDefault="00D9117D">
      <w:pPr>
        <w:pStyle w:val="ConsPlusNonformat"/>
        <w:jc w:val="both"/>
      </w:pPr>
    </w:p>
    <w:p w:rsidR="00D9117D" w:rsidRDefault="00D9117D">
      <w:pPr>
        <w:pStyle w:val="ConsPlusNonformat"/>
        <w:jc w:val="both"/>
      </w:pPr>
      <w:r>
        <w:t xml:space="preserve">                            1. Предмет договора</w:t>
      </w:r>
    </w:p>
    <w:p w:rsidR="00D9117D" w:rsidRDefault="00D9117D">
      <w:pPr>
        <w:pStyle w:val="ConsPlusNonformat"/>
        <w:jc w:val="both"/>
      </w:pPr>
    </w:p>
    <w:p w:rsidR="00D9117D" w:rsidRDefault="00D9117D">
      <w:pPr>
        <w:pStyle w:val="ConsPlusNonformat"/>
        <w:jc w:val="both"/>
      </w:pPr>
      <w:bookmarkStart w:id="5" w:name="P119"/>
      <w:bookmarkEnd w:id="5"/>
      <w:r>
        <w:t xml:space="preserve">    1.1.  </w:t>
      </w:r>
      <w:proofErr w:type="gramStart"/>
      <w:r>
        <w:t>Наймодатель  предоставляет</w:t>
      </w:r>
      <w:proofErr w:type="gramEnd"/>
      <w:r>
        <w:t>,  а  наниматель  принимает  в  срочное</w:t>
      </w:r>
    </w:p>
    <w:p w:rsidR="00D9117D" w:rsidRDefault="00D9117D">
      <w:pPr>
        <w:pStyle w:val="ConsPlusNonformat"/>
        <w:jc w:val="both"/>
      </w:pPr>
      <w:r>
        <w:t>возмездное пользование квартиру (далее - жилое помещение), расположенную по</w:t>
      </w:r>
    </w:p>
    <w:p w:rsidR="00D9117D" w:rsidRDefault="00D9117D">
      <w:pPr>
        <w:pStyle w:val="ConsPlusNonformat"/>
        <w:jc w:val="both"/>
      </w:pPr>
      <w:r>
        <w:t>адресу: __________________________________________________________________,</w:t>
      </w:r>
    </w:p>
    <w:p w:rsidR="00D9117D" w:rsidRDefault="00D9117D">
      <w:pPr>
        <w:pStyle w:val="ConsPlusNonformat"/>
        <w:jc w:val="both"/>
      </w:pPr>
      <w:r>
        <w:t>состоящую из ______________________________________________________________</w:t>
      </w:r>
    </w:p>
    <w:p w:rsidR="00D9117D" w:rsidRDefault="00D9117D">
      <w:pPr>
        <w:pStyle w:val="ConsPlusNonformat"/>
        <w:jc w:val="both"/>
      </w:pPr>
      <w:r>
        <w:t>__________________________________________________________________________,</w:t>
      </w:r>
    </w:p>
    <w:p w:rsidR="00D9117D" w:rsidRDefault="00D9117D">
      <w:pPr>
        <w:pStyle w:val="ConsPlusNonformat"/>
        <w:jc w:val="both"/>
      </w:pPr>
      <w:r>
        <w:t xml:space="preserve">            (указать количество комнат, общую и жилую площадь)</w:t>
      </w:r>
    </w:p>
    <w:p w:rsidR="00D9117D" w:rsidRDefault="00D9117D">
      <w:pPr>
        <w:pStyle w:val="ConsPlusNonformat"/>
        <w:jc w:val="both"/>
      </w:pPr>
      <w:r>
        <w:t>принадлежащую _____________________________________________________________</w:t>
      </w:r>
    </w:p>
    <w:p w:rsidR="00D9117D" w:rsidRDefault="00D9117D">
      <w:pPr>
        <w:pStyle w:val="ConsPlusNonformat"/>
        <w:jc w:val="both"/>
      </w:pPr>
      <w:r>
        <w:t>___________________________________________________________________________</w:t>
      </w:r>
    </w:p>
    <w:p w:rsidR="00D9117D" w:rsidRDefault="00D9117D">
      <w:pPr>
        <w:pStyle w:val="ConsPlusNonformat"/>
        <w:jc w:val="both"/>
      </w:pPr>
      <w:r>
        <w:t>(указать, кому принадлежит квартира и на основании каких правоустанавливающих</w:t>
      </w:r>
    </w:p>
    <w:p w:rsidR="00D9117D" w:rsidRDefault="00D9117D">
      <w:pPr>
        <w:pStyle w:val="ConsPlusNonformat"/>
        <w:jc w:val="both"/>
      </w:pPr>
      <w:r>
        <w:t xml:space="preserve"> документов)</w:t>
      </w:r>
    </w:p>
    <w:p w:rsidR="00D9117D" w:rsidRDefault="00D9117D">
      <w:pPr>
        <w:pStyle w:val="ConsPlusNonformat"/>
        <w:jc w:val="both"/>
      </w:pPr>
      <w:r>
        <w:t>Для использования в целях проживания ______________________________________</w:t>
      </w:r>
    </w:p>
    <w:p w:rsidR="00D9117D" w:rsidRDefault="00D9117D">
      <w:pPr>
        <w:pStyle w:val="ConsPlusNonformat"/>
        <w:jc w:val="both"/>
      </w:pPr>
      <w:r>
        <w:t>___________________________________________________________________________</w:t>
      </w:r>
    </w:p>
    <w:p w:rsidR="00D9117D" w:rsidRDefault="00D9117D">
      <w:pPr>
        <w:pStyle w:val="ConsPlusNonformat"/>
        <w:jc w:val="both"/>
      </w:pPr>
      <w:r>
        <w:t xml:space="preserve">                 (указать, кто будет проживать в квартире)</w:t>
      </w:r>
    </w:p>
    <w:p w:rsidR="00D9117D" w:rsidRDefault="00D9117D">
      <w:pPr>
        <w:pStyle w:val="ConsPlusNonformat"/>
        <w:jc w:val="both"/>
      </w:pPr>
      <w:r>
        <w:t xml:space="preserve">    1.2.  </w:t>
      </w:r>
      <w:proofErr w:type="gramStart"/>
      <w:r>
        <w:t>Срок  найма</w:t>
      </w:r>
      <w:proofErr w:type="gramEnd"/>
      <w:r>
        <w:t xml:space="preserve">  жилого помещения устанавливается с ______________ по</w:t>
      </w:r>
    </w:p>
    <w:p w:rsidR="00D9117D" w:rsidRDefault="00D9117D">
      <w:pPr>
        <w:pStyle w:val="ConsPlusNonformat"/>
        <w:jc w:val="both"/>
      </w:pPr>
      <w:r>
        <w:t>___________________________________________________________________________</w:t>
      </w:r>
    </w:p>
    <w:p w:rsidR="00D9117D" w:rsidRDefault="00D9117D">
      <w:pPr>
        <w:pStyle w:val="ConsPlusNonformat"/>
        <w:jc w:val="both"/>
      </w:pPr>
    </w:p>
    <w:p w:rsidR="00D9117D" w:rsidRDefault="00D9117D">
      <w:pPr>
        <w:pStyle w:val="ConsPlusNonformat"/>
        <w:jc w:val="both"/>
      </w:pPr>
      <w:r>
        <w:t xml:space="preserve">                           2. Обязанности сторон</w:t>
      </w:r>
    </w:p>
    <w:p w:rsidR="00D9117D" w:rsidRDefault="00D9117D">
      <w:pPr>
        <w:pStyle w:val="ConsPlusNonformat"/>
        <w:jc w:val="both"/>
      </w:pPr>
    </w:p>
    <w:p w:rsidR="00D9117D" w:rsidRDefault="00D9117D">
      <w:pPr>
        <w:pStyle w:val="ConsPlusNonformat"/>
        <w:jc w:val="both"/>
      </w:pPr>
      <w:r>
        <w:t xml:space="preserve">    2.1. Наймодатель обязан:</w:t>
      </w:r>
    </w:p>
    <w:p w:rsidR="00D9117D" w:rsidRDefault="00D9117D">
      <w:pPr>
        <w:pStyle w:val="ConsPlusNonformat"/>
        <w:jc w:val="both"/>
      </w:pPr>
      <w:r>
        <w:t xml:space="preserve">    2.1.1.  </w:t>
      </w:r>
      <w:proofErr w:type="gramStart"/>
      <w:r>
        <w:t>В  10</w:t>
      </w:r>
      <w:proofErr w:type="gramEnd"/>
      <w:r>
        <w:t>-дневный  срок  с  момента  подписания настоящего договора</w:t>
      </w:r>
    </w:p>
    <w:p w:rsidR="00D9117D" w:rsidRDefault="00D9117D">
      <w:pPr>
        <w:pStyle w:val="ConsPlusNonformat"/>
        <w:jc w:val="both"/>
      </w:pPr>
      <w:r>
        <w:t xml:space="preserve">предоставить  указанное в </w:t>
      </w:r>
      <w:hyperlink w:anchor="P119" w:history="1">
        <w:r>
          <w:rPr>
            <w:color w:val="0000FF"/>
          </w:rPr>
          <w:t>п. 1.1</w:t>
        </w:r>
      </w:hyperlink>
      <w:r>
        <w:t xml:space="preserve"> жилое помещение в состоянии, пригодном для</w:t>
      </w:r>
    </w:p>
    <w:p w:rsidR="00D9117D" w:rsidRDefault="00D9117D">
      <w:pPr>
        <w:pStyle w:val="ConsPlusNonformat"/>
        <w:jc w:val="both"/>
      </w:pPr>
      <w:r>
        <w:t>проживания. Передачу жилого помещения произвести по акту приема-передачи;</w:t>
      </w:r>
    </w:p>
    <w:p w:rsidR="00D9117D" w:rsidRDefault="00D9117D">
      <w:pPr>
        <w:pStyle w:val="ConsPlusNonformat"/>
        <w:jc w:val="both"/>
      </w:pPr>
      <w:r>
        <w:t xml:space="preserve">    2.1.2.   </w:t>
      </w:r>
      <w:proofErr w:type="gramStart"/>
      <w:r>
        <w:t>Осуществлять  контроль</w:t>
      </w:r>
      <w:proofErr w:type="gramEnd"/>
      <w:r>
        <w:t xml:space="preserve">  за  использованием  жилого  помещения,</w:t>
      </w:r>
    </w:p>
    <w:p w:rsidR="00D9117D" w:rsidRDefault="00D9117D">
      <w:pPr>
        <w:pStyle w:val="ConsPlusNonformat"/>
        <w:jc w:val="both"/>
      </w:pPr>
      <w:r>
        <w:t xml:space="preserve">указанного в </w:t>
      </w:r>
      <w:hyperlink w:anchor="P119" w:history="1">
        <w:r>
          <w:rPr>
            <w:color w:val="0000FF"/>
          </w:rPr>
          <w:t>п. 1.1</w:t>
        </w:r>
      </w:hyperlink>
      <w:r>
        <w:t>, и выполнением условий настоящего договора.</w:t>
      </w:r>
    </w:p>
    <w:p w:rsidR="00D9117D" w:rsidRDefault="00D9117D">
      <w:pPr>
        <w:pStyle w:val="ConsPlusNonformat"/>
        <w:jc w:val="both"/>
      </w:pPr>
      <w:r>
        <w:t xml:space="preserve">    2.2. Наниматель обязан:</w:t>
      </w:r>
    </w:p>
    <w:p w:rsidR="00D9117D" w:rsidRDefault="00D9117D">
      <w:pPr>
        <w:pStyle w:val="ConsPlusNonformat"/>
        <w:jc w:val="both"/>
      </w:pPr>
      <w:r>
        <w:t xml:space="preserve">    2.2.1.  Использовать  жилое  помещение,  указанное  в </w:t>
      </w:r>
      <w:hyperlink w:anchor="P119" w:history="1">
        <w:r>
          <w:rPr>
            <w:color w:val="0000FF"/>
          </w:rPr>
          <w:t>п. 1.1</w:t>
        </w:r>
      </w:hyperlink>
      <w:r>
        <w:t xml:space="preserve"> настоящего</w:t>
      </w:r>
    </w:p>
    <w:p w:rsidR="00D9117D" w:rsidRDefault="00D9117D">
      <w:pPr>
        <w:pStyle w:val="ConsPlusNonformat"/>
        <w:jc w:val="both"/>
      </w:pPr>
      <w:r>
        <w:t>договора, для проживания;</w:t>
      </w:r>
    </w:p>
    <w:p w:rsidR="00D9117D" w:rsidRDefault="00D9117D">
      <w:pPr>
        <w:pStyle w:val="ConsPlusNonformat"/>
        <w:jc w:val="both"/>
      </w:pPr>
      <w:r>
        <w:t xml:space="preserve">    2.2.2.  </w:t>
      </w:r>
      <w:proofErr w:type="gramStart"/>
      <w:r>
        <w:t>Содержать  жилое</w:t>
      </w:r>
      <w:proofErr w:type="gramEnd"/>
      <w:r>
        <w:t xml:space="preserve">  помещение в технически исправном и надлежащем</w:t>
      </w:r>
    </w:p>
    <w:p w:rsidR="00D9117D" w:rsidRDefault="00D9117D">
      <w:pPr>
        <w:pStyle w:val="ConsPlusNonformat"/>
        <w:jc w:val="both"/>
      </w:pPr>
      <w:r>
        <w:t>санитарном состоянии;</w:t>
      </w:r>
    </w:p>
    <w:p w:rsidR="00D9117D" w:rsidRDefault="00D9117D">
      <w:pPr>
        <w:pStyle w:val="ConsPlusNonformat"/>
        <w:jc w:val="both"/>
      </w:pPr>
      <w:r>
        <w:t xml:space="preserve">    2.2.3.   Соблюдать   </w:t>
      </w:r>
      <w:hyperlink r:id="rId22" w:history="1">
        <w:r>
          <w:rPr>
            <w:color w:val="0000FF"/>
          </w:rPr>
          <w:t>Правила</w:t>
        </w:r>
      </w:hyperlink>
      <w:r>
        <w:t xml:space="preserve">   пользования   жилым   помещением   (утв.</w:t>
      </w:r>
    </w:p>
    <w:p w:rsidR="00D9117D" w:rsidRDefault="00D9117D">
      <w:pPr>
        <w:pStyle w:val="ConsPlusNonformat"/>
        <w:jc w:val="both"/>
      </w:pPr>
      <w:r>
        <w:t>Постановлением Правительства РФ от 21.01.2006 N 25);</w:t>
      </w:r>
    </w:p>
    <w:p w:rsidR="00D9117D" w:rsidRDefault="00D9117D">
      <w:pPr>
        <w:pStyle w:val="ConsPlusNonformat"/>
        <w:jc w:val="both"/>
      </w:pPr>
      <w:r>
        <w:t xml:space="preserve">    2.2.4.  Бережно относиться к жилому помещению, санитарно-техническому и</w:t>
      </w:r>
    </w:p>
    <w:p w:rsidR="00D9117D" w:rsidRDefault="00D9117D">
      <w:pPr>
        <w:pStyle w:val="ConsPlusNonformat"/>
        <w:jc w:val="both"/>
      </w:pPr>
      <w:r>
        <w:t xml:space="preserve">иному   </w:t>
      </w:r>
      <w:proofErr w:type="gramStart"/>
      <w:r>
        <w:t xml:space="preserve">оборудованию,   </w:t>
      </w:r>
      <w:proofErr w:type="gramEnd"/>
      <w:r>
        <w:t xml:space="preserve">обеспечивать   их   сохранность.   </w:t>
      </w:r>
      <w:proofErr w:type="gramStart"/>
      <w:r>
        <w:t>При  обнаружении</w:t>
      </w:r>
      <w:proofErr w:type="gramEnd"/>
    </w:p>
    <w:p w:rsidR="00D9117D" w:rsidRDefault="00D9117D">
      <w:pPr>
        <w:pStyle w:val="ConsPlusNonformat"/>
        <w:jc w:val="both"/>
      </w:pPr>
      <w:proofErr w:type="gramStart"/>
      <w:r>
        <w:t>неисправностей  в</w:t>
      </w:r>
      <w:proofErr w:type="gramEnd"/>
      <w:r>
        <w:t xml:space="preserve">  жилом  помещении немедленно сообщать об этом наймодателю</w:t>
      </w:r>
    </w:p>
    <w:p w:rsidR="00D9117D" w:rsidRDefault="00D9117D">
      <w:pPr>
        <w:pStyle w:val="ConsPlusNonformat"/>
        <w:jc w:val="both"/>
      </w:pPr>
      <w:proofErr w:type="gramStart"/>
      <w:r>
        <w:t>или  соответствующей</w:t>
      </w:r>
      <w:proofErr w:type="gramEnd"/>
      <w:r>
        <w:t xml:space="preserve">  аварийной  службе и принимать все возможные меры к их</w:t>
      </w:r>
    </w:p>
    <w:p w:rsidR="00D9117D" w:rsidRDefault="00D9117D">
      <w:pPr>
        <w:pStyle w:val="ConsPlusNonformat"/>
        <w:jc w:val="both"/>
      </w:pPr>
      <w:r>
        <w:t>устранению;</w:t>
      </w:r>
    </w:p>
    <w:p w:rsidR="00D9117D" w:rsidRDefault="00D9117D">
      <w:pPr>
        <w:pStyle w:val="ConsPlusNonformat"/>
        <w:jc w:val="both"/>
      </w:pPr>
      <w:r>
        <w:t xml:space="preserve">    2.2.5.  </w:t>
      </w:r>
      <w:proofErr w:type="gramStart"/>
      <w:r>
        <w:t>Устранять  за</w:t>
      </w:r>
      <w:proofErr w:type="gramEnd"/>
      <w:r>
        <w:t xml:space="preserve">  свой  счет повреждения жилого помещения, а также</w:t>
      </w:r>
    </w:p>
    <w:p w:rsidR="00D9117D" w:rsidRDefault="00D9117D">
      <w:pPr>
        <w:pStyle w:val="ConsPlusNonformat"/>
        <w:jc w:val="both"/>
      </w:pPr>
      <w:proofErr w:type="gramStart"/>
      <w:r>
        <w:t>производить  ремонт</w:t>
      </w:r>
      <w:proofErr w:type="gramEnd"/>
      <w:r>
        <w:t xml:space="preserve">  либо  замену  поврежденного санитарно-технического или</w:t>
      </w:r>
    </w:p>
    <w:p w:rsidR="00D9117D" w:rsidRDefault="00D9117D">
      <w:pPr>
        <w:pStyle w:val="ConsPlusNonformat"/>
        <w:jc w:val="both"/>
      </w:pPr>
      <w:r>
        <w:t xml:space="preserve">иного   </w:t>
      </w:r>
      <w:proofErr w:type="gramStart"/>
      <w:r>
        <w:t xml:space="preserve">оборудования,   </w:t>
      </w:r>
      <w:proofErr w:type="gramEnd"/>
      <w:r>
        <w:t>если   указанные   повреждения  произошли  по  вине</w:t>
      </w:r>
    </w:p>
    <w:p w:rsidR="00D9117D" w:rsidRDefault="00D9117D">
      <w:pPr>
        <w:pStyle w:val="ConsPlusNonformat"/>
        <w:jc w:val="both"/>
      </w:pPr>
      <w:r>
        <w:t>"Нанимателя" либо других лиц, совместно с ним проживающих;</w:t>
      </w:r>
    </w:p>
    <w:p w:rsidR="00D9117D" w:rsidRDefault="00D9117D">
      <w:pPr>
        <w:pStyle w:val="ConsPlusNonformat"/>
        <w:jc w:val="both"/>
      </w:pPr>
      <w:r>
        <w:t xml:space="preserve">    2.2.6.  </w:t>
      </w:r>
      <w:proofErr w:type="gramStart"/>
      <w:r>
        <w:t>По  согласованию</w:t>
      </w:r>
      <w:proofErr w:type="gramEnd"/>
      <w:r>
        <w:t xml:space="preserve">  с  наймодателем  производить  перед въездом в</w:t>
      </w:r>
    </w:p>
    <w:p w:rsidR="00D9117D" w:rsidRDefault="00D9117D">
      <w:pPr>
        <w:pStyle w:val="ConsPlusNonformat"/>
        <w:jc w:val="both"/>
      </w:pPr>
      <w:r>
        <w:t>жилое помещение необходимый ремонт;</w:t>
      </w:r>
    </w:p>
    <w:p w:rsidR="00D9117D" w:rsidRDefault="00D9117D">
      <w:pPr>
        <w:pStyle w:val="ConsPlusNonformat"/>
        <w:jc w:val="both"/>
      </w:pPr>
      <w:r>
        <w:t xml:space="preserve">    2.2.7.  </w:t>
      </w:r>
      <w:proofErr w:type="gramStart"/>
      <w:r>
        <w:t>Своевременно  производить</w:t>
      </w:r>
      <w:proofErr w:type="gramEnd"/>
      <w:r>
        <w:t xml:space="preserve">  за  свой  счет текущий ремонт жилого</w:t>
      </w:r>
    </w:p>
    <w:p w:rsidR="00D9117D" w:rsidRDefault="00D9117D">
      <w:pPr>
        <w:pStyle w:val="ConsPlusNonformat"/>
        <w:jc w:val="both"/>
      </w:pPr>
      <w:r>
        <w:t>помещения;</w:t>
      </w:r>
    </w:p>
    <w:p w:rsidR="00D9117D" w:rsidRDefault="00D9117D">
      <w:pPr>
        <w:pStyle w:val="ConsPlusNonformat"/>
        <w:jc w:val="both"/>
      </w:pPr>
      <w:r>
        <w:t xml:space="preserve">    2.2.8.  </w:t>
      </w:r>
      <w:proofErr w:type="gramStart"/>
      <w:r>
        <w:t>В  установленные</w:t>
      </w:r>
      <w:proofErr w:type="gramEnd"/>
      <w:r>
        <w:t xml:space="preserve">  настоящим  договором  сроки  вносить плату за</w:t>
      </w:r>
    </w:p>
    <w:p w:rsidR="00D9117D" w:rsidRDefault="00D9117D">
      <w:pPr>
        <w:pStyle w:val="ConsPlusNonformat"/>
        <w:jc w:val="both"/>
      </w:pPr>
      <w:r>
        <w:lastRenderedPageBreak/>
        <w:t>жилое помещение и коммунальные услуги, услуги связи и электроэнергию;</w:t>
      </w:r>
    </w:p>
    <w:p w:rsidR="00D9117D" w:rsidRDefault="00D9117D">
      <w:pPr>
        <w:pStyle w:val="ConsPlusNonformat"/>
        <w:jc w:val="both"/>
      </w:pPr>
      <w:r>
        <w:t xml:space="preserve">    2.2.9.  Извещать наймодателя не позднее чем за две недели о предстоящем</w:t>
      </w:r>
    </w:p>
    <w:p w:rsidR="00D9117D" w:rsidRDefault="00D9117D">
      <w:pPr>
        <w:pStyle w:val="ConsPlusNonformat"/>
        <w:jc w:val="both"/>
      </w:pPr>
      <w:proofErr w:type="gramStart"/>
      <w:r>
        <w:t>досрочном  освобождении</w:t>
      </w:r>
      <w:proofErr w:type="gramEnd"/>
      <w:r>
        <w:t xml:space="preserve">  жилого  помещения.  Сдачу помещения производить по</w:t>
      </w:r>
    </w:p>
    <w:p w:rsidR="00D9117D" w:rsidRDefault="00D9117D">
      <w:pPr>
        <w:pStyle w:val="ConsPlusNonformat"/>
        <w:jc w:val="both"/>
      </w:pPr>
      <w:r>
        <w:t>приемо-сдаточному акту;</w:t>
      </w:r>
    </w:p>
    <w:p w:rsidR="00D9117D" w:rsidRDefault="00D9117D">
      <w:pPr>
        <w:pStyle w:val="ConsPlusNonformat"/>
        <w:jc w:val="both"/>
      </w:pPr>
      <w:r>
        <w:t xml:space="preserve">    2.2.10.   Не   </w:t>
      </w:r>
      <w:proofErr w:type="gramStart"/>
      <w:r>
        <w:t>производить  перепланировку</w:t>
      </w:r>
      <w:proofErr w:type="gramEnd"/>
      <w:r>
        <w:t xml:space="preserve">  и  переоборудование  жилого</w:t>
      </w:r>
    </w:p>
    <w:p w:rsidR="00D9117D" w:rsidRDefault="00D9117D">
      <w:pPr>
        <w:pStyle w:val="ConsPlusNonformat"/>
        <w:jc w:val="both"/>
      </w:pPr>
      <w:r>
        <w:t>помещения;</w:t>
      </w:r>
    </w:p>
    <w:p w:rsidR="00D9117D" w:rsidRDefault="00D9117D">
      <w:pPr>
        <w:pStyle w:val="ConsPlusNonformat"/>
        <w:jc w:val="both"/>
      </w:pPr>
      <w:r>
        <w:t xml:space="preserve">    2.2.11. Не сдавать жилое помещение по договору поднайма.</w:t>
      </w:r>
    </w:p>
    <w:p w:rsidR="00D9117D" w:rsidRDefault="00D9117D">
      <w:pPr>
        <w:pStyle w:val="ConsPlusNonformat"/>
        <w:jc w:val="both"/>
      </w:pPr>
    </w:p>
    <w:p w:rsidR="00D9117D" w:rsidRDefault="00D9117D">
      <w:pPr>
        <w:pStyle w:val="ConsPlusNonformat"/>
        <w:jc w:val="both"/>
      </w:pPr>
      <w:r>
        <w:t xml:space="preserve">                            3. Порядок расчета</w:t>
      </w:r>
    </w:p>
    <w:p w:rsidR="00D9117D" w:rsidRDefault="00D9117D">
      <w:pPr>
        <w:pStyle w:val="ConsPlusNonformat"/>
        <w:jc w:val="both"/>
      </w:pPr>
    </w:p>
    <w:p w:rsidR="00D9117D" w:rsidRDefault="00D9117D">
      <w:pPr>
        <w:pStyle w:val="ConsPlusNonformat"/>
        <w:jc w:val="both"/>
      </w:pPr>
      <w:bookmarkStart w:id="6" w:name="P174"/>
      <w:bookmarkEnd w:id="6"/>
      <w:r>
        <w:t xml:space="preserve">    3.1.   За  указанное  в  </w:t>
      </w:r>
      <w:hyperlink w:anchor="P119" w:history="1">
        <w:r>
          <w:rPr>
            <w:color w:val="0000FF"/>
          </w:rPr>
          <w:t>п.  1.1</w:t>
        </w:r>
      </w:hyperlink>
      <w:r>
        <w:t xml:space="preserve">  настоящего  договора  жилое помещение</w:t>
      </w:r>
    </w:p>
    <w:p w:rsidR="00D9117D" w:rsidRDefault="00D9117D">
      <w:pPr>
        <w:pStyle w:val="ConsPlusNonformat"/>
        <w:jc w:val="both"/>
      </w:pPr>
      <w:r>
        <w:t xml:space="preserve">наниматель   </w:t>
      </w:r>
      <w:proofErr w:type="gramStart"/>
      <w:r>
        <w:t>вносит  плату</w:t>
      </w:r>
      <w:proofErr w:type="gramEnd"/>
      <w:r>
        <w:t xml:space="preserve">  в  установленном  порядке,  а  также  плату  за</w:t>
      </w:r>
    </w:p>
    <w:p w:rsidR="00D9117D" w:rsidRDefault="00D9117D">
      <w:pPr>
        <w:pStyle w:val="ConsPlusNonformat"/>
        <w:jc w:val="both"/>
      </w:pPr>
      <w:proofErr w:type="gramStart"/>
      <w:r>
        <w:t>коммунальные  услуги</w:t>
      </w:r>
      <w:proofErr w:type="gramEnd"/>
      <w:r>
        <w:t>,  электроэнергию  и  другие  платежи по утвержденным в</w:t>
      </w:r>
    </w:p>
    <w:p w:rsidR="00D9117D" w:rsidRDefault="00D9117D">
      <w:pPr>
        <w:pStyle w:val="ConsPlusNonformat"/>
        <w:jc w:val="both"/>
      </w:pPr>
      <w:proofErr w:type="gramStart"/>
      <w:r>
        <w:t>установленном  порядке</w:t>
      </w:r>
      <w:proofErr w:type="gramEnd"/>
      <w:r>
        <w:t xml:space="preserve"> тарифам не позднее 10-го числа месяца, следующего за</w:t>
      </w:r>
    </w:p>
    <w:p w:rsidR="00D9117D" w:rsidRDefault="00D9117D">
      <w:pPr>
        <w:pStyle w:val="ConsPlusNonformat"/>
        <w:jc w:val="both"/>
      </w:pPr>
      <w:r>
        <w:t xml:space="preserve">отчетным.  </w:t>
      </w:r>
      <w:proofErr w:type="gramStart"/>
      <w:r>
        <w:t>По  согласованию</w:t>
      </w:r>
      <w:proofErr w:type="gramEnd"/>
      <w:r>
        <w:t xml:space="preserve">  сторон плата за жилое помещение и иные платежи</w:t>
      </w:r>
    </w:p>
    <w:p w:rsidR="00D9117D" w:rsidRDefault="00D9117D">
      <w:pPr>
        <w:pStyle w:val="ConsPlusNonformat"/>
        <w:jc w:val="both"/>
      </w:pPr>
      <w:r>
        <w:t>производятся нанимателем в отделении банка или уполномоченных организациях.</w:t>
      </w:r>
    </w:p>
    <w:p w:rsidR="00D9117D" w:rsidRDefault="00D9117D">
      <w:pPr>
        <w:pStyle w:val="ConsPlusNonformat"/>
        <w:jc w:val="both"/>
      </w:pPr>
      <w:bookmarkStart w:id="7" w:name="P180"/>
      <w:bookmarkEnd w:id="7"/>
      <w:r>
        <w:t xml:space="preserve">    3.2. Плату за жилое помещение в сумме _______________________ (цифрами)</w:t>
      </w:r>
    </w:p>
    <w:p w:rsidR="00D9117D" w:rsidRDefault="00D9117D">
      <w:pPr>
        <w:pStyle w:val="ConsPlusNonformat"/>
        <w:jc w:val="both"/>
      </w:pPr>
      <w:r>
        <w:t>___________________________________________________________________________</w:t>
      </w:r>
    </w:p>
    <w:p w:rsidR="00D9117D" w:rsidRDefault="00D9117D">
      <w:pPr>
        <w:pStyle w:val="ConsPlusNonformat"/>
        <w:jc w:val="both"/>
      </w:pPr>
      <w:r>
        <w:t>______________________________________ (прописью) рублей в месяц не позднее</w:t>
      </w:r>
    </w:p>
    <w:p w:rsidR="00D9117D" w:rsidRDefault="00D9117D">
      <w:pPr>
        <w:pStyle w:val="ConsPlusNonformat"/>
        <w:jc w:val="both"/>
      </w:pPr>
      <w:r>
        <w:t>10-го числа следующего за прожитым месяца наниматель перечисляет на лицевой</w:t>
      </w:r>
    </w:p>
    <w:p w:rsidR="00D9117D" w:rsidRDefault="00D9117D">
      <w:pPr>
        <w:pStyle w:val="ConsPlusNonformat"/>
        <w:jc w:val="both"/>
      </w:pPr>
      <w:r>
        <w:t xml:space="preserve">счет </w:t>
      </w:r>
      <w:proofErr w:type="gramStart"/>
      <w:r>
        <w:t>недееспособного:_</w:t>
      </w:r>
      <w:proofErr w:type="gramEnd"/>
      <w:r>
        <w:t>_____________________________________________________</w:t>
      </w:r>
    </w:p>
    <w:p w:rsidR="00D9117D" w:rsidRDefault="00D9117D">
      <w:pPr>
        <w:pStyle w:val="ConsPlusNonformat"/>
        <w:jc w:val="both"/>
      </w:pPr>
      <w:r>
        <w:t>___________________________________________________________________________</w:t>
      </w:r>
    </w:p>
    <w:p w:rsidR="00D9117D" w:rsidRDefault="00D9117D">
      <w:pPr>
        <w:pStyle w:val="ConsPlusNonformat"/>
        <w:jc w:val="both"/>
      </w:pPr>
      <w:r>
        <w:t xml:space="preserve">      (указать лицевой счет недееспособного в банковском учреждении)</w:t>
      </w:r>
    </w:p>
    <w:p w:rsidR="00D9117D" w:rsidRDefault="00D9117D">
      <w:pPr>
        <w:pStyle w:val="ConsPlusNonformat"/>
        <w:jc w:val="both"/>
      </w:pPr>
      <w:r>
        <w:t xml:space="preserve">    3.3.  </w:t>
      </w:r>
      <w:proofErr w:type="gramStart"/>
      <w:r>
        <w:t>Образовавшиеся  пени</w:t>
      </w:r>
      <w:proofErr w:type="gramEnd"/>
      <w:r>
        <w:t xml:space="preserve">  по  оплате  за  жилое  помещение оплачивает</w:t>
      </w:r>
    </w:p>
    <w:p w:rsidR="00D9117D" w:rsidRDefault="00D9117D">
      <w:pPr>
        <w:pStyle w:val="ConsPlusNonformat"/>
        <w:jc w:val="both"/>
      </w:pPr>
      <w:r>
        <w:t>наниматель.</w:t>
      </w:r>
    </w:p>
    <w:p w:rsidR="00D9117D" w:rsidRDefault="00D9117D">
      <w:pPr>
        <w:pStyle w:val="ConsPlusNonformat"/>
        <w:jc w:val="both"/>
      </w:pPr>
      <w:r>
        <w:t xml:space="preserve">    3.4.  </w:t>
      </w:r>
      <w:proofErr w:type="gramStart"/>
      <w:r>
        <w:t>Размер  платы</w:t>
      </w:r>
      <w:proofErr w:type="gramEnd"/>
      <w:r>
        <w:t xml:space="preserve">  за  жилое  помещение  может  быть  пересмотрен  по</w:t>
      </w:r>
    </w:p>
    <w:p w:rsidR="00D9117D" w:rsidRDefault="00D9117D">
      <w:pPr>
        <w:pStyle w:val="ConsPlusNonformat"/>
        <w:jc w:val="both"/>
      </w:pPr>
      <w:r>
        <w:t>согласованию сторон и органа опеки и попечительства.</w:t>
      </w:r>
    </w:p>
    <w:p w:rsidR="00D9117D" w:rsidRDefault="00D9117D">
      <w:pPr>
        <w:pStyle w:val="ConsPlusNonformat"/>
        <w:jc w:val="both"/>
      </w:pPr>
    </w:p>
    <w:p w:rsidR="00D9117D" w:rsidRDefault="00D9117D">
      <w:pPr>
        <w:pStyle w:val="ConsPlusNonformat"/>
        <w:jc w:val="both"/>
      </w:pPr>
      <w:r>
        <w:t xml:space="preserve">                         4. Ответственность сторон</w:t>
      </w:r>
    </w:p>
    <w:p w:rsidR="00D9117D" w:rsidRDefault="00D9117D">
      <w:pPr>
        <w:pStyle w:val="ConsPlusNonformat"/>
        <w:jc w:val="both"/>
      </w:pPr>
    </w:p>
    <w:p w:rsidR="00D9117D" w:rsidRDefault="00D9117D">
      <w:pPr>
        <w:pStyle w:val="ConsPlusNonformat"/>
        <w:jc w:val="both"/>
      </w:pPr>
      <w:r>
        <w:t xml:space="preserve">    4.1.  </w:t>
      </w:r>
      <w:proofErr w:type="gramStart"/>
      <w:r>
        <w:t>Наниматель  возмещает</w:t>
      </w:r>
      <w:proofErr w:type="gramEnd"/>
      <w:r>
        <w:t xml:space="preserve"> наймодателю ущерб, причиненный в результате</w:t>
      </w:r>
    </w:p>
    <w:p w:rsidR="00D9117D" w:rsidRDefault="00D9117D">
      <w:pPr>
        <w:pStyle w:val="ConsPlusNonformat"/>
        <w:jc w:val="both"/>
      </w:pPr>
      <w:r>
        <w:t xml:space="preserve">невыполнения   </w:t>
      </w:r>
      <w:proofErr w:type="gramStart"/>
      <w:r>
        <w:t xml:space="preserve">обязанностей,   </w:t>
      </w:r>
      <w:proofErr w:type="gramEnd"/>
      <w:r>
        <w:t>предусмотренных   настоящим   договором,   в</w:t>
      </w:r>
    </w:p>
    <w:p w:rsidR="00D9117D" w:rsidRDefault="00D9117D">
      <w:pPr>
        <w:pStyle w:val="ConsPlusNonformat"/>
        <w:jc w:val="both"/>
      </w:pPr>
      <w:r>
        <w:t>установленном законом порядке.</w:t>
      </w:r>
    </w:p>
    <w:p w:rsidR="00D9117D" w:rsidRDefault="00D9117D">
      <w:pPr>
        <w:pStyle w:val="ConsPlusNonformat"/>
        <w:jc w:val="both"/>
      </w:pPr>
      <w:r>
        <w:t xml:space="preserve">    4.2.  Ликвидация повреждений жилого помещения и имущества, произошедших</w:t>
      </w:r>
    </w:p>
    <w:p w:rsidR="00D9117D" w:rsidRDefault="00D9117D">
      <w:pPr>
        <w:pStyle w:val="ConsPlusNonformat"/>
        <w:jc w:val="both"/>
      </w:pPr>
      <w:r>
        <w:t>по вине нанимателя, производится его же силами и средствами.</w:t>
      </w:r>
    </w:p>
    <w:p w:rsidR="00D9117D" w:rsidRDefault="00D9117D">
      <w:pPr>
        <w:pStyle w:val="ConsPlusNonformat"/>
        <w:jc w:val="both"/>
      </w:pPr>
      <w:r>
        <w:t xml:space="preserve">    4.3.   </w:t>
      </w:r>
      <w:proofErr w:type="gramStart"/>
      <w:r>
        <w:t>В  случае</w:t>
      </w:r>
      <w:proofErr w:type="gramEnd"/>
      <w:r>
        <w:t xml:space="preserve">  неуплаты  в  течение  шести  месяцев  денежных  сумм,</w:t>
      </w:r>
    </w:p>
    <w:p w:rsidR="00D9117D" w:rsidRDefault="00D9117D">
      <w:pPr>
        <w:pStyle w:val="ConsPlusNonformat"/>
        <w:jc w:val="both"/>
      </w:pPr>
      <w:r>
        <w:t xml:space="preserve">указанных   в   </w:t>
      </w:r>
      <w:hyperlink w:anchor="P174" w:history="1">
        <w:r>
          <w:rPr>
            <w:color w:val="0000FF"/>
          </w:rPr>
          <w:t>п.п.   3.1</w:t>
        </w:r>
      </w:hyperlink>
      <w:r>
        <w:t xml:space="preserve">,  </w:t>
      </w:r>
      <w:hyperlink w:anchor="P180" w:history="1">
        <w:r>
          <w:rPr>
            <w:color w:val="0000FF"/>
          </w:rPr>
          <w:t>3.2</w:t>
        </w:r>
      </w:hyperlink>
      <w:r>
        <w:t xml:space="preserve">  настоящего  договора,  наймодатель вправе</w:t>
      </w:r>
    </w:p>
    <w:p w:rsidR="00D9117D" w:rsidRDefault="00D9117D">
      <w:pPr>
        <w:pStyle w:val="ConsPlusNonformat"/>
        <w:jc w:val="both"/>
      </w:pPr>
      <w:r>
        <w:t>расторгнуть настоящий договор в судебном порядке.</w:t>
      </w:r>
    </w:p>
    <w:p w:rsidR="00D9117D" w:rsidRDefault="00D9117D">
      <w:pPr>
        <w:pStyle w:val="ConsPlusNonformat"/>
        <w:jc w:val="both"/>
      </w:pPr>
      <w:r>
        <w:t xml:space="preserve">    4.4.  </w:t>
      </w:r>
      <w:proofErr w:type="gramStart"/>
      <w:r>
        <w:t>Наниматель  несет</w:t>
      </w:r>
      <w:proofErr w:type="gramEnd"/>
      <w:r>
        <w:t xml:space="preserve">  ответственность  за  несвоевременное  внесение</w:t>
      </w:r>
    </w:p>
    <w:p w:rsidR="00D9117D" w:rsidRDefault="00D9117D">
      <w:pPr>
        <w:pStyle w:val="ConsPlusNonformat"/>
        <w:jc w:val="both"/>
      </w:pPr>
      <w:r>
        <w:t xml:space="preserve">платежей,  предусмотренных  </w:t>
      </w:r>
      <w:hyperlink w:anchor="P174" w:history="1">
        <w:r>
          <w:rPr>
            <w:color w:val="0000FF"/>
          </w:rPr>
          <w:t>п.  3.1</w:t>
        </w:r>
      </w:hyperlink>
      <w:r>
        <w:t xml:space="preserve">  настоящего  договора.  </w:t>
      </w:r>
      <w:proofErr w:type="gramStart"/>
      <w:r>
        <w:t>За  каждый</w:t>
      </w:r>
      <w:proofErr w:type="gramEnd"/>
      <w:r>
        <w:t xml:space="preserve"> день</w:t>
      </w:r>
    </w:p>
    <w:p w:rsidR="00D9117D" w:rsidRDefault="00D9117D">
      <w:pPr>
        <w:pStyle w:val="ConsPlusNonformat"/>
        <w:jc w:val="both"/>
      </w:pPr>
      <w:r>
        <w:t xml:space="preserve">просрочки   наниматель   уплачивает   </w:t>
      </w:r>
      <w:proofErr w:type="gramStart"/>
      <w:r>
        <w:t>наймодателю  пени</w:t>
      </w:r>
      <w:proofErr w:type="gramEnd"/>
      <w:r>
        <w:t xml:space="preserve">  в  размере  ставки</w:t>
      </w:r>
    </w:p>
    <w:p w:rsidR="00D9117D" w:rsidRDefault="00D9117D">
      <w:pPr>
        <w:pStyle w:val="ConsPlusNonformat"/>
        <w:jc w:val="both"/>
      </w:pPr>
      <w:r>
        <w:t>рефинансирования Центрального банка РФ.</w:t>
      </w:r>
    </w:p>
    <w:p w:rsidR="00D9117D" w:rsidRDefault="00D9117D">
      <w:pPr>
        <w:pStyle w:val="ConsPlusNonformat"/>
        <w:jc w:val="both"/>
      </w:pPr>
      <w:r>
        <w:t xml:space="preserve">    4.5.  </w:t>
      </w:r>
      <w:proofErr w:type="gramStart"/>
      <w:r>
        <w:t>В  случае</w:t>
      </w:r>
      <w:proofErr w:type="gramEnd"/>
      <w:r>
        <w:t xml:space="preserve">  нарушения  условий  договора или недобросовестного его</w:t>
      </w:r>
    </w:p>
    <w:p w:rsidR="00D9117D" w:rsidRDefault="00D9117D">
      <w:pPr>
        <w:pStyle w:val="ConsPlusNonformat"/>
        <w:jc w:val="both"/>
      </w:pPr>
      <w:r>
        <w:t xml:space="preserve">исполнения   нанимателем   </w:t>
      </w:r>
      <w:proofErr w:type="gramStart"/>
      <w:r>
        <w:t>договор  может</w:t>
      </w:r>
      <w:proofErr w:type="gramEnd"/>
      <w:r>
        <w:t xml:space="preserve">  быть  расторгнут  по  инициативе</w:t>
      </w:r>
    </w:p>
    <w:p w:rsidR="00D9117D" w:rsidRDefault="00D9117D">
      <w:pPr>
        <w:pStyle w:val="ConsPlusNonformat"/>
        <w:jc w:val="both"/>
      </w:pPr>
      <w:r>
        <w:t>наймодателя, органов опеки и попечительства.</w:t>
      </w:r>
    </w:p>
    <w:p w:rsidR="00D9117D" w:rsidRDefault="00D9117D">
      <w:pPr>
        <w:pStyle w:val="ConsPlusNonformat"/>
        <w:jc w:val="both"/>
      </w:pPr>
    </w:p>
    <w:p w:rsidR="00D9117D" w:rsidRDefault="00D9117D">
      <w:pPr>
        <w:pStyle w:val="ConsPlusNonformat"/>
        <w:jc w:val="both"/>
      </w:pPr>
      <w:r>
        <w:t xml:space="preserve">                      5. Порядок расторжения договора</w:t>
      </w:r>
    </w:p>
    <w:p w:rsidR="00D9117D" w:rsidRDefault="00D9117D">
      <w:pPr>
        <w:pStyle w:val="ConsPlusNonformat"/>
        <w:jc w:val="both"/>
      </w:pPr>
    </w:p>
    <w:p w:rsidR="00D9117D" w:rsidRDefault="00D9117D">
      <w:pPr>
        <w:pStyle w:val="ConsPlusNonformat"/>
        <w:jc w:val="both"/>
      </w:pPr>
      <w:r>
        <w:t xml:space="preserve">    5.1.     Расторжение     договора     допускается    в    установленном</w:t>
      </w:r>
    </w:p>
    <w:p w:rsidR="00D9117D" w:rsidRDefault="00D9117D">
      <w:pPr>
        <w:pStyle w:val="ConsPlusNonformat"/>
        <w:jc w:val="both"/>
      </w:pPr>
      <w:r>
        <w:t>законодательством порядке.</w:t>
      </w:r>
    </w:p>
    <w:p w:rsidR="00D9117D" w:rsidRDefault="00D9117D">
      <w:pPr>
        <w:pStyle w:val="ConsPlusNonformat"/>
        <w:jc w:val="both"/>
      </w:pPr>
      <w:r>
        <w:t xml:space="preserve">    5.2.  </w:t>
      </w:r>
      <w:proofErr w:type="gramStart"/>
      <w:r>
        <w:t>Настоящий  договор</w:t>
      </w:r>
      <w:proofErr w:type="gramEnd"/>
      <w:r>
        <w:t xml:space="preserve">  может быть досрочно расторгнут наймодателем с</w:t>
      </w:r>
    </w:p>
    <w:p w:rsidR="00D9117D" w:rsidRDefault="00D9117D">
      <w:pPr>
        <w:pStyle w:val="ConsPlusNonformat"/>
        <w:jc w:val="both"/>
      </w:pPr>
      <w:r>
        <w:t>предупреждением об этом нанимателя в следующих случаях:</w:t>
      </w:r>
    </w:p>
    <w:p w:rsidR="00D9117D" w:rsidRDefault="00D9117D">
      <w:pPr>
        <w:pStyle w:val="ConsPlusNonformat"/>
        <w:jc w:val="both"/>
      </w:pPr>
      <w:r>
        <w:t xml:space="preserve">    5.2.1.  При использовании жилого помещения не по назначению (в судебном</w:t>
      </w:r>
    </w:p>
    <w:p w:rsidR="00D9117D" w:rsidRDefault="00D9117D">
      <w:pPr>
        <w:pStyle w:val="ConsPlusNonformat"/>
        <w:jc w:val="both"/>
      </w:pPr>
      <w:r>
        <w:t>порядке);</w:t>
      </w:r>
    </w:p>
    <w:p w:rsidR="00D9117D" w:rsidRDefault="00D9117D">
      <w:pPr>
        <w:pStyle w:val="ConsPlusNonformat"/>
        <w:jc w:val="both"/>
      </w:pPr>
      <w:r>
        <w:t xml:space="preserve">    5.2.2.  </w:t>
      </w:r>
      <w:proofErr w:type="gramStart"/>
      <w:r>
        <w:t>Если  наниматель</w:t>
      </w:r>
      <w:proofErr w:type="gramEnd"/>
      <w:r>
        <w:t xml:space="preserve">  и  граждане, за действия которых он отвечает,</w:t>
      </w:r>
    </w:p>
    <w:p w:rsidR="00D9117D" w:rsidRDefault="00D9117D">
      <w:pPr>
        <w:pStyle w:val="ConsPlusNonformat"/>
        <w:jc w:val="both"/>
      </w:pPr>
      <w:proofErr w:type="gramStart"/>
      <w:r>
        <w:t>умышленно  портят</w:t>
      </w:r>
      <w:proofErr w:type="gramEnd"/>
      <w:r>
        <w:t xml:space="preserve">  или по неосторожности разрушают жилое помещение, а также</w:t>
      </w:r>
    </w:p>
    <w:p w:rsidR="00D9117D" w:rsidRDefault="00D9117D">
      <w:pPr>
        <w:pStyle w:val="ConsPlusNonformat"/>
        <w:jc w:val="both"/>
      </w:pPr>
      <w:r>
        <w:t>систематически нарушают права и интересы соседей (в судебном порядке);</w:t>
      </w:r>
    </w:p>
    <w:p w:rsidR="00D9117D" w:rsidRDefault="00D9117D">
      <w:pPr>
        <w:pStyle w:val="ConsPlusNonformat"/>
        <w:jc w:val="both"/>
      </w:pPr>
      <w:r>
        <w:t xml:space="preserve">    5.2.3.  Если  наниматель  не  внес  платежи,  указанные в </w:t>
      </w:r>
      <w:hyperlink w:anchor="P174" w:history="1">
        <w:r>
          <w:rPr>
            <w:color w:val="0000FF"/>
          </w:rPr>
          <w:t>п.п. 3.1</w:t>
        </w:r>
      </w:hyperlink>
      <w:r>
        <w:t xml:space="preserve">, </w:t>
      </w:r>
      <w:hyperlink w:anchor="P180" w:history="1">
        <w:r>
          <w:rPr>
            <w:color w:val="0000FF"/>
          </w:rPr>
          <w:t>3.2</w:t>
        </w:r>
      </w:hyperlink>
    </w:p>
    <w:p w:rsidR="00D9117D" w:rsidRDefault="00D9117D">
      <w:pPr>
        <w:pStyle w:val="ConsPlusNonformat"/>
        <w:jc w:val="both"/>
      </w:pPr>
      <w:r>
        <w:t>настоящего договора, в течение шести месяцев (в судебном порядке);</w:t>
      </w:r>
    </w:p>
    <w:p w:rsidR="00D9117D" w:rsidRDefault="00D9117D">
      <w:pPr>
        <w:pStyle w:val="ConsPlusNonformat"/>
        <w:jc w:val="both"/>
      </w:pPr>
      <w:r>
        <w:t xml:space="preserve">    5.2.4.  </w:t>
      </w:r>
      <w:proofErr w:type="gramStart"/>
      <w:r>
        <w:t>Если  недееспособный</w:t>
      </w:r>
      <w:proofErr w:type="gramEnd"/>
      <w:r>
        <w:t xml:space="preserve">  признан  в  установленном законом порядке</w:t>
      </w:r>
    </w:p>
    <w:p w:rsidR="00D9117D" w:rsidRDefault="00D9117D">
      <w:pPr>
        <w:pStyle w:val="ConsPlusNonformat"/>
        <w:jc w:val="both"/>
      </w:pPr>
      <w:r>
        <w:t>дееспособным;</w:t>
      </w:r>
    </w:p>
    <w:p w:rsidR="00D9117D" w:rsidRDefault="00D9117D">
      <w:pPr>
        <w:pStyle w:val="ConsPlusNonformat"/>
        <w:jc w:val="both"/>
      </w:pPr>
      <w:r>
        <w:t xml:space="preserve">    5.2.5. В случае смерти недееспособного.</w:t>
      </w:r>
    </w:p>
    <w:p w:rsidR="00D9117D" w:rsidRDefault="00D9117D">
      <w:pPr>
        <w:pStyle w:val="ConsPlusNonformat"/>
        <w:jc w:val="both"/>
      </w:pPr>
      <w:r>
        <w:t xml:space="preserve">    5.3.  </w:t>
      </w:r>
      <w:proofErr w:type="gramStart"/>
      <w:r>
        <w:t>Наниматель,  выполняющий</w:t>
      </w:r>
      <w:proofErr w:type="gramEnd"/>
      <w:r>
        <w:t xml:space="preserve">  принятые на себя по настоящему договору</w:t>
      </w:r>
    </w:p>
    <w:p w:rsidR="00D9117D" w:rsidRDefault="00D9117D">
      <w:pPr>
        <w:pStyle w:val="ConsPlusNonformat"/>
        <w:jc w:val="both"/>
      </w:pPr>
      <w:r>
        <w:t>обязательства, имеет преимущественное право на заключение договора на новый</w:t>
      </w:r>
    </w:p>
    <w:p w:rsidR="00D9117D" w:rsidRDefault="00D9117D">
      <w:pPr>
        <w:pStyle w:val="ConsPlusNonformat"/>
        <w:jc w:val="both"/>
      </w:pPr>
      <w:r>
        <w:lastRenderedPageBreak/>
        <w:t>срок.</w:t>
      </w:r>
    </w:p>
    <w:p w:rsidR="00D9117D" w:rsidRDefault="00D9117D">
      <w:pPr>
        <w:pStyle w:val="ConsPlusNonformat"/>
        <w:jc w:val="both"/>
      </w:pPr>
    </w:p>
    <w:p w:rsidR="00D9117D" w:rsidRDefault="00D9117D">
      <w:pPr>
        <w:pStyle w:val="ConsPlusNonformat"/>
        <w:jc w:val="both"/>
      </w:pPr>
      <w:r>
        <w:t xml:space="preserve">                         6. Дополнительные условия</w:t>
      </w:r>
    </w:p>
    <w:p w:rsidR="00D9117D" w:rsidRDefault="00D9117D">
      <w:pPr>
        <w:pStyle w:val="ConsPlusNonformat"/>
        <w:jc w:val="both"/>
      </w:pPr>
    </w:p>
    <w:p w:rsidR="00D9117D" w:rsidRDefault="00D9117D">
      <w:pPr>
        <w:pStyle w:val="ConsPlusNonformat"/>
        <w:jc w:val="both"/>
      </w:pPr>
      <w:r>
        <w:t xml:space="preserve">    6.1. Особые условия:</w:t>
      </w:r>
    </w:p>
    <w:p w:rsidR="00D9117D" w:rsidRDefault="00D9117D">
      <w:pPr>
        <w:pStyle w:val="ConsPlusNonformat"/>
        <w:jc w:val="both"/>
      </w:pPr>
      <w:r>
        <w:t xml:space="preserve">    6.1.1.  </w:t>
      </w:r>
      <w:proofErr w:type="gramStart"/>
      <w:r>
        <w:t>Наниматель  не</w:t>
      </w:r>
      <w:proofErr w:type="gramEnd"/>
      <w:r>
        <w:t xml:space="preserve">  приобретает  самостоятельного  права  на  жилое</w:t>
      </w:r>
    </w:p>
    <w:p w:rsidR="00D9117D" w:rsidRDefault="00D9117D">
      <w:pPr>
        <w:pStyle w:val="ConsPlusNonformat"/>
        <w:jc w:val="both"/>
      </w:pPr>
      <w:r>
        <w:t>помещение;</w:t>
      </w:r>
    </w:p>
    <w:p w:rsidR="00D9117D" w:rsidRDefault="00D9117D">
      <w:pPr>
        <w:pStyle w:val="ConsPlusNonformat"/>
        <w:jc w:val="both"/>
      </w:pPr>
      <w:r>
        <w:t xml:space="preserve">    6.1.2. ________________________________________________________________</w:t>
      </w:r>
    </w:p>
    <w:p w:rsidR="00D9117D" w:rsidRDefault="00D9117D">
      <w:pPr>
        <w:pStyle w:val="ConsPlusNonformat"/>
        <w:jc w:val="both"/>
      </w:pPr>
      <w:r>
        <w:t>__________________________________________________________________________;</w:t>
      </w:r>
    </w:p>
    <w:p w:rsidR="00D9117D" w:rsidRDefault="00D9117D">
      <w:pPr>
        <w:pStyle w:val="ConsPlusNonformat"/>
        <w:jc w:val="both"/>
      </w:pPr>
      <w:r>
        <w:t xml:space="preserve">    6.1.3. ________________________________________________________________</w:t>
      </w:r>
    </w:p>
    <w:p w:rsidR="00D9117D" w:rsidRDefault="00D9117D">
      <w:pPr>
        <w:pStyle w:val="ConsPlusNonformat"/>
        <w:jc w:val="both"/>
      </w:pPr>
      <w:r>
        <w:t>___________________________________________________________________________</w:t>
      </w:r>
    </w:p>
    <w:p w:rsidR="00D9117D" w:rsidRDefault="00D9117D">
      <w:pPr>
        <w:pStyle w:val="ConsPlusNonformat"/>
        <w:jc w:val="both"/>
      </w:pPr>
      <w:r>
        <w:t xml:space="preserve">    6.2.  </w:t>
      </w:r>
      <w:proofErr w:type="gramStart"/>
      <w:r>
        <w:t>Контроль  за</w:t>
      </w:r>
      <w:proofErr w:type="gramEnd"/>
      <w:r>
        <w:t xml:space="preserve"> выполнением условий настоящего договора осуществляет</w:t>
      </w:r>
    </w:p>
    <w:p w:rsidR="00D9117D" w:rsidRDefault="00D9117D">
      <w:pPr>
        <w:pStyle w:val="ConsPlusNonformat"/>
        <w:jc w:val="both"/>
      </w:pPr>
      <w:proofErr w:type="gramStart"/>
      <w:r>
        <w:t>департамент  по</w:t>
      </w:r>
      <w:proofErr w:type="gramEnd"/>
      <w:r>
        <w:t xml:space="preserve"> вопросам семьи и демографического развития мэрии городского</w:t>
      </w:r>
    </w:p>
    <w:p w:rsidR="00D9117D" w:rsidRDefault="00D9117D">
      <w:pPr>
        <w:pStyle w:val="ConsPlusNonformat"/>
        <w:jc w:val="both"/>
      </w:pPr>
      <w:r>
        <w:t>округа Тольятти.</w:t>
      </w:r>
    </w:p>
    <w:p w:rsidR="00D9117D" w:rsidRDefault="00D9117D">
      <w:pPr>
        <w:pStyle w:val="ConsPlusNonformat"/>
        <w:jc w:val="both"/>
      </w:pPr>
    </w:p>
    <w:p w:rsidR="00D9117D" w:rsidRDefault="00D9117D">
      <w:pPr>
        <w:pStyle w:val="ConsPlusNonformat"/>
        <w:jc w:val="both"/>
      </w:pPr>
      <w:r>
        <w:t xml:space="preserve">                  7. Юридические адреса и подписи сторон</w:t>
      </w:r>
    </w:p>
    <w:p w:rsidR="00D9117D" w:rsidRDefault="00D9117D">
      <w:pPr>
        <w:pStyle w:val="ConsPlusNonformat"/>
        <w:jc w:val="both"/>
      </w:pPr>
    </w:p>
    <w:p w:rsidR="00D9117D" w:rsidRDefault="00D9117D">
      <w:pPr>
        <w:pStyle w:val="ConsPlusNonformat"/>
        <w:jc w:val="both"/>
      </w:pPr>
      <w:r>
        <w:t>Наймодатель                     Наниматель</w:t>
      </w:r>
    </w:p>
    <w:p w:rsidR="00D9117D" w:rsidRDefault="00D9117D">
      <w:pPr>
        <w:pStyle w:val="ConsPlusNonformat"/>
        <w:jc w:val="both"/>
      </w:pPr>
      <w:r>
        <w:t>_____________________________   _____________________________</w:t>
      </w:r>
    </w:p>
    <w:p w:rsidR="00D9117D" w:rsidRDefault="00D9117D">
      <w:pPr>
        <w:pStyle w:val="ConsPlusNonformat"/>
        <w:jc w:val="both"/>
      </w:pPr>
      <w:r>
        <w:t>_____________________________   _____________________________</w:t>
      </w:r>
    </w:p>
    <w:p w:rsidR="00D9117D" w:rsidRDefault="00D9117D">
      <w:pPr>
        <w:pStyle w:val="ConsPlusNonformat"/>
        <w:jc w:val="both"/>
      </w:pPr>
      <w:r>
        <w:t>_____________________________   _____________________________</w:t>
      </w:r>
    </w:p>
    <w:p w:rsidR="00D9117D" w:rsidRDefault="00D9117D">
      <w:pPr>
        <w:pStyle w:val="ConsPlusNormal"/>
      </w:pPr>
    </w:p>
    <w:p w:rsidR="00D9117D" w:rsidRDefault="00D9117D">
      <w:pPr>
        <w:pStyle w:val="ConsPlusNormal"/>
      </w:pPr>
    </w:p>
    <w:p w:rsidR="00D9117D" w:rsidRDefault="00D9117D">
      <w:pPr>
        <w:pStyle w:val="ConsPlusNormal"/>
        <w:pBdr>
          <w:top w:val="single" w:sz="6" w:space="0" w:color="auto"/>
        </w:pBdr>
        <w:spacing w:before="100" w:after="100"/>
        <w:jc w:val="both"/>
        <w:rPr>
          <w:sz w:val="2"/>
          <w:szCs w:val="2"/>
        </w:rPr>
      </w:pPr>
    </w:p>
    <w:p w:rsidR="00F45D5D" w:rsidRDefault="00F45D5D"/>
    <w:sectPr w:rsidR="00F45D5D" w:rsidSect="002751B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117D"/>
    <w:rsid w:val="009E4571"/>
    <w:rsid w:val="00D9117D"/>
    <w:rsid w:val="00F45D5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4B1B0EA-6015-4106-A65B-8E7F361400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D9117D"/>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D9117D"/>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D9117D"/>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D9117D"/>
    <w:pPr>
      <w:widowControl w:val="0"/>
      <w:autoSpaceDE w:val="0"/>
      <w:autoSpaceDN w:val="0"/>
      <w:spacing w:after="0" w:line="240" w:lineRule="auto"/>
    </w:pPr>
    <w:rPr>
      <w:rFonts w:ascii="Tahoma" w:eastAsia="Times New Roman" w:hAnsi="Tahoma" w:cs="Tahoma"/>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F3BF1D1E4621FB1208D7DF78B01E2F2D8FF75CCFB179776BB6EA08662560B85EBD8E9056D97C8E9D97BF345875KB59F" TargetMode="External"/><Relationship Id="rId13" Type="http://schemas.openxmlformats.org/officeDocument/2006/relationships/hyperlink" Target="consultantplus://offline/ref=F3BF1D1E4621FB1208D7C175A67273258AF401C6B2787B35EDB5533B7269B209E8C191189C75919D9EA1365D7CECE8A1A0DB151A837D37373D11A4K251F" TargetMode="External"/><Relationship Id="rId18" Type="http://schemas.openxmlformats.org/officeDocument/2006/relationships/hyperlink" Target="consultantplus://offline/ref=F3BF1D1E4621FB1208D7C175A67273258AF401C6B2787B35EDB5533B7269B209E8C191189C75919D9EA1365D7CECE8A1A0DB151A837D37373D11A4K251F" TargetMode="External"/><Relationship Id="rId3" Type="http://schemas.openxmlformats.org/officeDocument/2006/relationships/webSettings" Target="webSettings.xml"/><Relationship Id="rId21" Type="http://schemas.openxmlformats.org/officeDocument/2006/relationships/hyperlink" Target="consultantplus://offline/ref=F3BF1D1E4621FB1208D7C175A67273258AF401C6B2787B3AEFB5533B7269B209E8C191189C75919D9EA134517CECE8A1A0DB151A837D37373D11A4K251F" TargetMode="External"/><Relationship Id="rId7" Type="http://schemas.openxmlformats.org/officeDocument/2006/relationships/hyperlink" Target="consultantplus://offline/ref=F3BF1D1E4621FB1208D7DF78B01E2F2D8FF756CAB377776BB6EA08662560B85EBD8E9056D97C8E9D97BF345875KB59F" TargetMode="External"/><Relationship Id="rId12" Type="http://schemas.openxmlformats.org/officeDocument/2006/relationships/hyperlink" Target="consultantplus://offline/ref=F3BF1D1E4621FB1208D7C175A67273258AF401C6B2787B3AEFB5533B7269B209E8C191189C75919D9EA1365D7CECE8A1A0DB151A837D37373D11A4K251F" TargetMode="External"/><Relationship Id="rId17" Type="http://schemas.openxmlformats.org/officeDocument/2006/relationships/hyperlink" Target="consultantplus://offline/ref=F3BF1D1E4621FB1208D7DF78B01E2F2D8FF75CCFB179776BB6EA08662560B85EAF8EC85AD878919999AA620933EDB4E4F1C81417837F3E2BK35EF" TargetMode="External"/><Relationship Id="rId2" Type="http://schemas.openxmlformats.org/officeDocument/2006/relationships/settings" Target="settings.xml"/><Relationship Id="rId16" Type="http://schemas.openxmlformats.org/officeDocument/2006/relationships/hyperlink" Target="consultantplus://offline/ref=F3BF1D1E4621FB1208D7C175A67273258AF401C6B2787B3AEFB5533B7269B209E8C191189C75919D9EA1375E7CECE8A1A0DB151A837D37373D11A4K251F" TargetMode="External"/><Relationship Id="rId20" Type="http://schemas.openxmlformats.org/officeDocument/2006/relationships/hyperlink" Target="consultantplus://offline/ref=F3BF1D1E4621FB1208D7C175A67273258AF401C6B2787B3AEFB5533B7269B209E8C191189C75919D9EA1345F7CECE8A1A0DB151A837D37373D11A4K251F" TargetMode="External"/><Relationship Id="rId1" Type="http://schemas.openxmlformats.org/officeDocument/2006/relationships/styles" Target="styles.xml"/><Relationship Id="rId6" Type="http://schemas.openxmlformats.org/officeDocument/2006/relationships/hyperlink" Target="consultantplus://offline/ref=F3BF1D1E4621FB1208D7C175A67273258AF401C6B2787B35EDB5533B7269B209E8C191189C75919D9EA1365D7CECE8A1A0DB151A837D37373D11A4K251F" TargetMode="External"/><Relationship Id="rId11" Type="http://schemas.openxmlformats.org/officeDocument/2006/relationships/hyperlink" Target="consultantplus://offline/ref=F3BF1D1E4621FB1208D7C175A67273258AF401C6B1757C3AE9B5533B7269B209E8C1910A9C2D9D9C9ABF365169BAB9E7KF54F" TargetMode="External"/><Relationship Id="rId24" Type="http://schemas.openxmlformats.org/officeDocument/2006/relationships/theme" Target="theme/theme1.xml"/><Relationship Id="rId5" Type="http://schemas.openxmlformats.org/officeDocument/2006/relationships/hyperlink" Target="consultantplus://offline/ref=F3BF1D1E4621FB1208D7C175A67273258AF401C6B2787B3AEFB5533B7269B209E8C191189C75919D9EA1365D7CECE8A1A0DB151A837D37373D11A4K251F" TargetMode="External"/><Relationship Id="rId15" Type="http://schemas.openxmlformats.org/officeDocument/2006/relationships/hyperlink" Target="consultantplus://offline/ref=F3BF1D1E4621FB1208D7C175A67273258AF401C6B2787B3AEFB5533B7269B209E8C191189C75919D9EA136517CECE8A1A0DB151A837D37373D11A4K251F" TargetMode="External"/><Relationship Id="rId23" Type="http://schemas.openxmlformats.org/officeDocument/2006/relationships/fontTable" Target="fontTable.xml"/><Relationship Id="rId10" Type="http://schemas.openxmlformats.org/officeDocument/2006/relationships/hyperlink" Target="consultantplus://offline/ref=F3BF1D1E4621FB1208D7C175A67273258AF401C6B174793CEBB90E317A30BE0BEFCECE0F9B3C9D9C9EA1365A73B3EDB4B183191F99633E202113A622KC5BF" TargetMode="External"/><Relationship Id="rId19" Type="http://schemas.openxmlformats.org/officeDocument/2006/relationships/hyperlink" Target="consultantplus://offline/ref=F3BF1D1E4621FB1208D7C175A67273258AF401C6B2787B3AEFB5533B7269B209E8C191189C75919D9EA1345D7CECE8A1A0DB151A837D37373D11A4K251F" TargetMode="External"/><Relationship Id="rId4" Type="http://schemas.openxmlformats.org/officeDocument/2006/relationships/hyperlink" Target="https://www.consultant.ru" TargetMode="External"/><Relationship Id="rId9" Type="http://schemas.openxmlformats.org/officeDocument/2006/relationships/hyperlink" Target="consultantplus://offline/ref=F3BF1D1E4621FB1208D7C175A67273258AF401C6B1727B3FE2BC0E317A30BE0BEFCECE0F893CC5909FA528587EA6BBE5F7KD57F" TargetMode="External"/><Relationship Id="rId14" Type="http://schemas.openxmlformats.org/officeDocument/2006/relationships/hyperlink" Target="consultantplus://offline/ref=F3BF1D1E4621FB1208D7C175A67273258AF401C6B2787B3AEFB5533B7269B209E8C191189C75919D9EA1365E7CECE8A1A0DB151A837D37373D11A4K251F" TargetMode="External"/><Relationship Id="rId22" Type="http://schemas.openxmlformats.org/officeDocument/2006/relationships/hyperlink" Target="consultantplus://offline/ref=F3BF1D1E4621FB1208D7DF78B01E2F2D8FFC58C9B974776BB6EA08662560B85EAF8EC85AD878909C9CAA620933EDB4E4F1C81417837F3E2BK35E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7</Pages>
  <Words>3273</Words>
  <Characters>18659</Characters>
  <Application>Microsoft Office Word</Application>
  <DocSecurity>0</DocSecurity>
  <Lines>155</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21889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Табакова Юлия Андреевна</dc:creator>
  <cp:keywords/>
  <dc:description/>
  <cp:lastModifiedBy>Табакова Юлия Андреевна</cp:lastModifiedBy>
  <cp:revision>1</cp:revision>
  <dcterms:created xsi:type="dcterms:W3CDTF">2021-09-14T05:57:00Z</dcterms:created>
  <dcterms:modified xsi:type="dcterms:W3CDTF">2021-09-14T05:58:00Z</dcterms:modified>
</cp:coreProperties>
</file>