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BB" w:rsidRDefault="00D57AB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57ABB" w:rsidRDefault="00D57ABB">
      <w:pPr>
        <w:pStyle w:val="ConsPlusNormal"/>
        <w:jc w:val="both"/>
        <w:outlineLvl w:val="0"/>
      </w:pPr>
    </w:p>
    <w:p w:rsidR="00D57ABB" w:rsidRDefault="00D57ABB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:rsidR="00D57ABB" w:rsidRDefault="00D57ABB">
      <w:pPr>
        <w:pStyle w:val="ConsPlusTitle"/>
        <w:jc w:val="center"/>
      </w:pPr>
      <w:r>
        <w:t>САМАРСКОЙ ОБЛАСТИ</w:t>
      </w:r>
    </w:p>
    <w:p w:rsidR="00D57ABB" w:rsidRDefault="00D57ABB">
      <w:pPr>
        <w:pStyle w:val="ConsPlusTitle"/>
        <w:jc w:val="both"/>
      </w:pPr>
    </w:p>
    <w:p w:rsidR="00D57ABB" w:rsidRDefault="00D57ABB">
      <w:pPr>
        <w:pStyle w:val="ConsPlusTitle"/>
        <w:jc w:val="center"/>
      </w:pPr>
      <w:r>
        <w:t>ПОСТАНОВЛЕНИЕ</w:t>
      </w:r>
    </w:p>
    <w:p w:rsidR="00D57ABB" w:rsidRDefault="00D57ABB">
      <w:pPr>
        <w:pStyle w:val="ConsPlusTitle"/>
        <w:jc w:val="center"/>
      </w:pPr>
      <w:bookmarkStart w:id="0" w:name="_GoBack"/>
      <w:r>
        <w:t>от 13 сентября 2019 г. N 2488-п/1</w:t>
      </w:r>
    </w:p>
    <w:bookmarkEnd w:id="0"/>
    <w:p w:rsidR="00D57ABB" w:rsidRDefault="00D57ABB">
      <w:pPr>
        <w:pStyle w:val="ConsPlusTitle"/>
        <w:jc w:val="both"/>
      </w:pPr>
    </w:p>
    <w:p w:rsidR="00D57ABB" w:rsidRDefault="00D57ABB">
      <w:pPr>
        <w:pStyle w:val="ConsPlusTitle"/>
        <w:jc w:val="center"/>
      </w:pPr>
      <w:r>
        <w:t>ОБ УТВЕРЖДЕНИИ МУНИЦИПАЛЬНОЙ ПРОГРАММЫ "СОЗДАНИЕ УСЛОВИЙ</w:t>
      </w:r>
    </w:p>
    <w:p w:rsidR="00D57ABB" w:rsidRDefault="00D57ABB">
      <w:pPr>
        <w:pStyle w:val="ConsPlusTitle"/>
        <w:jc w:val="center"/>
      </w:pPr>
      <w:r>
        <w:t>ДЛЯ УЛУЧШЕНИЯ КАЧЕСТВА ЖИЗНИ ЖИТЕЛЕЙ ГОРОДСКОГО ОКРУГА</w:t>
      </w:r>
    </w:p>
    <w:p w:rsidR="00D57ABB" w:rsidRDefault="00D57ABB">
      <w:pPr>
        <w:pStyle w:val="ConsPlusTitle"/>
        <w:jc w:val="center"/>
      </w:pPr>
      <w:r>
        <w:t>ТОЛЬЯТТИ" НА 2020 - 2024 ГОДЫ</w:t>
      </w:r>
    </w:p>
    <w:p w:rsidR="00D57ABB" w:rsidRDefault="00D57A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57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31.01.2020 </w:t>
            </w:r>
            <w:hyperlink r:id="rId5" w:history="1">
              <w:r>
                <w:rPr>
                  <w:color w:val="0000FF"/>
                </w:rPr>
                <w:t>N 259-п/1</w:t>
              </w:r>
            </w:hyperlink>
            <w:r>
              <w:rPr>
                <w:color w:val="392C69"/>
              </w:rPr>
              <w:t xml:space="preserve">, от 04.06.2020 </w:t>
            </w:r>
            <w:hyperlink r:id="rId6" w:history="1">
              <w:r>
                <w:rPr>
                  <w:color w:val="0000FF"/>
                </w:rPr>
                <w:t>N 1731-п/1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12.08.2020 </w:t>
            </w:r>
            <w:hyperlink r:id="rId7" w:history="1">
              <w:r>
                <w:rPr>
                  <w:color w:val="0000FF"/>
                </w:rPr>
                <w:t>N 2439-п/1</w:t>
              </w:r>
            </w:hyperlink>
            <w:r>
              <w:rPr>
                <w:color w:val="392C69"/>
              </w:rPr>
              <w:t xml:space="preserve">, от 11.11.2020 </w:t>
            </w:r>
            <w:hyperlink r:id="rId8" w:history="1">
              <w:r>
                <w:rPr>
                  <w:color w:val="0000FF"/>
                </w:rPr>
                <w:t>N 3399-п/1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28.12.2020 </w:t>
            </w:r>
            <w:hyperlink r:id="rId9" w:history="1">
              <w:r>
                <w:rPr>
                  <w:color w:val="0000FF"/>
                </w:rPr>
                <w:t>N 3979-п/1</w:t>
              </w:r>
            </w:hyperlink>
            <w:r>
              <w:rPr>
                <w:color w:val="392C69"/>
              </w:rPr>
              <w:t xml:space="preserve">, от 02.03.2021 </w:t>
            </w:r>
            <w:hyperlink r:id="rId10" w:history="1">
              <w:r>
                <w:rPr>
                  <w:color w:val="0000FF"/>
                </w:rPr>
                <w:t>N 1059-п/1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20.04.2021 </w:t>
            </w:r>
            <w:hyperlink r:id="rId11" w:history="1">
              <w:r>
                <w:rPr>
                  <w:color w:val="0000FF"/>
                </w:rPr>
                <w:t>N 1611-п/1</w:t>
              </w:r>
            </w:hyperlink>
            <w:r>
              <w:rPr>
                <w:color w:val="392C69"/>
              </w:rPr>
              <w:t xml:space="preserve">, от 19.05.2021 </w:t>
            </w:r>
            <w:hyperlink r:id="rId12" w:history="1">
              <w:r>
                <w:rPr>
                  <w:color w:val="0000FF"/>
                </w:rPr>
                <w:t>N 1900-п/1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31.08.2021 </w:t>
            </w:r>
            <w:hyperlink r:id="rId13" w:history="1">
              <w:r>
                <w:rPr>
                  <w:color w:val="0000FF"/>
                </w:rPr>
                <w:t>N 2951-п/1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</w:tr>
    </w:tbl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r>
        <w:t xml:space="preserve">В целях установления за счет средств бюджета городского округа Тольятти дополнительных мер социальной поддержки и социальной помощи для отдельных категорий граждан, в соответствии со </w:t>
      </w:r>
      <w:hyperlink r:id="rId14" w:history="1">
        <w:r>
          <w:rPr>
            <w:color w:val="0000FF"/>
          </w:rPr>
          <w:t>статьей 179</w:t>
        </w:r>
      </w:hyperlink>
      <w:r>
        <w:t xml:space="preserve"> Бюджетного кодекса Российской Федерации, </w:t>
      </w:r>
      <w:hyperlink r:id="rId15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6" w:history="1">
        <w:r>
          <w:rPr>
            <w:color w:val="0000FF"/>
          </w:rPr>
          <w:t>Законом</w:t>
        </w:r>
      </w:hyperlink>
      <w:r>
        <w:t xml:space="preserve"> Самарской области от 05.03.2005 N 77-ГД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населения",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12.08.2013 N 2546-п/1 "Об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Тольятти", руководствуясь </w:t>
      </w:r>
      <w:hyperlink r:id="rId18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1. Утвердить прилагаемую Муниципальную </w:t>
      </w:r>
      <w:hyperlink w:anchor="P39" w:history="1">
        <w:r>
          <w:rPr>
            <w:color w:val="0000FF"/>
          </w:rPr>
          <w:t>программу</w:t>
        </w:r>
      </w:hyperlink>
      <w:r>
        <w:t xml:space="preserve"> "Создание условий для улучшения качества жизни жителей городского округа Тольятти" на 2020 - 2024 годы (далее - Программа).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2. Департаменту социального обеспечения администрации городского округа Тольятти (Лысова С.В.), департаменту образования администрации городского округа Тольятти (Лебедева Л.М.), департаменту информационных технологий и связи администрации городского округа Тольятти (Балашова Е.В.), управлению муниципальной службы и кадровой политики администрации городского округа Тольятти (Винокурова К.В.), управлению физической культуры и спорта администрации городского округа Тольятти (Герунов А.Е.) организовать работу по реализации </w:t>
      </w:r>
      <w:hyperlink w:anchor="P39" w:history="1">
        <w:r>
          <w:rPr>
            <w:color w:val="0000FF"/>
          </w:rPr>
          <w:t>Программы</w:t>
        </w:r>
      </w:hyperlink>
      <w:r>
        <w:t>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3. Департаменту финансов администрации городского округа Тольятти (Миронова Л.А.) осуществлять финансовое обеспечение реализации </w:t>
      </w:r>
      <w:hyperlink w:anchor="P39" w:history="1">
        <w:r>
          <w:rPr>
            <w:color w:val="0000FF"/>
          </w:rPr>
          <w:t>Программы</w:t>
        </w:r>
      </w:hyperlink>
      <w:r>
        <w:t xml:space="preserve"> за счет бюджетных ассигнований, предусмотренных в бюджете городского округа Тольятти на соответствующие цели.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после дня его официального опубликования, но не ранее 01.01.2020.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5.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lastRenderedPageBreak/>
        <w:t>6. Контроль за исполнением настоящего Постановления возложить на заместителя главы городского округа Баннову Ю.Е.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right"/>
      </w:pPr>
      <w:r>
        <w:t>Первый заместитель глав</w:t>
      </w:r>
    </w:p>
    <w:p w:rsidR="00D57ABB" w:rsidRDefault="00D57ABB">
      <w:pPr>
        <w:pStyle w:val="ConsPlusNormal"/>
        <w:jc w:val="right"/>
      </w:pPr>
      <w:r>
        <w:t>городского округа</w:t>
      </w:r>
    </w:p>
    <w:p w:rsidR="00D57ABB" w:rsidRDefault="00D57ABB">
      <w:pPr>
        <w:pStyle w:val="ConsPlusNormal"/>
        <w:jc w:val="right"/>
      </w:pPr>
      <w:r>
        <w:t>И.Н.ЛАДЫКА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right"/>
        <w:outlineLvl w:val="0"/>
      </w:pPr>
      <w:r>
        <w:t>Утверждена</w:t>
      </w:r>
    </w:p>
    <w:p w:rsidR="00D57ABB" w:rsidRDefault="00D57ABB">
      <w:pPr>
        <w:pStyle w:val="ConsPlusNormal"/>
        <w:jc w:val="right"/>
      </w:pPr>
      <w:r>
        <w:t>Постановлением</w:t>
      </w:r>
    </w:p>
    <w:p w:rsidR="00D57ABB" w:rsidRDefault="00D57ABB">
      <w:pPr>
        <w:pStyle w:val="ConsPlusNormal"/>
        <w:jc w:val="right"/>
      </w:pPr>
      <w:r>
        <w:t>администрации городского округа Тольятти</w:t>
      </w:r>
    </w:p>
    <w:p w:rsidR="00D57ABB" w:rsidRDefault="00D57ABB">
      <w:pPr>
        <w:pStyle w:val="ConsPlusNormal"/>
        <w:jc w:val="right"/>
      </w:pPr>
      <w:r>
        <w:t>от 13 сентября 2019 г. N 2488-п/1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</w:pPr>
      <w:bookmarkStart w:id="1" w:name="P39"/>
      <w:bookmarkEnd w:id="1"/>
      <w:r>
        <w:t>МУНИЦИПАЛЬНАЯ ПРОГРАММА</w:t>
      </w:r>
    </w:p>
    <w:p w:rsidR="00D57ABB" w:rsidRDefault="00D57ABB">
      <w:pPr>
        <w:pStyle w:val="ConsPlusTitle"/>
        <w:jc w:val="center"/>
      </w:pPr>
      <w:r>
        <w:t>"СОЗДАНИЕ УСЛОВИЙ ДЛЯ УЛУЧШЕНИЯ КАЧЕСТВА ЖИЗНИ ЖИТЕЛЕЙ</w:t>
      </w:r>
    </w:p>
    <w:p w:rsidR="00D57ABB" w:rsidRDefault="00D57ABB">
      <w:pPr>
        <w:pStyle w:val="ConsPlusTitle"/>
        <w:jc w:val="center"/>
      </w:pPr>
      <w:r>
        <w:t>ГОРОДСКОГО ОКРУГА ТОЛЬЯТТИ" НА 2020 - 2024 ГОДЫ</w:t>
      </w:r>
    </w:p>
    <w:p w:rsidR="00D57ABB" w:rsidRDefault="00D57A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57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31.01.2020 </w:t>
            </w:r>
            <w:hyperlink r:id="rId19" w:history="1">
              <w:r>
                <w:rPr>
                  <w:color w:val="0000FF"/>
                </w:rPr>
                <w:t>N 259-п/1</w:t>
              </w:r>
            </w:hyperlink>
            <w:r>
              <w:rPr>
                <w:color w:val="392C69"/>
              </w:rPr>
              <w:t xml:space="preserve">, от 04.06.2020 </w:t>
            </w:r>
            <w:hyperlink r:id="rId20" w:history="1">
              <w:r>
                <w:rPr>
                  <w:color w:val="0000FF"/>
                </w:rPr>
                <w:t>N 1731-п/1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12.08.2020 </w:t>
            </w:r>
            <w:hyperlink r:id="rId21" w:history="1">
              <w:r>
                <w:rPr>
                  <w:color w:val="0000FF"/>
                </w:rPr>
                <w:t>N 2439-п/1</w:t>
              </w:r>
            </w:hyperlink>
            <w:r>
              <w:rPr>
                <w:color w:val="392C69"/>
              </w:rPr>
              <w:t xml:space="preserve">, от 11.11.2020 </w:t>
            </w:r>
            <w:hyperlink r:id="rId22" w:history="1">
              <w:r>
                <w:rPr>
                  <w:color w:val="0000FF"/>
                </w:rPr>
                <w:t>N 3399-п/1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28.12.2020 </w:t>
            </w:r>
            <w:hyperlink r:id="rId23" w:history="1">
              <w:r>
                <w:rPr>
                  <w:color w:val="0000FF"/>
                </w:rPr>
                <w:t>N 3979-п/1</w:t>
              </w:r>
            </w:hyperlink>
            <w:r>
              <w:rPr>
                <w:color w:val="392C69"/>
              </w:rPr>
              <w:t xml:space="preserve">, от 02.03.2021 </w:t>
            </w:r>
            <w:hyperlink r:id="rId24" w:history="1">
              <w:r>
                <w:rPr>
                  <w:color w:val="0000FF"/>
                </w:rPr>
                <w:t>N 1059-п/1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20.04.2021 </w:t>
            </w:r>
            <w:hyperlink r:id="rId25" w:history="1">
              <w:r>
                <w:rPr>
                  <w:color w:val="0000FF"/>
                </w:rPr>
                <w:t>N 1611-п/1</w:t>
              </w:r>
            </w:hyperlink>
            <w:r>
              <w:rPr>
                <w:color w:val="392C69"/>
              </w:rPr>
              <w:t xml:space="preserve">, от 19.05.2021 </w:t>
            </w:r>
            <w:hyperlink r:id="rId26" w:history="1">
              <w:r>
                <w:rPr>
                  <w:color w:val="0000FF"/>
                </w:rPr>
                <w:t>N 1900-п/1</w:t>
              </w:r>
            </w:hyperlink>
            <w:r>
              <w:rPr>
                <w:color w:val="392C69"/>
              </w:rPr>
              <w:t>,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31.08.2021 </w:t>
            </w:r>
            <w:hyperlink r:id="rId27" w:history="1">
              <w:r>
                <w:rPr>
                  <w:color w:val="0000FF"/>
                </w:rPr>
                <w:t>N 2951-п/1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</w:tr>
    </w:tbl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ПАСПОРТ</w:t>
      </w:r>
    </w:p>
    <w:p w:rsidR="00D57ABB" w:rsidRDefault="00D57ABB">
      <w:pPr>
        <w:pStyle w:val="ConsPlusTitle"/>
        <w:jc w:val="center"/>
      </w:pPr>
      <w:r>
        <w:t>МУНИЦИПАЛЬНОЙ ПРОГРАММЫ</w:t>
      </w:r>
    </w:p>
    <w:p w:rsidR="00D57ABB" w:rsidRDefault="00D57A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2211"/>
        <w:gridCol w:w="6123"/>
      </w:tblGrid>
      <w:tr w:rsidR="00D57ABB">
        <w:tc>
          <w:tcPr>
            <w:tcW w:w="72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D57ABB" w:rsidRDefault="00D57ABB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6123" w:type="dxa"/>
          </w:tcPr>
          <w:p w:rsidR="00D57ABB" w:rsidRDefault="00D57ABB">
            <w:pPr>
              <w:pStyle w:val="ConsPlusNormal"/>
              <w:jc w:val="both"/>
            </w:pPr>
            <w:r>
              <w:t>Муниципальная программа "Создание условий для улучшения качества жизни жителей городского округа Тольятти" на 2020 - 2024 годы (далее - муниципальная программа)</w:t>
            </w:r>
          </w:p>
        </w:tc>
      </w:tr>
      <w:tr w:rsidR="00D57ABB">
        <w:tc>
          <w:tcPr>
            <w:tcW w:w="72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D57ABB" w:rsidRDefault="00D57ABB">
            <w:pPr>
              <w:pStyle w:val="ConsPlusNormal"/>
              <w:jc w:val="both"/>
            </w:pPr>
            <w:r>
              <w:t>Реквизиты постановления администрации городского округа Тольятти о разработке муниципальной программы</w:t>
            </w:r>
          </w:p>
        </w:tc>
        <w:tc>
          <w:tcPr>
            <w:tcW w:w="6123" w:type="dxa"/>
          </w:tcPr>
          <w:p w:rsidR="00D57ABB" w:rsidRDefault="00D57ABB">
            <w:pPr>
              <w:pStyle w:val="ConsPlusNormal"/>
              <w:jc w:val="both"/>
            </w:pPr>
            <w:hyperlink r:id="rId2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городского округа Тольятти от 21.02.2019 N 451-п/1 "О внесении изменений в постановление мэрии городского округа Тольятти от 16.02.2017 N 597-п/1 "Об утверждении Перечня муниципальных программ, проектов муниципальных программ городского округа Тольятти"</w:t>
            </w:r>
          </w:p>
        </w:tc>
      </w:tr>
      <w:tr w:rsidR="00D57ABB">
        <w:tc>
          <w:tcPr>
            <w:tcW w:w="72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</w:tcPr>
          <w:p w:rsidR="00D57ABB" w:rsidRDefault="00D57ABB">
            <w:pPr>
              <w:pStyle w:val="ConsPlusNormal"/>
              <w:jc w:val="both"/>
            </w:pPr>
            <w:r>
              <w:t>Координатор муниципальной программы</w:t>
            </w:r>
          </w:p>
        </w:tc>
        <w:tc>
          <w:tcPr>
            <w:tcW w:w="6123" w:type="dxa"/>
          </w:tcPr>
          <w:p w:rsidR="00D57ABB" w:rsidRDefault="00D57ABB">
            <w:pPr>
              <w:pStyle w:val="ConsPlusNormal"/>
              <w:jc w:val="both"/>
            </w:pPr>
            <w:r>
              <w:t>Департамент социального обеспечения администрации городского округа Тольятти</w:t>
            </w:r>
          </w:p>
        </w:tc>
      </w:tr>
      <w:tr w:rsidR="00D57ABB">
        <w:tc>
          <w:tcPr>
            <w:tcW w:w="724" w:type="dxa"/>
          </w:tcPr>
          <w:p w:rsidR="00D57ABB" w:rsidRDefault="00D57A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11" w:type="dxa"/>
          </w:tcPr>
          <w:p w:rsidR="00D57ABB" w:rsidRDefault="00D57ABB">
            <w:pPr>
              <w:pStyle w:val="ConsPlusNormal"/>
              <w:jc w:val="both"/>
            </w:pPr>
            <w:r>
              <w:t>Заказчики муниципальной программы</w:t>
            </w:r>
          </w:p>
        </w:tc>
        <w:tc>
          <w:tcPr>
            <w:tcW w:w="6123" w:type="dxa"/>
          </w:tcPr>
          <w:p w:rsidR="00D57ABB" w:rsidRDefault="00D57ABB">
            <w:pPr>
              <w:pStyle w:val="ConsPlusNormal"/>
              <w:jc w:val="both"/>
            </w:pPr>
            <w:r>
              <w:t xml:space="preserve">Департамент социального обеспечения администрации городского округа Тольятти, департамент образования администрации городского округа Тольятти, департамент информационных технологий и связи администрации городского округа Тольятти, управление муниципальной </w:t>
            </w:r>
            <w:r>
              <w:lastRenderedPageBreak/>
              <w:t>службы и кадровой политики администрации городского округа Тольятти, управление физической культуры и спорта администрации городского округа Тольятти</w:t>
            </w:r>
          </w:p>
        </w:tc>
      </w:tr>
      <w:tr w:rsidR="00D57ABB">
        <w:tc>
          <w:tcPr>
            <w:tcW w:w="724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211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6123" w:type="dxa"/>
            <w:vMerge w:val="restart"/>
            <w:tcBorders>
              <w:bottom w:val="nil"/>
            </w:tcBorders>
          </w:tcPr>
          <w:p w:rsidR="00D57ABB" w:rsidRDefault="00D57ABB">
            <w:pPr>
              <w:pStyle w:val="ConsPlusNormal"/>
              <w:jc w:val="both"/>
            </w:pPr>
            <w:r>
              <w:t>Цель муниципальной программы: создание условий для улучшения качества жизни жителей городского округа Тольятти и обеспечения социальной стабильности, защита законных прав и интересов детей и семей, нуждающихся в особой заботе государства.</w:t>
            </w:r>
          </w:p>
          <w:p w:rsidR="00D57ABB" w:rsidRDefault="00D57ABB">
            <w:pPr>
              <w:pStyle w:val="ConsPlusNormal"/>
              <w:jc w:val="both"/>
            </w:pPr>
            <w:r>
              <w:t>Задачи муниципальной программы:</w:t>
            </w:r>
          </w:p>
          <w:p w:rsidR="00D57ABB" w:rsidRDefault="00D57ABB">
            <w:pPr>
              <w:pStyle w:val="ConsPlusNormal"/>
              <w:jc w:val="both"/>
            </w:pPr>
            <w:r>
              <w:t>1) финансовая поддержка семей с детьми;</w:t>
            </w:r>
          </w:p>
          <w:p w:rsidR="00D57ABB" w:rsidRDefault="00D57ABB">
            <w:pPr>
              <w:pStyle w:val="ConsPlusNormal"/>
              <w:jc w:val="both"/>
            </w:pPr>
            <w:r>
              <w:t>2) 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программы;</w:t>
            </w:r>
          </w:p>
          <w:p w:rsidR="00D57ABB" w:rsidRDefault="00D57ABB">
            <w:pPr>
              <w:pStyle w:val="ConsPlusNormal"/>
              <w:jc w:val="both"/>
            </w:pPr>
            <w:r>
              <w:t>3) предоставление социальных выплат гражданам, имеющим особые заслуги перед сообществом;</w:t>
            </w:r>
          </w:p>
          <w:p w:rsidR="00D57ABB" w:rsidRDefault="00D57ABB">
            <w:pPr>
              <w:pStyle w:val="ConsPlusNormal"/>
              <w:jc w:val="both"/>
            </w:pPr>
            <w:r>
              <w:t>4) предоставление дополнительных мер социальной поддержки для граждан, находящихся в трудной жизненной ситуации, чрезвычайных обстоятельствах;</w:t>
            </w:r>
          </w:p>
          <w:p w:rsidR="00D57ABB" w:rsidRDefault="00D57ABB">
            <w:pPr>
              <w:pStyle w:val="ConsPlusNormal"/>
              <w:jc w:val="both"/>
            </w:pPr>
            <w:r>
              <w:t>5) организация пожизненной ренты граждан, передающих на праве собственности жилые помещения в муниципальную собственность городского округа Тольятти;</w:t>
            </w:r>
          </w:p>
          <w:p w:rsidR="00D57ABB" w:rsidRDefault="00D57ABB">
            <w:pPr>
              <w:pStyle w:val="ConsPlusNormal"/>
              <w:jc w:val="both"/>
            </w:pPr>
            <w:r>
              <w:t>6) обеспечение условия для реализации дополнительных мер социальной поддержки населения;</w:t>
            </w:r>
          </w:p>
          <w:p w:rsidR="00D57ABB" w:rsidRDefault="00D57ABB">
            <w:pPr>
              <w:pStyle w:val="ConsPlusNormal"/>
              <w:jc w:val="both"/>
            </w:pPr>
            <w:r>
              <w:t>7) предоставление дополнительных мер социальной поддержки отдельным категориям граждан в виде ежемесячной денежной выплаты к пенсии;</w:t>
            </w:r>
          </w:p>
          <w:p w:rsidR="00D57ABB" w:rsidRDefault="00D57ABB">
            <w:pPr>
              <w:pStyle w:val="ConsPlusNormal"/>
              <w:jc w:val="both"/>
            </w:pPr>
            <w:r>
              <w:t>8) предоставление дополнительных мер социальной поддержки для отдельных категорий граждан из числа инвалидов;</w:t>
            </w:r>
          </w:p>
          <w:p w:rsidR="00D57ABB" w:rsidRDefault="00D57ABB">
            <w:pPr>
              <w:pStyle w:val="ConsPlusNormal"/>
              <w:jc w:val="both"/>
            </w:pPr>
            <w:r>
              <w:t>9) популяризация семейных ценностей;</w:t>
            </w:r>
          </w:p>
          <w:p w:rsidR="00D57ABB" w:rsidRDefault="00D57ABB">
            <w:pPr>
              <w:pStyle w:val="ConsPlusNormal"/>
              <w:jc w:val="both"/>
            </w:pPr>
            <w:r>
              <w:t>10) создание благоприятных условий в целях привлечения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</w:p>
        </w:tc>
      </w:tr>
      <w:tr w:rsidR="00D57ABB">
        <w:tblPrEx>
          <w:tblBorders>
            <w:insideH w:val="nil"/>
          </w:tblBorders>
        </w:tblPrEx>
        <w:tc>
          <w:tcPr>
            <w:tcW w:w="724" w:type="dxa"/>
            <w:tcBorders>
              <w:top w:val="nil"/>
              <w:bottom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6123" w:type="dxa"/>
            <w:vMerge/>
            <w:tcBorders>
              <w:bottom w:val="nil"/>
            </w:tcBorders>
          </w:tcPr>
          <w:p w:rsidR="00D57ABB" w:rsidRDefault="00D57ABB"/>
        </w:tc>
      </w:tr>
      <w:tr w:rsidR="00D57ABB">
        <w:tblPrEx>
          <w:tblBorders>
            <w:insideH w:val="nil"/>
          </w:tblBorders>
        </w:tblPrEx>
        <w:tc>
          <w:tcPr>
            <w:tcW w:w="9058" w:type="dxa"/>
            <w:gridSpan w:val="3"/>
            <w:tcBorders>
              <w:top w:val="nil"/>
            </w:tcBorders>
          </w:tcPr>
          <w:p w:rsidR="00D57ABB" w:rsidRDefault="00D57ABB">
            <w:pPr>
              <w:pStyle w:val="ConsPlusNormal"/>
              <w:jc w:val="both"/>
            </w:pPr>
            <w:r>
              <w:t xml:space="preserve">(в ред. Постановлений Администрации городского округа Тольятти Самарской области от 11.11.2020 </w:t>
            </w:r>
            <w:hyperlink r:id="rId29" w:history="1">
              <w:r>
                <w:rPr>
                  <w:color w:val="0000FF"/>
                </w:rPr>
                <w:t>N 3399-п/1</w:t>
              </w:r>
            </w:hyperlink>
            <w:r>
              <w:t xml:space="preserve">, от 28.12.2020 </w:t>
            </w:r>
            <w:hyperlink r:id="rId30" w:history="1">
              <w:r>
                <w:rPr>
                  <w:color w:val="0000FF"/>
                </w:rPr>
                <w:t>N 3979-п/1</w:t>
              </w:r>
            </w:hyperlink>
            <w:r>
              <w:t>)</w:t>
            </w:r>
          </w:p>
        </w:tc>
      </w:tr>
      <w:tr w:rsidR="00D57ABB">
        <w:tc>
          <w:tcPr>
            <w:tcW w:w="724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11" w:type="dxa"/>
          </w:tcPr>
          <w:p w:rsidR="00D57ABB" w:rsidRDefault="00D57ABB">
            <w:pPr>
              <w:pStyle w:val="ConsPlusNormal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6123" w:type="dxa"/>
          </w:tcPr>
          <w:p w:rsidR="00D57ABB" w:rsidRDefault="00D57ABB">
            <w:pPr>
              <w:pStyle w:val="ConsPlusNormal"/>
            </w:pPr>
            <w:r>
              <w:t>2020 - 2024 годы</w:t>
            </w:r>
          </w:p>
        </w:tc>
      </w:tr>
      <w:tr w:rsidR="00D57ABB">
        <w:tblPrEx>
          <w:tblBorders>
            <w:insideH w:val="nil"/>
          </w:tblBorders>
        </w:tblPrEx>
        <w:tc>
          <w:tcPr>
            <w:tcW w:w="724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11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both"/>
            </w:pPr>
            <w: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123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both"/>
            </w:pPr>
            <w:r>
              <w:t>Общий объем финансирования Программы за счет всех источников составит 480 895,7 тыс. руб., в том числе по годам:</w:t>
            </w:r>
          </w:p>
          <w:p w:rsidR="00D57ABB" w:rsidRDefault="00D57ABB">
            <w:pPr>
              <w:pStyle w:val="ConsPlusNormal"/>
              <w:jc w:val="both"/>
            </w:pPr>
            <w:r>
              <w:t>- 2020 год - 157 092,4 тыс. руб.;</w:t>
            </w:r>
          </w:p>
          <w:p w:rsidR="00D57ABB" w:rsidRDefault="00D57ABB">
            <w:pPr>
              <w:pStyle w:val="ConsPlusNormal"/>
              <w:jc w:val="both"/>
            </w:pPr>
            <w:r>
              <w:t>- 2021 год - 140 566,0 тыс. руб.;</w:t>
            </w:r>
          </w:p>
          <w:p w:rsidR="00D57ABB" w:rsidRDefault="00D57ABB">
            <w:pPr>
              <w:pStyle w:val="ConsPlusNormal"/>
              <w:jc w:val="both"/>
            </w:pPr>
            <w:r>
              <w:t>- 2022 год - 26 254,0 тыс. руб.;</w:t>
            </w:r>
          </w:p>
          <w:p w:rsidR="00D57ABB" w:rsidRDefault="00D57ABB">
            <w:pPr>
              <w:pStyle w:val="ConsPlusNormal"/>
              <w:jc w:val="both"/>
            </w:pPr>
            <w:r>
              <w:t>- 2023 год - 26 254,0 тыс. руб.;</w:t>
            </w:r>
          </w:p>
          <w:p w:rsidR="00D57ABB" w:rsidRDefault="00D57ABB">
            <w:pPr>
              <w:pStyle w:val="ConsPlusNormal"/>
              <w:jc w:val="both"/>
            </w:pPr>
            <w:r>
              <w:t>- 2024 год - 130 729,3 тыс. руб.</w:t>
            </w:r>
          </w:p>
          <w:p w:rsidR="00D57ABB" w:rsidRDefault="00D57ABB">
            <w:pPr>
              <w:pStyle w:val="ConsPlusNormal"/>
              <w:jc w:val="both"/>
            </w:pPr>
            <w:r>
              <w:t>По источникам финансового обеспечения:</w:t>
            </w:r>
          </w:p>
          <w:p w:rsidR="00D57ABB" w:rsidRDefault="00D57ABB">
            <w:pPr>
              <w:pStyle w:val="ConsPlusNormal"/>
              <w:jc w:val="both"/>
            </w:pPr>
            <w:r>
              <w:t xml:space="preserve">- средства бюджета городского округа Тольятти - 360 106,0 тыс. </w:t>
            </w:r>
            <w:r>
              <w:lastRenderedPageBreak/>
              <w:t>руб.;</w:t>
            </w:r>
          </w:p>
          <w:p w:rsidR="00D57ABB" w:rsidRDefault="00D57ABB">
            <w:pPr>
              <w:pStyle w:val="ConsPlusNormal"/>
              <w:jc w:val="both"/>
            </w:pPr>
            <w:r>
              <w:t>- внебюджетные средства, планируемые к поступлению, - 2 169,7 тыс. руб.;</w:t>
            </w:r>
          </w:p>
          <w:p w:rsidR="00D57ABB" w:rsidRDefault="00D57ABB">
            <w:pPr>
              <w:pStyle w:val="ConsPlusNormal"/>
              <w:jc w:val="both"/>
            </w:pPr>
            <w:r>
              <w:t>- субвенции областного бюджета, планируемые к поступлению, - 118 620,0 тыс. руб.</w:t>
            </w:r>
          </w:p>
        </w:tc>
      </w:tr>
      <w:tr w:rsidR="00D57ABB">
        <w:tblPrEx>
          <w:tblBorders>
            <w:insideH w:val="nil"/>
          </w:tblBorders>
        </w:tblPrEx>
        <w:tc>
          <w:tcPr>
            <w:tcW w:w="9058" w:type="dxa"/>
            <w:gridSpan w:val="3"/>
            <w:tcBorders>
              <w:top w:val="nil"/>
            </w:tcBorders>
          </w:tcPr>
          <w:p w:rsidR="00D57ABB" w:rsidRDefault="00D57ABB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городского округа Тольятти Самарской области от 31.01.2020 </w:t>
            </w:r>
            <w:hyperlink r:id="rId31" w:history="1">
              <w:r>
                <w:rPr>
                  <w:color w:val="0000FF"/>
                </w:rPr>
                <w:t>N 259-п/1</w:t>
              </w:r>
            </w:hyperlink>
            <w:r>
              <w:t xml:space="preserve">, от 12.08.2020 </w:t>
            </w:r>
            <w:hyperlink r:id="rId32" w:history="1">
              <w:r>
                <w:rPr>
                  <w:color w:val="0000FF"/>
                </w:rPr>
                <w:t>N 2439-п/1</w:t>
              </w:r>
            </w:hyperlink>
            <w:r>
              <w:t xml:space="preserve">, от 11.11.2020 </w:t>
            </w:r>
            <w:hyperlink r:id="rId33" w:history="1">
              <w:r>
                <w:rPr>
                  <w:color w:val="0000FF"/>
                </w:rPr>
                <w:t>N 3399-п/1</w:t>
              </w:r>
            </w:hyperlink>
            <w:r>
              <w:t xml:space="preserve">, от 28.12.2020 </w:t>
            </w:r>
            <w:hyperlink r:id="rId34" w:history="1">
              <w:r>
                <w:rPr>
                  <w:color w:val="0000FF"/>
                </w:rPr>
                <w:t>N 3979-п/1</w:t>
              </w:r>
            </w:hyperlink>
            <w:r>
              <w:t xml:space="preserve">, от 02.03.2021 </w:t>
            </w:r>
            <w:hyperlink r:id="rId35" w:history="1">
              <w:r>
                <w:rPr>
                  <w:color w:val="0000FF"/>
                </w:rPr>
                <w:t>N 1059-п/1</w:t>
              </w:r>
            </w:hyperlink>
            <w:r>
              <w:t xml:space="preserve">, от 19.05.2021 </w:t>
            </w:r>
            <w:hyperlink r:id="rId36" w:history="1">
              <w:r>
                <w:rPr>
                  <w:color w:val="0000FF"/>
                </w:rPr>
                <w:t>N 1900-п/1</w:t>
              </w:r>
            </w:hyperlink>
            <w:r>
              <w:t xml:space="preserve">, от 31.08.2021 </w:t>
            </w:r>
            <w:hyperlink r:id="rId37" w:history="1">
              <w:r>
                <w:rPr>
                  <w:color w:val="0000FF"/>
                </w:rPr>
                <w:t>N 2951-п/1</w:t>
              </w:r>
            </w:hyperlink>
            <w:r>
              <w:t>)</w:t>
            </w:r>
          </w:p>
        </w:tc>
      </w:tr>
      <w:tr w:rsidR="00D57ABB">
        <w:tc>
          <w:tcPr>
            <w:tcW w:w="724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211" w:type="dxa"/>
          </w:tcPr>
          <w:p w:rsidR="00D57ABB" w:rsidRDefault="00D57ABB">
            <w:pPr>
              <w:pStyle w:val="ConsPlusNormal"/>
              <w:jc w:val="both"/>
            </w:pPr>
            <w:r>
              <w:t>Планируемые результаты реализации муниципальной программы</w:t>
            </w:r>
          </w:p>
        </w:tc>
        <w:tc>
          <w:tcPr>
            <w:tcW w:w="6123" w:type="dxa"/>
          </w:tcPr>
          <w:p w:rsidR="00D57ABB" w:rsidRDefault="00D57ABB">
            <w:pPr>
              <w:pStyle w:val="ConsPlusNormal"/>
              <w:jc w:val="both"/>
            </w:pPr>
            <w:r>
              <w:t>Улучшение качества жизни отдельных категорий граждан городского округа Тольятти, нуждающихся в социальной поддержке и социальной помощи</w:t>
            </w:r>
          </w:p>
        </w:tc>
      </w:tr>
    </w:tbl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I. Анализ проблемы и обоснование ее решения в соответствии</w:t>
      </w:r>
    </w:p>
    <w:p w:rsidR="00D57ABB" w:rsidRDefault="00D57ABB">
      <w:pPr>
        <w:pStyle w:val="ConsPlusTitle"/>
        <w:jc w:val="center"/>
      </w:pPr>
      <w:r>
        <w:t>с программно-целевым принципом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r>
        <w:t xml:space="preserve">Муниципальная программа разработана с учетом Послания Президента Российской Федерации Федеральному Собранию Российской Федерации от 20.02.2019 в части повышения уровня рождаемости, борьбы с бедностью, поддержки семей с детьми, принципов справедливости и адресности системы социальной поддержки населения с низкими доходами, наиболее уязвимых категорий граждан, </w:t>
      </w:r>
      <w:hyperlink r:id="rId38" w:history="1">
        <w:r>
          <w:rPr>
            <w:color w:val="0000FF"/>
          </w:rPr>
          <w:t>Концепции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</w:t>
      </w:r>
      <w:hyperlink r:id="rId39" w:history="1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городского округа Тольятти на период до 2030 года, утвержденной Решением Думы городского округа Тольятти Самарской области от 25.01.2019 N 131, а также национальных проектов "Демография" и "Здравоохранение".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Муниципальная программа направлена на финансовое обеспечение предоставления за счет средств бюджета городского округа Тольятти дополнительных мер социальной поддержки для отдельных категорий граждан. В соответствии со </w:t>
      </w:r>
      <w:hyperlink r:id="rId40" w:history="1">
        <w:r>
          <w:rPr>
            <w:color w:val="0000FF"/>
          </w:rPr>
          <w:t>статьей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 органы местного самоуправления вправе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В городском округе Тольятти с 2007 года разрабатывается и принимается муниципальная программа по созданию условий для улучшения качества жизни жителей городского округа Тольятти, направленная, прежде всего, на установление дополнительных мер социальной поддержки отдельных категорий граждан.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Муниципальная программа предусматривает комплекс мероприятий по различным отраслям, обеспечивающий сохранение и развитие ранее достигнутого уровня социальной защиты различных категорий граждан.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В число мероприятий муниципальной программы вошли основные мероприятия, проводившиеся в рамках муниципальной </w:t>
      </w:r>
      <w:hyperlink r:id="rId41" w:history="1">
        <w:r>
          <w:rPr>
            <w:color w:val="0000FF"/>
          </w:rPr>
          <w:t>программы</w:t>
        </w:r>
      </w:hyperlink>
      <w:r>
        <w:t xml:space="preserve"> по созданию условий для улучшения качества жизни жителей городского округа Тольятти и обеспечения социальной стабильности в 2017 - 2019 годах, утвержденной постановлением мэрии городского округа Тольятти от 06.10.2016 N 3136-п/1, мероприятия по финансовой поддержке семей при рождении детей, реализуемые в рамках национального проекта "Демография", мероприятия по финансовой поддержке медицинских </w:t>
      </w:r>
      <w:r>
        <w:lastRenderedPageBreak/>
        <w:t>работников, направленные на привлечение квалифицированных медицинских сотрудников в государственные учреждения здравоохранения на территории городского округа Тольятти, реализуемые в рамках национального проекта "Здравоохранение". Также в муниципальную программу вошли мероприятия в рамках поддержки семей с детьми-инвалидами, детьми-сиротами, детьми, оставшимися без попечения родителей, детьми с туберкулезной интоксикацией и детьми с ограниченными возможностями здоровья, посещающими социально ориентированные некоммерческие организации, не являющиеся государственными и (муниципальными) учреждениями, реализующие основную общеобразовательную программу дошкольного образования.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Мероприятия муниципальной программы рассчитаны на работу с гражданами городского округа Тольятти, в том числе в следующих направлениях: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сохранение социальной защищенности граждан;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создание условий для обеспечения социальной поддержки граждан, имеющих детей;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заслуженное внимание гражданам, имеющим заслуги перед сообществом;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обеспечение предоставления дополнительных мер социальной поддержки спортсменам высокого класса, тренерам, подготовившим спортсменов высокого класса, бывшим работникам физкультурно-спортивных организаций;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обеспечение предоставления дополнительных мер социальной поддержки медицинским сотрудникам, работающим в государственных учреждениях здравоохранения на территории городского округа Тольятти.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В муниципальной программе предусмотрены меры социальной поддержки с учетом федеральных проектов "Демография" и "Здравоохранение". Многодетным семьям предусматривается помощь с учетом федерального проекта "Финансовая поддержка семей при рождении детей" в рамках Национального проекта "Демография". Данные меры рассчитаны на создание условий для обеспечения социальной поддержки граждан, имеющих детей.</w:t>
      </w:r>
    </w:p>
    <w:p w:rsidR="00D57ABB" w:rsidRDefault="00D57ABB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28.12.2020 N 3979-п/1)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абзацы тринадцатый - четырнадцатый утратили силу. -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28.12.2020 N 3979-п/1.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Данные меры направлены на повышение рождаемости и финансовую поддержку многодетных семей городского округа Тольятти. На 2018 год в Тольятти зарегистрировано 4020 семей, в которых воспитываются 12811 детей, в том числе 12 семей с 6 детьми.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Медицинским работникам предусматриваются меры социальной поддержки с учетом федерального проекта "Обеспечение медицинских организаций системы здравоохранения квалифицированными медицинскими кадрами" в рамках национального проекта "Здравоохранение":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28.12.2020 N 3979-п/1;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предоставление ежемесячных денежных выплат 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фонда, гражданам, замещающим отдельные должности медицинских работников в государственных учреждениях здравоохранения Самарской области, расположенных на территории городского округа Тольятти;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lastRenderedPageBreak/>
        <w:t>- предоставление ежемесячных денежных выплат приглашенным для работы в государственные учреждения здравоохранения Самарской области, расположенные на территории городского округа Тольятти, гражданам, замещающим отдельные должности медицинских работников в данных учреждениях;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28.12.2020 N 3979-п/1.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Данные меры направлены на содействие в ликвидации кадрового дефицита в медицинских учреждениях на территории городского округа Тольятти.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 xml:space="preserve">Абзацы двадцать второй - двадцать третий утратили силу. -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28.12.2020 N 3979-п/1.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Муниципальная программа устанавливает дополнительно к государственным видам помощи 37 мер социальной поддержки граждан, имеющих особые заслуги перед государством, городом, спортсменов высокого класса и тренеров, подготовивших спортсменов высокого класса, пенсионеров, инвалидов, малообеспеченных нетрудоспособных граждан, многодетных семей, семей, имеющих детей, детей-сирот и детей, оставшихся без попечения родителей, и лиц из их числа, учащихся образовательных учреждений городского округа Тольятти, медицинских работников и других категорий граждан.</w:t>
      </w:r>
    </w:p>
    <w:p w:rsidR="00D57ABB" w:rsidRDefault="00D57ABB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28.12.2020 N 3979-п/1)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В 2018 году произведено 92 592 человеко-выплаты на общую сумму 86483,90 тыс. руб., 15 158 граждан получили выплаты, предусмотренные муниципальной программой по созданию условий для улучшения качества жизни жителей городского округа Тольятти и обеспечения социальной стабильности на 2017 - 2019 годы.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Кроме дополнительных мер социальной поддержки муниципальной программой предусмотрено финансовое обеспечение на предоставление бесплатного (льготного) питания учащимся, осваивающим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 (в 2018 году получили 7,6 тыс. детей получили бесплатное питание, льготное питание).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Значимые направления муниципальной Программы - это: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организация поздравления Ветеранов Великой Отечественной войны 1941 - 1945 годов с юбилейными днями рождения, начиная с 90-летия, - в 2018 году вручены поздравления 585 ветеранам;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проведение городских социокультурных мероприятий, посвященных Дню Матери, Дню Семьи, фестивалю творчества детей-инвалидов и детей с ограниченными возможностями здоровья "Серебряная птица", - 2018 году проведены мероприятия, направленные на популяризацию семейных ценностей и адаптацию и интеграцию в общество детей-инвалидов.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Таким образом, реализация муниципальной программы позволит сохранить действующую на протяжении более чем 10 лет систему дополнительных мер социальной поддержки отдельных категорий граждан и продолжить реализацию в городском округе Тольятти ставших уже традиционными мероприятий в сфере социальной политики.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II. Цели и задачи муниципальной программы</w:t>
      </w:r>
    </w:p>
    <w:p w:rsidR="00D57ABB" w:rsidRDefault="00D57ABB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:rsidR="00D57ABB" w:rsidRDefault="00D57ABB">
      <w:pPr>
        <w:pStyle w:val="ConsPlusNormal"/>
        <w:jc w:val="center"/>
      </w:pPr>
      <w:r>
        <w:t>Тольятти Самарской области от 28.12.2020 N 3979-п/1)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r>
        <w:t xml:space="preserve">Целью муниципальной программы является создание условий для улучшения качества жизни </w:t>
      </w:r>
      <w:r>
        <w:lastRenderedPageBreak/>
        <w:t>жителей городского округа Тольятти и обеспечения социальной стабильности, защита законных прав и интересов детей и семей, нуждающихся в особой заботе государства, на 2020 - 2024 годы.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Для достижения указанной цели в ходе реализации муниципальной программы решаются следующие задачи: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1) финансовая поддержка семей с детьми;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2) 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3) предоставление социальных выплат гражданам, имеющим особые заслуги перед сообществом;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4) предоставление дополнительных мер социальной поддержки для граждан, находящихся в трудной жизненной ситуации, чрезвычайных обстоятельствах;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5) организация пожизненной ренты граждан, передающих на праве собственности жилые помещения в муниципальную собственность городского округа Тольятти;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6) обеспечение условия для реализации дополнительных мер социальной поддержки населения;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7) предоставление дополнительных мер социальной поддержки отдельным категориям граждан в виде ежемесячной денежной выплаты к пенсии;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8) предоставление дополнительных мер социальной поддержки для отдельных категорий граждан из числа инвалидов;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9) популяризация семейных ценностей;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10) создание условий для обеспечения квалифицированными медицинскими кадрами государственных учреждений здравоохранения, расположенных на территории городского округа Тольятти.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III. Перечень мероприятий муниципальной программы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hyperlink w:anchor="P406" w:history="1">
        <w:r>
          <w:rPr>
            <w:color w:val="0000FF"/>
          </w:rPr>
          <w:t>Перечень</w:t>
        </w:r>
      </w:hyperlink>
      <w:r>
        <w:t xml:space="preserve"> мероприятий муниципальной программы с указанием объемов финансового обеспечения за счет бюджетных средств, в том числе планируемых к поступлению в соответствии с действующим законодательством в бюджет городского округа Тольятти средств вышестоящих бюджетов, и внебюджетных средств, сроков их реализации приведен в Приложении N 1 к муниципальной программе.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IV. Показатели (индикаторы) муниципальной программы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hyperlink w:anchor="P1087" w:history="1">
        <w:r>
          <w:rPr>
            <w:color w:val="0000FF"/>
          </w:rPr>
          <w:t>Показатели</w:t>
        </w:r>
      </w:hyperlink>
      <w:r>
        <w:t xml:space="preserve"> (индикаторы) муниципальной программы указаны в Приложении N 2 к муниципальной программе.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V. Обоснование ресурсного обеспечения</w:t>
      </w:r>
    </w:p>
    <w:p w:rsidR="00D57ABB" w:rsidRDefault="00D57ABB">
      <w:pPr>
        <w:pStyle w:val="ConsPlusTitle"/>
        <w:jc w:val="center"/>
      </w:pPr>
      <w:r>
        <w:t>муниципальной программы</w:t>
      </w:r>
    </w:p>
    <w:p w:rsidR="00D57ABB" w:rsidRDefault="00D57ABB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:rsidR="00D57ABB" w:rsidRDefault="00D57ABB">
      <w:pPr>
        <w:pStyle w:val="ConsPlusNormal"/>
        <w:jc w:val="center"/>
      </w:pPr>
      <w:r>
        <w:t>Тольятти Самарской области от 31.08.2021 N 2951-п/1)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r>
        <w:t>Общий объем финансирования Программы за счет всех источников составит 480 895,7 тыс. руб., в том числе по годам: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lastRenderedPageBreak/>
        <w:t>- 2020 год - 157 092,4 тыс. руб.;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- 2021 год - 140 566,0 тыс. руб.;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- 2022 год - 26 254,0 тыс. руб.;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- 2023 год - 26 254,0 тыс. руб.;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- 2024 год - 130 729,3 тыс. руб.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По источникам финансового обеспечения: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средства бюджета городского округа Тольятти - 360 106,0 тыс. руб.;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внебюджетные средства, планируемые к поступлению, - 2 169,7 тыс. руб.;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субвенции областного бюджета, планируемые к поступлению, - 118 620,0 тыс. руб.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VI. Механизм реализации муниципальной программы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r>
        <w:t xml:space="preserve">Управление реализацией муниципальной программы Тольятти осуществляется в соответствии с </w:t>
      </w:r>
      <w:hyperlink r:id="rId50" w:history="1">
        <w:r>
          <w:rPr>
            <w:color w:val="0000FF"/>
          </w:rPr>
          <w:t>Порядком</w:t>
        </w:r>
      </w:hyperlink>
      <w:r>
        <w:t xml:space="preserve"> принятия решений о разработке, формирования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N 2546-п/1.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Основными функциями заказчиков муниципальной программы являются: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обеспечение своевременной и качественной реализации мероприятий муниципальной программы, предоставление координатору ежеквартального отчета - до 5 числа квартала, следующего за отчетным периодом, также годового (итогового) отчета - до 20 января года, следующего за отчетным периодом;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предоставление координатору в двухдневный срок информации о произошедших изменениях, касающихся выполнения мероприятий и показателей муниципальной программы, их наименований, изменений в нормативно-правовые акты, необходимые для реализации выполнения мероприятий программы, и иной информации для своевременного внесения изменений в муниципальную программу;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разработка в пределах своих полномочий муниципальных правовых актов, необходимых для выполнения муниципальной программы;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организация сбора и систематизации информации о реализации мероприятий муниципальной программы (включая сведения по показателям);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по компетенции: ответственность за реализацию мероприятий муниципальной программы, за целевое использование бюджетных средств, предоставляемых на реализацию мероприятий муниципальной программы, за достоверность сведений, предоставляемых координатору, связанных с реализацией мероприятий муниципальной программы.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Координатор муниципальной программы: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осуществляет координацию деятельности всех заказчиков муниципальной программы;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- организует сбор и систематизацию информации о реализации муниципальной программы, формирует и представляет сводные отчеты о реализации муниципальной программы на основании представленных заказчиками сведений.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lastRenderedPageBreak/>
        <w:t>Изменения в муниципальную программу вносятся по инициативе заказчиков и утверждаются постановлением администрации городского округа Тольятти.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1"/>
      </w:pPr>
      <w:r>
        <w:t>VII. Планируемые результаты реализации</w:t>
      </w:r>
    </w:p>
    <w:p w:rsidR="00D57ABB" w:rsidRDefault="00D57ABB">
      <w:pPr>
        <w:pStyle w:val="ConsPlusTitle"/>
        <w:jc w:val="center"/>
      </w:pPr>
      <w:r>
        <w:t>муниципальной программы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r>
        <w:t>Муниципальная программа носит ярко выраженный социальный характер. Успешная реализация мероприятий обеспечит выполнение обязательств государства по социальной поддержке граждан, повышение уровня жизни семей с детьми, снижение семейного неблагополучия, удовлетворение потребностей граждан пожилого возраста, инвалидов, включая детей-инвалидов, семей и детей в социальном обслуживании, рост рождаемости, создание благоприятных условий для жизнедеятельности семьи, функционирования института семьи, снижение социальной напряженности населения.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  <w:outlineLvl w:val="2"/>
      </w:pPr>
      <w:r>
        <w:t>Показатели конечного результата</w:t>
      </w:r>
    </w:p>
    <w:p w:rsidR="00D57ABB" w:rsidRDefault="00D57ABB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:rsidR="00D57ABB" w:rsidRDefault="00D57ABB">
      <w:pPr>
        <w:pStyle w:val="ConsPlusNormal"/>
        <w:jc w:val="center"/>
      </w:pPr>
      <w:r>
        <w:t>Тольятти Самарской области от 31.08.2021 N 2951-п/1)</w:t>
      </w:r>
    </w:p>
    <w:p w:rsidR="00D57ABB" w:rsidRDefault="00D57ABB">
      <w:pPr>
        <w:pStyle w:val="ConsPlusNormal"/>
        <w:jc w:val="both"/>
      </w:pPr>
    </w:p>
    <w:p w:rsidR="00D57ABB" w:rsidRDefault="00D57ABB">
      <w:pPr>
        <w:sectPr w:rsidR="00D57ABB" w:rsidSect="00EF65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992"/>
        <w:gridCol w:w="1134"/>
        <w:gridCol w:w="1134"/>
        <w:gridCol w:w="992"/>
        <w:gridCol w:w="851"/>
        <w:gridCol w:w="992"/>
        <w:gridCol w:w="992"/>
      </w:tblGrid>
      <w:tr w:rsidR="00D57ABB">
        <w:tc>
          <w:tcPr>
            <w:tcW w:w="567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2836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992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134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4961" w:type="dxa"/>
            <w:gridSpan w:val="5"/>
          </w:tcPr>
          <w:p w:rsidR="00D57ABB" w:rsidRDefault="00D57ABB">
            <w:pPr>
              <w:pStyle w:val="ConsPlusNormal"/>
              <w:jc w:val="center"/>
            </w:pPr>
            <w:r>
              <w:t>Планируемые значения показателя конечного результата</w:t>
            </w:r>
          </w:p>
        </w:tc>
      </w:tr>
      <w:tr w:rsidR="00D57ABB">
        <w:tc>
          <w:tcPr>
            <w:tcW w:w="567" w:type="dxa"/>
            <w:vMerge/>
          </w:tcPr>
          <w:p w:rsidR="00D57ABB" w:rsidRDefault="00D57ABB"/>
        </w:tc>
        <w:tc>
          <w:tcPr>
            <w:tcW w:w="2836" w:type="dxa"/>
            <w:vMerge/>
          </w:tcPr>
          <w:p w:rsidR="00D57ABB" w:rsidRDefault="00D57ABB"/>
        </w:tc>
        <w:tc>
          <w:tcPr>
            <w:tcW w:w="992" w:type="dxa"/>
            <w:vMerge/>
          </w:tcPr>
          <w:p w:rsidR="00D57ABB" w:rsidRDefault="00D57ABB"/>
        </w:tc>
        <w:tc>
          <w:tcPr>
            <w:tcW w:w="1134" w:type="dxa"/>
            <w:vMerge/>
          </w:tcPr>
          <w:p w:rsidR="00D57ABB" w:rsidRDefault="00D57ABB"/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2024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Доля граждан, которым оказаны дополнительные меры социальной поддержки из числа обратившихся и имеющих право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Доля детей-сирот, детей, оставшихся без попечения родителей, находящихся на воспитании в семьях граждан (под опекой, попечительством или в приемной семье), от общего количества детей данной категории, состоящих на учете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90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Обеспечение проведения мероприятий, направленных на социальную адаптацию и интеграцию в общество детей-инвалидов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Доля граждан, получивших финансовую поддержку семей при рождении детей, из числа обратившихся и имеющих право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100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Обеспечение пропаганды семейных ценностей в рамках проводимых мероприятий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кол-во мероприятий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Наличие Плана мероприятий, направленных на стимулирование рождаемости на территории муниципального образования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есть - 1, нет - 0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 xml:space="preserve">Наличие дополнительных финансовых мер социальной поддержки, направленных на стимулирование рождаемости и многодетность (предоставление бесплатного (льготного) питания детям в школах, материальная помощь в связи с трудной жизненной ситуацией, льготы по оплате жилого помещения и коммунальных услуг, бесплатное посещение детей из многодетных семей спортивных, дополнительных образовательных секций, талоны на посещение бань </w:t>
            </w:r>
            <w:r>
              <w:lastRenderedPageBreak/>
              <w:t>и т.д.)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есть - 1, нет - 0 &lt;*&gt;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Значение общего коэффициента рождаемости (в промилле)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промилле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Укомплектованность врачебных должностей в подразделениях, оказывающих медицинскую помощь в амбулаторных условиях (физическим лицам при коэффициенте совместительства не более 1,2)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51,3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56,9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Укомплектованность должностей среднего медицинского персонала в подразделениях, оказывающих медицинскую помощь в амбулаторных условиях (физическим лицам при коэффициенте совместительства не более 1,2), 2020 год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60,1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Количество основных медицинских работников, оказывающих медицинскую помощь в амбулаторных условиях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 xml:space="preserve">Количество основных медицинских работников, </w:t>
            </w:r>
            <w:r>
              <w:lastRenderedPageBreak/>
              <w:t>оказывающих медицинскую помощь в амбулаторных условиях, средних медицинских работников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1846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10490" w:type="dxa"/>
            <w:gridSpan w:val="9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Показатели (индикаторы) Стратегии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Численность врачей на 10 000 человек населения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36,5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36,9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45</w:t>
            </w:r>
          </w:p>
        </w:tc>
      </w:tr>
      <w:tr w:rsidR="00D57ABB">
        <w:tc>
          <w:tcPr>
            <w:tcW w:w="10490" w:type="dxa"/>
            <w:gridSpan w:val="9"/>
          </w:tcPr>
          <w:p w:rsidR="00D57ABB" w:rsidRDefault="00D57ABB">
            <w:pPr>
              <w:pStyle w:val="ConsPlusNormal"/>
              <w:jc w:val="center"/>
            </w:pPr>
            <w: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D57ABB">
        <w:tc>
          <w:tcPr>
            <w:tcW w:w="10490" w:type="dxa"/>
            <w:gridSpan w:val="9"/>
          </w:tcPr>
          <w:p w:rsidR="00D57ABB" w:rsidRDefault="00D57ABB">
            <w:pPr>
              <w:pStyle w:val="ConsPlusNormal"/>
              <w:jc w:val="center"/>
            </w:pPr>
            <w:r>
              <w:t>Национальный проект "Демография"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Наличие Плана мероприятий, направленных на стимулирование рождаемости на территории муниципального образования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есть - 1, нет - 0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 xml:space="preserve">Наличие дополнительных финансовых мер социальной поддержки, направленных на стимулирование рождаемости и многодетность (предоставление бесплатного (льготного) питания детям в школах, материальная помощь в связи с трудной жизненной </w:t>
            </w:r>
            <w:r>
              <w:lastRenderedPageBreak/>
              <w:t>ситуацией, льготы по оплате жилого помещения и коммунальных услуг, бесплатное посещение детей из многодетных семей спортивных, дополнительных образовательных секций, талоны на посещение бань и т.д.)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есть - 1, нет - 0 &lt;*&gt;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Значение общего коэффициента рождаемости (в промилле)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промилле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10490" w:type="dxa"/>
            <w:gridSpan w:val="9"/>
          </w:tcPr>
          <w:p w:rsidR="00D57ABB" w:rsidRDefault="00D57ABB">
            <w:pPr>
              <w:pStyle w:val="ConsPlusNormal"/>
              <w:jc w:val="center"/>
            </w:pPr>
            <w:r>
              <w:t>Национальный проект "Здравоохранение"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Укомплектованность врачебных должностей в подразделениях, оказывающих медицинскую помощь в амбулаторных условиях (физическим лицам при коэффициенте совместительства не более 1,2), 2020 год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51,3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56,9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 xml:space="preserve">Укомплектованность должностей среднего медицинского персонала в подразделениях, оказывающих медицинскую помощь в амбулаторных условиях (физическим </w:t>
            </w:r>
            <w:r>
              <w:lastRenderedPageBreak/>
              <w:t>лицам при коэффициенте совместительства не более 1,2), 2020 год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60,1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Количество основных медицинских работников, оказывающих медицинскую помощь в амбулаторных условиях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567" w:type="dxa"/>
          </w:tcPr>
          <w:p w:rsidR="00D57ABB" w:rsidRDefault="00D57A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36" w:type="dxa"/>
          </w:tcPr>
          <w:p w:rsidR="00D57ABB" w:rsidRDefault="00D57ABB">
            <w:pPr>
              <w:pStyle w:val="ConsPlusNormal"/>
            </w:pPr>
            <w:r>
              <w:t>Количество основных медицинских работников, оказывающих медицинскую помощь в амбулаторных условиях, средних медицинских работников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1846</w:t>
            </w:r>
          </w:p>
        </w:tc>
        <w:tc>
          <w:tcPr>
            <w:tcW w:w="85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</w:tbl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right"/>
        <w:outlineLvl w:val="1"/>
      </w:pPr>
      <w:r>
        <w:t>Приложение N 1</w:t>
      </w:r>
    </w:p>
    <w:p w:rsidR="00D57ABB" w:rsidRDefault="00D57ABB">
      <w:pPr>
        <w:pStyle w:val="ConsPlusNormal"/>
        <w:jc w:val="right"/>
      </w:pPr>
      <w:r>
        <w:t>к Муниципальной программе</w:t>
      </w:r>
    </w:p>
    <w:p w:rsidR="00D57ABB" w:rsidRDefault="00D57ABB">
      <w:pPr>
        <w:pStyle w:val="ConsPlusNormal"/>
        <w:jc w:val="right"/>
      </w:pPr>
      <w:r>
        <w:t>"Создание условий для улучшения</w:t>
      </w:r>
    </w:p>
    <w:p w:rsidR="00D57ABB" w:rsidRDefault="00D57ABB">
      <w:pPr>
        <w:pStyle w:val="ConsPlusNormal"/>
        <w:jc w:val="right"/>
      </w:pPr>
      <w:r>
        <w:t>качества жизни жителей</w:t>
      </w:r>
    </w:p>
    <w:p w:rsidR="00D57ABB" w:rsidRDefault="00D57ABB">
      <w:pPr>
        <w:pStyle w:val="ConsPlusNormal"/>
        <w:jc w:val="right"/>
      </w:pPr>
      <w:r>
        <w:t>городского округа Тольятти"</w:t>
      </w:r>
    </w:p>
    <w:p w:rsidR="00D57ABB" w:rsidRDefault="00D57ABB">
      <w:pPr>
        <w:pStyle w:val="ConsPlusNormal"/>
        <w:jc w:val="right"/>
      </w:pPr>
      <w:r>
        <w:t>на 2020 - 2024 годы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</w:pPr>
      <w:bookmarkStart w:id="2" w:name="P406"/>
      <w:bookmarkEnd w:id="2"/>
      <w:r>
        <w:t>ПЕРЕЧЕНЬ</w:t>
      </w:r>
    </w:p>
    <w:p w:rsidR="00D57ABB" w:rsidRDefault="00D57ABB">
      <w:pPr>
        <w:pStyle w:val="ConsPlusTitle"/>
        <w:jc w:val="center"/>
      </w:pPr>
      <w:r>
        <w:t>МЕРОПРИЯТИЙ МУНИЦИПАЛЬНОЙ ПРОГРАММЫ</w:t>
      </w:r>
    </w:p>
    <w:p w:rsidR="00D57ABB" w:rsidRDefault="00D57A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D57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области от 31.08.2021 N 2951-п/1)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</w:tr>
    </w:tbl>
    <w:p w:rsidR="00D57ABB" w:rsidRDefault="00D57ABB">
      <w:pPr>
        <w:pStyle w:val="ConsPlusNormal"/>
        <w:jc w:val="both"/>
      </w:pPr>
    </w:p>
    <w:p w:rsidR="00D57ABB" w:rsidRDefault="00D57ABB">
      <w:pPr>
        <w:pStyle w:val="ConsPlusCell"/>
        <w:jc w:val="both"/>
      </w:pPr>
      <w:r>
        <w:rPr>
          <w:sz w:val="12"/>
        </w:rPr>
        <w:t>┌─────┬───────────────────────┬──────────────┬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D57ABB" w:rsidRDefault="00D57ABB">
      <w:pPr>
        <w:pStyle w:val="ConsPlusCell"/>
        <w:jc w:val="both"/>
      </w:pPr>
      <w:r>
        <w:rPr>
          <w:sz w:val="12"/>
        </w:rPr>
        <w:t>│N п/п│  Наименование цели,   │Ответственный │   Сроки    │                                                                        Финансовое обеспечение реализации муниципальной программы, тыс. руб.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задач и мероприятий  │ исполнитель  │ реализации ├─────────────────────────────────────────┬─────────────────────────────────────────┬──────────────────────────────────────┬──────────────────────────────────────┬─────────────────────────────────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│муниципальной программы│              │            │            План на 2020 год             │            План на 2021 год             │           План на 2022 год           │           План на 2023 год           │            План на 2024 год             │ Итого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           │            ├────────┬────────┬───────┬──────┬────────┼────────┬────────┬───────┬──────┬────────┼───────┬──────┬───────┬──────┬────────┼───────┬──────┬───────┬──────┬────────┼────────┬────────┬───────┬──────┬────────┤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           │            │ Всего  │ мест-  │област-│феде- │внебюд- │ Всего  │ мест-  │област-│феде- │внебюд- │ Всего │мест- │област-│феде- │внебюд- │ Всего │мест- │област-│феде- │внебюд- │ Всего  │ мест-  │област-│феде- │внебюд-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           │            │        │  ный   │  ной  │раль- │ жетные │        │  ный   │  ной  │раль- │ жетные │       │ ный  │  ной  │раль- │ жетные │       │ ный  │  ной  │раль- │ жетные │        │  ный   │  ной  │раль- │ жетные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           │            │        │ бюджет │бюджет │ ный  │средства│        │ бюджет │бюджет │ ный  │средства│       │бюджет│бюджет │ ный  │средства│       │бюджет│бюджет │ ный  │средства│        │ бюджет │бюджет │ ный  │средства│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           │            │        │        │       │бюджет│        │        │        │       │бюджет│        │       │      │       │бюджет│        │       │      │       │бюджет│        │        │        │       │бюджет│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 1  │           2           │      3       │     4      │   5    │   6    │   7   │  8   │   9    │   10   │   11   │  12   │  13  │   14   │  15   │  16  │  17   │  18  │   19   │  20   │  21  │  22   │  23  │   24   │   25   │   26   │  27   │  28  │   29   │   30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│Цель: создание условий для улучшения качества жизни жителей городского округа Тольятти и обеспечения социальной стабильности, защита законных прав и интересов детей и семей, нуждающихся в особой заботе государства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1.  │Задача 1. Финансовая поддержка семей с детьми                                                                                                              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│1.1. │Предоставление субсидий│ Департамент  │2020 - 2024 │28350,0 │28350,0 │  0,0  │ 0,0  │  0,0   │35500,0 │35500,0 │  0,0  │ 0,0  │  0,0   │  0,0  │ 0,0  │  0,0  │ 0,0  │  0,0   │  0,0  │ 0,0  │  0,0  │ 0,0  │  0,0   │35500,0 │35500,0 │  0,0  │ 0,0  │  0,0   │99350,0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│юридическим лицам (за  │ образования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│исключением субсидий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│государственным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│(муниципальным)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│учреждениям),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│индивидуальным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│предпринимателям,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│физическим лицам -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│производителям товаров,│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│работ, услуг в целях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│возмещения затрат по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│предоставлению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│бесплатного, льготного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 xml:space="preserve">│     │питания обучающимся в  │              │            │        │        │       │      │        │        │        │       │      │        │       │      │       │      │        │       │      │       │      </w:t>
      </w:r>
      <w:r>
        <w:rPr>
          <w:sz w:val="12"/>
        </w:rPr>
        <w:lastRenderedPageBreak/>
        <w:t>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│муниципальных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│общеобразовательных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│учреждениях городского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├─────┼───────────────────────┤              ├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│1.2. │Организация бесплатного│              │2020 - 2024 │ 7359,0 │ 5301,0 │  0,0  │ 0,0  │ 2058,0 │  0,0   │  0,0   │  0,0  │ 0,0  │  0,0   │  0,0  │ 0,0  │  0,0  │ 0,0  │  0,0   │  0,0  │ 0,0  │  0,0  │ 0,0  │  0,0   │  0,0   │  0,0   │  0,0  │ 0,0  │  0,0   │ 7359,0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│питания, льготного     │            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│питания учащимся,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│осваивающим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│образовательные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│программы основного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│общего или среднего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│общего образования,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│через структурное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│подразделение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│муниципального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│образовательного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│учреждения "Школьная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│столовая" за счет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│средств бюджета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 путем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│заключения соглашения о│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│предоставлении субсидии│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 соответствии с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</w:t>
      </w:r>
      <w:hyperlink r:id="rId53" w:history="1">
        <w:r>
          <w:rPr>
            <w:color w:val="0000FF"/>
            <w:sz w:val="12"/>
          </w:rPr>
          <w:t>абзацем вторым пункта 1</w:t>
        </w:r>
      </w:hyperlink>
      <w:r>
        <w:rPr>
          <w:sz w:val="12"/>
        </w:rPr>
        <w:t>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│статьи 78.1 Бюджетного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│кодекса Российской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│Федерации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│1.3. │Предоставление денежной│ Департамент  │2020 - 2024 │ 8260,0 │ 8260,0 │  0,0  │ 0,0  │  0,0   │11513,0 │11513,0 │  0,0  │ 0,0  │  0,0   │  0,0  │ 0,0  │  0,0  │ 0,0  │  0,0   │  0,0  │ 0,0  │  0,0  │ 0,0  │  0,0   │12655,3 │12655,3 │  0,0  │ 0,0  │  0,0   │32428,3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в целях     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│компенсации части 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│платы, взимаемой с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│родителей (законных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│представителей) за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│присмотр и уход за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│детьми в муниципальных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│образовательных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│учреждениях городского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Тольятти,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│реализующих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│образовательную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│программу дошкольного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│образования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│1.4. │Предоставление         │ Департамент  │2020 - 2024 │ 586,4  │ 474,7  │  0,0  │ 0,0  │ 111,7  │  0,0   │  0,0   │  0,0  │ 0,0  │  0,0   │  0,0  │ 0,0  │  0,0  │ 0,0  │  0,0   │  0,0  │ 0,0  │  0,0  │ 0,0  │  0,0   │  0,0   │  0,0   │  0,0  │ 0,0  │  0,0   │ 586,4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│дополнительных мер     │ образования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│социальной поддержки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│обучающимся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│муниципальных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│образовательных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│учреждений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в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│период их пребывания в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│профильных лагерях,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│организованных на базе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│данных учреждений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│1.5. │Предоставление         │ Департамент  │    2020    │ 1192,0 │ 1192,0 │  0,0  │ 0,0  │  0,0   │  0,0   │  0,0   │  0,0  │ 0,0  │  0,0   │  0,0  │ 0,0  │  0,0  │ 0,0  │  0,0   │  0,0  │ 0,0  │  0,0  │ 0,0  │  0,0   │  0,0   │  0,0   │  0,0  │ 0,0  │  0,0   │ 1192,0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│ежемесячных денежных   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 для отдельных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│категорий граждан,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│имеющих детей в  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│возрасте до 1 года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│1.6. │Предоставление         │ Департамент  │2020 - 2024 │ 6060,0 │ 6060,0 │  0,0  │ 0,0  │  0,0   │ 5832,0 │ 5832,0 │  0,0  │ 0,0  │  0,0   │  0,0  │ 0,0  │  0,0  │ 0,0  │  0,0   │  0,0  │ 0,0  │  0,0  │ 0,0  │  0,0   │ 6150,0 │ 6150,0 │  0,0  │ 0,0  │  0,0   │18042,0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│ежемесячного пособия на│информационных│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│содержание ребенка,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│переданного на    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│воспитание в приемную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│семью, на патронатное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│воспитание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│1.7. │Предоставление         │ Департамент  │   2020 -   │ 785,0  │ 785,0  │  0,0  │ 0,0  │  0,0   │  90,0  │  90,0  │  0,0  │ 0,0  │  0,0   │  0,0  │ 0,0  │  0,0  │ 0,0  │  0,0   │  0,0  │ 0,0  │  0,0  │ 0,0  │  0,0   │  0,0   │  0,0   │  0,0  │ 0,0  │  0,0   │ 875,0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│единовременного пособия│информационных│ 01.03.2021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│на первоочередные нужды│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│1.8. │Предоставление         │ Департамент  │    2020    │ 110,0  │ 110,0  │  0,0  │ 0,0  │  0,0   │  0,0   │  0,0   │  0,0  │ 0,0  │  0,0   │  0,0  │ 0,0  │  0,0  │ 0,0  │  0,0   │  0,0  │ 0,0  │  0,0  │ 0,0  │  0,0   │  0,0   │  0,0   │  0,0  │ 0,0  │  0,0   │ 110,0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│единовременного пособия│информационных│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 связи с принятием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│ребенка на воспитание в│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│приемную семью, на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│патронатное воспитание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│1.9. │Предоставление         │ Департамент  │    2020    │  53,0  │  53,0  │  0,0  │ 0,0  │  0,0   │  0,0   │  0,0   │  0,0  │ 0,0  │  0,0   │  0,0  │ 0,0  │  0,0  │ 0,0  │  0,0   │  0,0  │ 0,0  │  0,0  │ 0,0  │  0,0   │  0,0   │  0,0   │  0,0  │ 0,0  │  0,0   │  53,0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│единовременного пособия│информационных│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│на частичную      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│компенсацию оплаты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│государственной пошлины│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 осуществление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│государственной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│регистрации прав на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│недвижимое имущество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│детей-сирот, детей,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│оставшихся без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│попечения родителей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│1.10.│Предоставление         │ Департамент  │    2020    │ 130,0  │ 130,0  │  0,0  │ 0,0  │  0,0   │  0,0   │  0,0   │  0,0  │ 0,0  │  0,0   │  0,0  │ 0,0  │  0,0  │ 0,0  │  0,0   │  0,0  │ 0,0  │  0,0  │ 0,0  │  0,0   │  0,0   │  0,0   │  0,0  │ 0,0  │  0,0   │ 130,0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│единовременного пособия│информационных│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 зачислении    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│детей-сирот, детей,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│оставшихся без   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│попечения родителей, в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│1-й класс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│образовательной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│организации,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│реализующей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│образовательные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│программы начального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│общего образования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│1.11.│Предоставление         │ Департамент  │2020 - 2024 │ 120,0  │ 120,0  │  0,0  │ 0,0  │  0,0   │  60,0  │  60,0  │  0,0  │ 0,0  │  0,0   │  0,0  │ 0,0  │  0,0  │ 0,0  │  0,0   │  0,0  │ 0,0  │  0,0  │ 0,0  │  0,0   │  90,0  │  90,0  │  0,0  │ 0,0  │  0,0   │ 270,0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│единовременного пособия│информационных│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 связи с вручением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│медали "За особые 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│успехи в учении" по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│окончании обучения в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│образовательной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│организации,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│реализующей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│образовательные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│программы среднего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│общего образования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│1.12.│Осуществление денежных │ Департамент  │2020 - 2021 │23068,0 │  0,0   │23068,0│ 0,0  │  0,0   │23742,0 │  0,0   │23742,0│ 0,0  │  0,0   │23742,0│ 0,0  │23742,0│ 0,0  │  0,0   │23742,0│ 0,0  │23742,0│ 0,0  │  0,0   │  0,0   │  0,0   │  0,0  │ 0,0  │  0,0   │94294,0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 на              │ социального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│вознаграждение,       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│причитающееся приемным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│родителям, патронатным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│воспитателям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│1.13.│Предоставление         │ Департамент  │2020 - 2021 │ 238,0  │  0,0   │ 238,0 │ 0,0  │  0,0   │ 476,0  │  0,0   │ 476,0 │ 0,0  │  0,0   │ 476,0 │ 0,0  │ 476,0 │ 0,0  │  0,0   │ 476,0 │ 0,0  │ 476,0 │ 0,0  │  0,0   │  0,0   │  0,0   │  0,0  │ 0,0  │  0,0   │ 1666,0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│единовременной         │ социального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│социальной выплаты на 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│ремонт жилого помещения│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│лицу из детей-сирот и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│детей, оставшихся без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│попечения родителей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│1.14.│Предоставление         │ Департамент  │    2020    │ 120,0  │ 120,0  │  0,0  │ 0,0  │  0,0   │  0,0   │  0,0   │  0,0  │ 0,0  │  0,0   │  0,0  │ 0,0  │  0,0  │ 0,0  │  0,0   │  0,0  │ 0,0  │  0,0  │ 0,0  │  0,0   │  0,0   │  0,0   │  0,0  │ 0,0  │  0,0   │ 120,0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│единовременного пособия│информационных│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│гражданам в связи с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│рождением детей в День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│исторического рождения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│города Тольятти (20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│июня)   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┴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1:                                       │76431,4 │50955,7 │23306,0│ 0,0  │ 2169,7 │77213,0 │52995,0 │24218,0│ 0,0  │  0,0   │24218,0│ 0,0  │24218,0│ 0,0  │  0,0   │24218,0│ 0,0  │24218,0│ 0,0  │  0,0   │54395,3 │54395,3 │  0,0  │ 0,0  │  0,0   │256475,7│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─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образования                                  │36295,4 │34125,7 │  0,0  │ 0,0  │ 2169,7 │35500,0 │35500,0 │  0,0  │ 0,0  │  0,0   │  0,0  │ 0,0  │  0,0  │ 0,0  │  0,0   │  0,0  │ 0,0  │  0,0  │ 0,0  │  0,0   │35500,0 │35500,0 │  0,0  │ 0,0  │  0,0   │107295,4│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─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информационных технологий и связи            │16830,0 │16830,0 │  0,0  │ 0,0  │  0,0   │17495,0 │17495,0 │  0,0  │ 0,0  │  0,0   │  0,0  │ 0,0  │  0,0  │ 0,0  │  0,0   │  0,0  │ 0,0  │  0,0  │ 0,0  │  0,0   │18895,3 │18895,3 │  0,0  │ 0,0  │  0,0   │53220,3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─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социального обеспечения                      │23306,0 │  0,0   │23306,0│ 0,0  │  0,0   │24218,0 │  0,0   │24218,0│ 0,0  │  0,0   │24218,0│ 0,0  │24218,0│ 0,0  │  0,0   │24218,0│ 0,0  │24218,0│ 0,0  │  0,0   │  0,0   │  0,0   │  0,0  │ 0,0  │  0,0   │95960,0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─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2.  │Задача 2. 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│2.1. │Предоставление         │ Департамент  │2020 - 2024 │ 1892,0 │ 1892,0 │  0,0  │ 0,0  │  0,0   │ 1892,0 │ 1892,0 │  0,0  │ 0,0  │  0,0   │  0,0  │ 0,0  │  0,0  │ 0,0  │  0,0   │  0,0  │ 0,0  │  0,0  │ 0,0  │  0,0   │ 2664,0 │ 2664,0 │  0,0  │ 0,0  │  0,0   │ 6448,0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│ежемесячной денежной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на приобретение│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│льготных электронных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│проездных билетов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│обучающимся по очной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│форме обучения в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│расположенных на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│территории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│округа Тольятти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│образовательных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│организациях,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│реализующих основные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│профессиональные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│образовательные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│программы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2:                          │            │ 1892,0 │ 1892,0 │  0,0  │ 0,0  │  0,0   │ 1892,0 │ 1892,0 │  0,0  │ 0,0  │  0,0   │  0,0  │ 0,0  │  0,0  │ 0,0  │  0,0   │  0,0  │ 0,0  │  0,0  │ 0,0  │  0,0   │ 2664,0 │ 2664,0 │  0,0  │ 0,0  │  0,0   │ 6448,0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3.  │Задача 3. Предоставление социальных выплат гражданам, имеющим особые заслуги перед обществом                                                               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│3.1. │Предоставление         │ Департамент  │2020 - 2024 │ 2949,0 │ 2949,0 │  0,0  │ 0,0  │  0,0   │ 1775,0 │ 1775,0 │  0,0  │ 0,0  │  0,0   │  0,0  │ 0,0  │  0,0  │ 0,0  │  0,0   │  0,0  │ 0,0  │  0,0  │ 0,0  │  0,0   │ 3306,0 │ 3306,0 │  0,0  │ 0,0  │  0,0   │ 8030,0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│дополнительных мер  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│социальной поддержки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│для отдельных категорий│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│граждан,         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│зарегистрированных в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│городском округе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│Тольятти, в виде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│единовременных денежных│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 к отдельным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│датам   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│3.2. │Ежемесячные денежные   │ Департамент  │2020 - 2024 │  9,0   │  9,0   │  0,0  │ 0,0  │  0,0   │  9,0   │  9,0   │  0,0  │ 0,0  │  0,0   │  0,0  │ 0,0  │  0,0  │ 0,0  │  0,0   │  0,0  │ 0,0  │  0,0  │ 0,0  │  0,0   │  9,0   │  9,0   │  0,0  │ 0,0  │  0,0   │  27,0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гражданам,  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│являющимся матерями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│погибших (умерших,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│пропавших без вести)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│двух и более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│военнослужащих,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│проходивших военную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│службу по призыву (по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│контракту), сотрудников│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│органов внутренних дел,│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│Государственной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│противопожарной службы,│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│уголовно-исполнительной│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│системы в связи с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│выполнением задач в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│условиях вооруженного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│конфликта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│немеждународного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│характера в Чеченской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│Республике, на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│непосредственно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│прилегающей к ней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│территории Северного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│Кавказа, отнесенной к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│зоне вооруженного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│конфликта, а также в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│связи с выполнением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│задач в ходе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│контртеррористических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│операций на территории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│Северо-Кавказского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│региона 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│3.3. │Денежные выплаты на    │ Департамент  │2020 - 2024 │ 426,0  │ 426,0  │  0,0  │ 0,0  │  0,0   │  0,0   │  0,0   │  0,0  │ 0,0  │  0,0   │  0,0  │ 0,0  │  0,0  │ 0,0  │  0,0   │  0,0  │ 0,0  │  0,0  │ 0,0  │  0,0   │  0,0   │  0,0   │  0,0  │ 0,0  │  0,0   │ 426,0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│оплату социальных      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│услуг, предоставляемых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│на условиях оплаты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│отдельным категориям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 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│3.4. │Предоставление         │ Департамент  │2020 - 2024 │ 3304,0 │ 3304,0 │  0,0  │ 0,0  │  0,0   │ 3304,0 │ 3304,0 │  0,0  │ 0,0  │  0,0   │  0,0  │ 0,0  │  0,0  │ 0,0  │  0,0   │  0,0  │ 0,0  │  0,0  │ 0,0  │  0,0   │ 3304,0 │ 3304,0 │  0,0  │ 0,0  │  0,0   │ 9912,0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│ежемесячной денежной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Почетным  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│гражданам городского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       │   "МФЦ"),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├─────┼───────────────────────┤  Управление  ├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│3.5. │Предоставление         │муниципальной │ 2020, 2024 │ 378,0  │ 378,0  │  0,0  │ 0,0  │  0,0   │ 324,0  │ 324,0  │  0,0  │ 0,0  │  0,0   │  0,0  │ 0,0  │  0,0  │ 0,0  │  0,0   │  0,0  │ 0,0  │  0,0  │ 0,0  │  0,0   │ 378,0  │ 378,0  │  0,0  │ 0,0  │  0,0   │ 1080,0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│ежемесячной денежной   │   службы и 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в случае смерти│   кадровой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│(гибели) Почетных      │   политики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 городского     │   (УМСиКП)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│пережившим их супругам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 родителям,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│проживавшим совместно с│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│Почетным гражданином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 на день его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│смерти (гибели)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│3.6. │Ежемесячные денежные   │ Департамент  │2020 - 2024 │  12,0  │  12,0  │  0,0  │ 0,0  │  0,0   │  12,0  │  12,0  │  0,0  │ 0,0  │  0,0   │  0,0  │ 0,0  │  0,0  │ 0,0  │  0,0   │  0,0  │ 0,0  │  0,0  │ 0,0  │  0,0   │  12,0  │  12,0  │  0,0  │ 0,0  │  0,0   │  36,0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гражданам,  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│признанным инвалидами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 причине -      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│инвалидность с детства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│вследствие ранения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│(контузии, увечья),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│связанная с вооруженным│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│конфликтом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│немеждународного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│характера в Чеченской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│Республике и на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│непосредственно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│прилегающей к ней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│территории Северного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│Кавказа, отнесенной к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 xml:space="preserve">│     │зоне вооруженного      │              │            │        │        │       │      │        │        │        │       │      │        │       │      │       │      │        │       │      │       │      </w:t>
      </w:r>
      <w:r>
        <w:rPr>
          <w:sz w:val="12"/>
        </w:rPr>
        <w:lastRenderedPageBreak/>
        <w:t>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│конфликта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│3.7. │Единовременная денежная│ Департамент  │2020 - 2024 │  50,0  │  50,0  │  0,0  │ 0,0  │  0,0   │  0,0   │  0,0   │  0,0  │ 0,0  │  0,0   │  0,0  │ 0,0  │  0,0  │ 0,0  │  0,0   │  0,0  │ 0,0  │  0,0  │ 0,0  │  0,0   │  0,0   │  0,0   │  0,0  │ 0,0  │  0,0   │  50,0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│выплата на оплату      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│оздоровительных услуг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│Почетным гражданам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"МФЦ"),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│Тольятти, являющимся   │  Управление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│участниками Великой    │муниципальной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│Отечественной войны    │   службы и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│1941 - 1945 годов, в   │   кадровой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│соответствии с         │   политики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 xml:space="preserve">│     │Федеральным </w:t>
      </w:r>
      <w:hyperlink r:id="rId54" w:history="1">
        <w:r>
          <w:rPr>
            <w:color w:val="0000FF"/>
            <w:sz w:val="12"/>
          </w:rPr>
          <w:t>законом</w:t>
        </w:r>
      </w:hyperlink>
      <w:r>
        <w:rPr>
          <w:sz w:val="12"/>
        </w:rPr>
        <w:t xml:space="preserve"> от │   (УМСиКП)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│12.01.1995 N 5-ФЗ "О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│ветеранах", достигшим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│возраста 80 лет и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│зарегистрированным по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│месту жительства в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│городском округе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├─────┼───────────────────────┤              ├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│3.8. │Предоставление         │              │2020 - 2024 │  50,0  │  50,0  │  0,0  │ 0,0  │  0,0   │  50,0  │  50,0  │  0,0  │ 0,0  │  0,0   │  0,0  │ 0,0  │  0,0  │ 0,0  │  0,0   │  0,0  │ 0,0  │  0,0  │ 0,0  │  0,0   │  0,0   │  0,0   │  0,0  │ 0,0  │  0,0   │ 100,0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│компенсационной выплаты│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│родственникам умершего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│(погибшего) Почетного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│гражданина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в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│случае осуществления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│ими изготовления и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│установки надгробного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│памятника на могиле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│умершего (погибшего)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│Почетного гражданина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 за счет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│собственных средств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├─────┼───────────────────────┤              ├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│3.9. │Предоставление         │              │2020 - 2024 │ 810,0  │ 810,0  │  0,0  │ 0,0  │  0,0   │ 720,0  │ 720,0  │  0,0  │ 0,0  │  0,0   │  0,0  │ 0,0  │  0,0  │ 0,0  │  0,0   │  0,0  │ 0,0  │  0,0  │ 0,0  │  0,0   │ 480,0  │ 480,0  │  0,0  │ 0,0  │  0,0   │ 2010,0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│ежемесячного пособия на│            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│содержание детей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│умершего лица,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│замещавшего должность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│депутата, выборного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│должностного лица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│местного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│самоуправления,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│осуществлявшего свои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│полномочия в органах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│местного самоуправления│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│Тольятти, а также лица,│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│замещавшего должность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│муниципальной службы в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│органах местного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│самоуправления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│Тольятти, в случае его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│естественной смерти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├─────┼───────────────────────┤              ├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│3.10.│Предоставление         │              │2020 - 2024 │  30,0  │  30,0  │  0,0  │ 0,0  │  0,0   │  10,0  │  10,0  │  0,0  │ 0,0  │  0,0   │  0,0  │ 0,0  │  0,0  │ 0,0  │  0,0   │  0,0  │ 0,0  │  0,0  │ 0,0  │  0,0   │  0,0   │  0,0   │  0,0  │ 0,0  │  0,0   │  40,0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│единовременной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│компенсационной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│денежной выплаты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│Почетным гражданам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 на оплату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│платных медицинских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│услуг, оказываемых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│медицинскими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│организациями,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│участвующими в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│реализации программы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│государственных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│гарантий бесплатного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│оказания гражданам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│медицинской помощи и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│территориальной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│программы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│государственных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│гарантий бесплатного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│оказания гражданам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│медицинской помощи, на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│иных условиях, чем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│предусмотрено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│указанными программами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├─────┼───────────────────────┤              ├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│3.11.│Предоставление         │              │2020 - 2024 │  50,0  │  50,0  │  0,0  │ 0,0  │  0,0   │  50,0  │  50,0  │  0,0  │ 0,0  │  0,0   │  0,0  │ 0,0  │  0,0  │ 0,0  │  0,0   │  0,0  │ 0,0  │  0,0  │ 0,0  │  0,0   │  0,0   │  0,0   │  0,0  │ 0,0  │  0,0   │ 100,0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│компенсационной выплаты│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│родственникам умершего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│(погибшего) Почетного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│гражданина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в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│случае осуществления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│ими погребения умершего│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│(погибшего) Почетного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│гражданина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за счет│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│собственных средств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 xml:space="preserve">│3.12.│Ежемесячные денежные   │  МАУ "МФЦ"   │2020 - 2024 │  96,0  │  96,0  │  0,0  │ 0,0  │  0,0   │  68,0  │  68,0  │  0,0  │ 0,0  │  0,0   │  0,0  │ 0,0  │  0,0  │ 0,0  │  0,0   │  0,0  │ 0,0  │  0,0  </w:t>
      </w:r>
      <w:r>
        <w:rPr>
          <w:sz w:val="12"/>
        </w:rPr>
        <w:lastRenderedPageBreak/>
        <w:t>│ 0,0  │  0,0   │  96,0  │  96,0  │  0,0  │ 0,0  │  0,0   │ 260,0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на оплату      │ (Департамент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│жилого помещения и     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│коммунальных услуг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│отдельным категориям   │    связи)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│граждан, проживающим в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│домах, лишенных статуса│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│домов системы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│социального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│обслуживания населения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│3.13.│Предоставление         │ Департамент  │2020 - 2024 │28325,0 │ 5665,0 │22660,0│ 0,0  │  0,0   │ 550,0  │ 550,0  │  0,0  │ 0,0  │  0,0   │  0,0  │ 0,0  │  0,0  │ 0,0  │  0,0   │  0,0  │ 0,0  │  0,0  │ 0,0  │  0,0   │ 2321,0 │ 2321,0 │  0,0  │ 0,0  │  0,0   │31196,0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│социальных выплат   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│ветеранам Великой 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│Отечественной войны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│1941 - 1945 годов,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│вдовам инвалидов и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│участников Великой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│Отечественной войны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│1941 - 1945 годов,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│бывшим  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│несовершеннолетним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│узникам концлагерей,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│гетто и других мест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│принудительного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│содержания, созданных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│фашистами и их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│союзниками в период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│Второй мировой войны,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│на проведение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│мероприятий,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│направленных на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│улучшение условий их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│проживания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</w:t>
      </w:r>
      <w:r>
        <w:rPr>
          <w:sz w:val="12"/>
        </w:rPr>
        <w:lastRenderedPageBreak/>
        <w:t>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│3.14.│Приобретение подарков  │ Департамент  │2020 - 2024 │ 384,8  │ 384,8  │  0,0  │ 0,0  │  0,0   │ 387,0  │ 387,0  │  0,0  │ 0,0  │  0,0   │ 387,0 │387,0 │  0,0  │ 0,0  │  0,0   │ 387,0 │387,0 │  0,0  │ 0,0  │  0,0   │ 387,0  │ 387,0  │  0,0  │ 0,0  │  0,0   │ 1932,8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│для поздравления       │ социального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│ветеранов Великой     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│Отечественной войны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│1941 - 1945 годов в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│связи с традиционно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│считающимися юбилейными│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│днями рождения, начиная│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 90-летия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│3.15.│Предоставление         │ Департамент  │    2020    │ 1248,0 │ 1248,0 │  0,0  │ 0,0  │  0,0   │  0,0   │  0,0   │  0,0  │ 0,0  │  0,0   │  0,0  │ 0,0  │  0,0  │ 0,0  │  0,0   │  0,0  │ 0,0  │  0,0  │ 0,0  │  0,0   │  0,0   │  0,0   │  0,0  │ 0,0  │  0,0   │ 1248,0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│ежемесячной денежной   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спортсменам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│высокого класса,  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│тренерам, подготовившим│   "МФЦ"),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│спортсменов высокого   │  Управление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│класса, бывшим         │  физической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│работникам             │  культуры и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│физкультурно-спортивных│    спорта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│организаций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3:                          │            │38121,8 │15461,8 │22660,0│ 0,0  │  0,0   │ 7259,0 │ 7259,0 │  0,0  │ 0,0  │  0,0   │ 387,0 │387,0 │  0,0  │ 0,0  │  0,0   │ 387,0 │387,0 │  0,0  │ 0,0  │  0,0   │10293,0 │10293,0 │  0,0  │ 0,0  │  0,0   │56447,8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социального обеспечения         │            │ 384,8  │ 384,8  │  0,0  │ 0,0  │  0,0   │ 387,0  │ 387,0  │  0,0  │ 0,0  │  0,0   │ 387,0 │387,0 │  0,0  │ 0,0  │  0,0   │ 387,0 │387,0 │  0,0  │ 0,0  │  0,0   │ 387,0  │ 387,0  │  0,0  │ 0,0  │  0,0   │ 1932,8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информационных технологий и     │            │37737,0 │15077,0 │22660,0│ 0,0  │  0,0   │ 6872,0 │ 6872,0 │  0,0  │ 0,0  │  0,0   │  0,0  │ 0,0  │  0,0  │ 0,0  │  0,0   │  0,0  │ 0,0  │  0,0  │ 0,0  │  0,0   │ 9906,0 │ 9906,0 │  0,0  │ 0,0  │  0,0   │54515,0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│связи                         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4.  │Задача 4. Предоставление дополнительных мер социальной поддержки для граждан, находящихся в трудной жизненной ситуации, чрезвычайных обстоятельствах       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│4.1. │Предоставление         │ Департамент  │2020 - 2024 │ 700,0  │ 700,0  │  0,0  │ 0,0  │  0,0   │ 600,0  │ 600,0  │  0,0  │ 0,0  │  0,0   │  0,0  │ 0,0  │  0,0  │ 0,0  │  0,0   │  0,0  │ 0,0  │  0,0  │ 0,0  │  0,0   │ 700,0  │ 700,0  │  0,0  │ 0,0  │  0,0   │ 2000,0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│единовременной денежной│информационных│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для граждан,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 xml:space="preserve">│     │находящихся в трудной  │  связи (МАУ  │            │        │        │       │      │        │        │        │       │      │        │       │      │       │      │        │       │      │       │      </w:t>
      </w:r>
      <w:r>
        <w:rPr>
          <w:sz w:val="12"/>
        </w:rPr>
        <w:lastRenderedPageBreak/>
        <w:t>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│жизненной ситуации,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│чрезвычайных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│обстоятельствах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4:                          │            │ 700,0  │ 700,0  │  0,0  │ 0,0  │  0,0   │ 600,0  │ 600,0  │  0,0  │ 0,0  │  0,0   │  0,0  │ 0,0  │  0,0  │ 0,0  │  0,0   │  0,0  │ 0,0  │  0,0  │ 0,0  │  0,0   │ 700,0  │ 700,0  │  0,0  │ 0,0  │  0,0   │ 2000,0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5.  │Задача 5. Организация пожизненной ренты граждан, передающих на праве собственности жилые помещения в муниципальную собственность городского округа Тольятти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│5.1. │Выплата в рамках       │ Департамент  │    2020    │ 1449,0 │ 1449,0 │  0,0  │ 0,0  │  0,0   │  0,0   │  0,0   │  0,0  │ 0,0  │  0,0   │  0,0  │ 0,0  │  0,0  │ 0,0  │  0,0   │  0,0  │ 0,0  │  0,0  │ 0,0  │  0,0   │  0,0   │  0,0   │  0,0  │ 0,0  │  0,0   │ 1449,0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│договоров пожизненной  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│ренты             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├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Департамент  │2021 - 2024 │  0,0   │  0,0   │  0,0  │ 0,0  │  0,0   │ 1437,0 │ 1437,0 │  0,0  │ 0,0  │  0,0   │1437,0 │1437,0│  0,0  │ 0,0  │  0,0   │1437,0 │1437,0│  0,0  │ 0,0  │  0,0   │ 1656,0 │ 1656,0 │  0,0  │ 0,0  │  0,0   │ 5967,0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социального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│5.2. │Оплата комиссионного   │ Департамент  │2020 - 2024 │  55,0  │  55,0  │  0,0  │ 0,0  │  0,0   │  70,0  │  70,0  │  0,0  │ 0,0  │  0,0   │ 70,0  │ 70,0 │  0,0  │ 0,0  │  0,0   │ 70,0  │ 70,0 │  0,0  │ 0,0  │  0,0   │  86,0  │  86,0  │  0,0  │ 0,0  │  0,0   │ 351,0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│вознаграждения по      │ социального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│операциям кредитной   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│организации (услуг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│организации почтовой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│связи), связанным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│(связанных) с выплатами│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 рамках договоров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│пожизненной ренты;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│оплата расходов,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│связанных с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│сопровождением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│договоров пожизненной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│ренты   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│ВСЕГО по задаче 5:                          │            │ 1504,0 │ 1504,0 │  0,0  │ 0,0  │  0,0   │ 1507,0 │ 1507,0 │  0,0  │ 0,0  │  0,0   │1507,0 │1507,0│  0,0  │ 0,0  │  0,0   │1507,0 │1507,0│  0,0  │ 0,0  │  0,0   │ 1742,0 │ 1742,0 │  0,0  │ 0,0  │  0,0   │ 7767,0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социального обеспечения         │            │  55,0  │  55,0  │  0,0  │ 0,0  │  0,0   │ 1507,0 │ 1507,0 │  0,0  │ 0,0  │  0,0   │1507,0 │1507,0│  0,0  │ 0,0  │  0,0   │1507,0 │1507,0│  0,0  │ 0,0  │  0,0   │ 1742,0 │ 1742,0 │  0,0  │ 0,0  │  0,0   │ 6318,0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информационных технологий и     │            │ 1449,0 │ 1449,0 │  0,0  │ 0,0  │  0,0   │  0,0   │  0,0   │  0,0  │ 0,0  │  0,0   │  0,0  │ 0,0  │  0,0  │ 0,0  │  0,0   │  0,0  │ 0,0  │  0,0  │ 0,0  │  0,0   │  0,0   │  0,0   │  0,0  │ 0,0  │  0,0   │ 1449,0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│связи                         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6.  │Задача 6. Обеспечение условия для реализации дополнительных мер социальной поддержки населения                                                             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│6.1. │Комиссионное           │ Департамент  │2020 - 2024 │ 766,0  │ 766,0  │  0,0  │ 0,0  │  0,0   │ 655,0  │ 655,0  │  0,0  │ 0,0  │  0,0   │  0,0  │ 0,0  │  0,0  │ 0,0  │  0,0   │  0,0  │ 0,0  │  0,0  │ 0,0  │  0,0   │ 510,0  │ 510,0  │  0,0  │ 0,0  │  0,0   │ 1931,0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│вознаграждение по   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│операциям кредитной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│организации, связанным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 перечислением  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│публичных нормативных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│социальных выплат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│гражданам на территории│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│Тольятти, либо доставка│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│данных выплат через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│почтовые отделения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│связи   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6:                          │            │ 766,0  │ 766,0  │  0,0  │ 0,0  │  0,0   │ 655,0  │ 655,0  │  0,0  │ 0,0  │  0,0   │  0,0  │ 0,0  │  0,0  │ 0,0  │  0,0   │  0,0  │ 0,0  │  0,0  │ 0,0  │  0,0   │ 510,0  │ 510,0  │  0,0  │ 0,0  │  0,0   │ 1931,0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7.  │Задача 7. Предоставление дополнительных мер социальной поддержки отдельным категориям граждан в виде ежемесячной денежной выплаты к пенсии                 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│7.1. │Предоставление         │ Департамент  │2020 - 2024 │25286,0 │25286,0 │  0,0  │ 0,0  │  0,0   │40010,0 │40010,0 │  0,0  │ 0,0  │  0,0   │  0,0  │ 0,0  │  0,0  │ 0,0  │  0,0   │  0,0  │ 0,0  │  0,0  │ 0,0  │  0,0   │40120,0 │40120,0 │  0,0  │ 0,0  │  0,0   │105416,0│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│ежемесячной денежной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к пенсии  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│отдельным категориям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                │   "МФЦ"),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Управление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│муниципальной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                       │   службы и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кадровой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политики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                       │   (УМСиКП)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7:                          │            │25286,0 │25286,0 │  0,0  │ 0,0  │  0,0   │40010,0 │40010,0 │  0,0  │ 0,0  │  0,0   │  0,0  │ 0,0  │  0,0  │ 0,0  │  0,0   │  0,0  │ 0,0  │  0,0  │ 0,0  │  0,0   │40120,0 │40120,0 │  0,0  │ 0,0  │  0,0   │105416,0│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8.  │Задача 8. Предоставление дополнительных мер социальной поддержки для отдельных категорий граждан из числа инвалидов                                        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│8.1. │Предоставление         │ Департамент  │2020 - 2024 │ 7420,0 │ 7420,0 │  0,0  │ 0,0  │  0,0   │ 7350,0 │ 7350,0 │  0,0  │ 0,0  │  0,0   │  0,0  │ 0,0  │  0,0  │ 0,0  │  0,0   │  0,0  │ 0,0  │  0,0  │ 0,0  │  0,0   │ 6486,0 │ 6486,0 │  0,0  │ 0,0  │  0,0   │21256,0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│ежемесячной денежной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на проезд для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│отдельных категорий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 из числа      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│инвалидов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│8.2. │Предоставление         │ Департамент  │2020 - 2024 │ 681,0  │ 681,0  │  0,0  │ 0,0  │  0,0   │ 684,0  │ 684,0  │  0,0  │ 0,0  │  0,0   │  0,0  │ 0,0  │  0,0  │ 0,0  │  0,0   │  0,0  │ 0,0  │  0,0  │ 0,0  │  0,0   │ 660,0  │ 660,0  │  0,0  │ 0,0  │  0,0   │ 2025,0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│ежемесячных денежных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 для отдельных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│категорий граждан,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│имеющих детей, которые │    "МФЦ")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│имеют право на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│предоставление мер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│социальной поддержки,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│установленных для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│детей-инвалидов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│законодательством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│Российской Федерации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│8.3. │Предоставление         │ Департамент  │    2020    │ 774,0  │ 774,0  │  0,0  │ 0,0  │  0,0   │ 350,0  │ 350,0  │  0,0  │ 0,0  │  0,0   │  0,0  │ 0,0  │  0,0  │ 0,0  │  0,0   │  0,0  │ 0,0  │  0,0  │ 0,0  │  0,0   │ 774,0  │ 774,0  │  0,0  │ 0,0  │  0,0   │ 1898,0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│ежемесячной денежной   │информационных│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│выплаты на питание     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│отдельным категориям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│учащихся, осваивающих  │   "МФЦ"),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│образовательные        │ Департамент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│программы основного    │ образования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│общего или среднего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│общего образования в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│муниципальных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│образовательных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│учреждениях городского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по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│очной форме обучения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8:                          │            │ 8875,0 │ 8875,0 │  0,0  │ 0,0  │  0,0   │ 8384,0 │ 8384,0 │  0,0  │ 0,0  │  0,0   │  0,0  │ 0,0  │  0,0  │ 0,0  │  0,0   │  0,0  │ 0,0  │  0,0  │ 0,0  │  0,0   │ 7920,0 │ 7920,0 │  0,0  │ 0,0  │  0,0   │25179,0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│Департамент информационных технологий и     │            │ 8875,0 │ 8875,0 │  0,0  │ 0,0  │  0,0   │ 8384,0 │ 8384,0 │  0,0  │ 0,0  │  0,0   │  0,0  │ 0,0  │  0,0  │ 0,0  │  0,0   │  0,0  │ 0,0  │  0,0  │ 0,0  │  0,0   │ 7920,0 │ 7920,0 │  0,0  │ 0,0  │  0,0   │23281,0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│связи                         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9.  │Задача 9. Популяризация семейных ценностей                                                                                                                                                                            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│9.1. │Приобретение товаров,  │ Департамент  │2020 - 2024 │ 136,2  │ 136,2  │  0,0  │ 0,0  │  0,0   │ 142,0  │ 142,0  │  0,0  │ 0,0  │  0,0   │ 142,0 │142,0 │  0,0  │ 0,0  │  0,0   │ 142,0 │142,0 │  0,0  │ 0,0  │  0,0   │ 145,0  │ 145,0  │  0,0  │ 0,0  │  0,0   │ 707,2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│работ, услуг, связанных│ социального  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 проведением при     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│участии департамента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│социального обеспечения│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│администрации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 праздничных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│мероприятий,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│предусмотренных в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│рамках утвержденных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│перечней праздничных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│мероприятий на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│территории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на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│соответствующий год, но│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│не включенных в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│муниципальное задание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│муниципальных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│учреждений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Тольятти,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│находящихся в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│ведомственном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│подчинении департамента│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│культуры администрации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│городского округа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│Тольятти   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9:                          │            │ 136,2  │ 136,2  │  0,0  │ 0,0  │  0,0   │ 142,0  │ 142,0  │  0,0  │ 0,0  │  0,0   │ 142,0 │142,0 │  0,0  │ 0,0  │  0,0   │ 142,0 │142,0 │  0,0  │ 0,0  │  0,0   │ 145,0  │ 145,0  │  0,0  │ 0,0  │  0,0   │ 707,2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┬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 10  │Задача 10. Создание благоприятных условий в целях привлечения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                                          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┬──────────────┬────────────┬────────┬────────┬───────┬──────┬────────┬────────┬────────┬───────┬──────┬────────┬───────┬──────┬───────┬──────┬────────┬───────┬──────┬───────┬──────┬────────┬────────┬────────┬───────┬──────┬────────┬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│10.1.│Предоставление         │ Департамент  │2020 - 2024 │ 500,0  │ 500,0  │  0,0  │ 0,0  │  0,0   │  24,0  │  24,0  │  0,0  │ 0,0  │  0,0   │  0,0  │ 0,0  │  0,0  │ 0,0  │  0,0   │  0,0  │ 0,0  │  0,0  │ 0,0  │  0,0   │ 6480,0 │ 6480,0 │  0,0  │ 0,0  │  0,0   │ 7004,0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│ежемесячных денежных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 на оплату жилого│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│помещения, занимаемого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 договору найма      │   "МФЦ"),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│жилого помещения       │ Департамент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│частного жилищного     │ социального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│фонда, поднайма жилого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│помещения частного,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│государственного и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│муниципального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│жилищного фонда,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│гражданам, замещающим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│отдельные должности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│медицинских работников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 государственных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│учреждениях    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│здравоохранения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│Самарской области,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lastRenderedPageBreak/>
        <w:t>│     │расположенных на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│территории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 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┼───────────────────────┼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│10.2.│Предоставление         │ Департамент  │2020 - 2024 │ 2880,0 │ 2880,0 │  0,0  │ 0,0  │  0,0   │ 2880,0 │ 2880,0 │  0,0  │ 0,0  │  0,0   │  0,0  │ 0,0  │  0,0  │ 0,0  │  0,0   │  0,0  │ 0,0  │  0,0  │ 0,0  │  0,0   │ 5760,0 │ 5760,0 │  0,0  │ 0,0  │  0,0   │11520,0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│ежемесячных денежных   │информационных│    гг.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│выплат приглашенным для│ технологий и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│работы в               │  связи (МАУ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│государственные        │   "МФЦ"),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│учреждения             │ Департамент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│здравоохранения        │ социального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│Самарской области,     │ обеспечения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│расположенные на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│территории городского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│округа Тольятти,   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│гражданам, замещающим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│отдельные должности 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│медицинских работников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│     │в данных учреждениях   │              │            │        │        │       │      │        │        │        │       │      │        │       │      │       │      │        │       │      │       │      │        │        │        │       │      │        │       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┴───────────────────────┴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│ВСЕГО по задаче 10:                         │            │ 3380,0 │ 3380,0 │  0,0  │ 0,0  │  0,0   │ 2904,0 │ 2904,0 │  0,0  │ 0,0  │  0,0   │  0,0  │ 0,0  │  0,0  │ 0,0  │  0,0   │  0,0  │ 0,0  │  0,0  │ 0,0  │  0,0   │12240,0 │12240,0 │  0,0  │ 0,0  │  0,0   │18524,0 │</w:t>
      </w:r>
    </w:p>
    <w:p w:rsidR="00D57ABB" w:rsidRDefault="00D57ABB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┼────────────┼────────┼────────┼───────┼──────┼────────┼────────┼────────┼───────┼──────┼────────┼───────┼──────┼───────┼──────┼────────┼───────┼──────┼───────┼──────┼────────┼────────┼────────┼───────┼──────┼────────┼────────┤</w:t>
      </w:r>
    </w:p>
    <w:p w:rsidR="00D57ABB" w:rsidRDefault="00D57ABB">
      <w:pPr>
        <w:pStyle w:val="ConsPlusCell"/>
        <w:jc w:val="both"/>
      </w:pPr>
      <w:r>
        <w:rPr>
          <w:sz w:val="12"/>
        </w:rPr>
        <w:t>│ИТОГО по муниципальной программе:           │            │157092,4│108956,7│45966,0│ 0,0  │ 2169,7 │140566,0│116348,0│24218,0│ 0,0  │  0,0   │26254,0│2036,0│24218,0│ 0,0  │  0,0   │26254,0│2036,0│24218,0│ 0,0  │  0,0   │130729,3│130729,3│  0,0  │ 0,0  │  0,0   │480895,7│</w:t>
      </w:r>
    </w:p>
    <w:p w:rsidR="00D57ABB" w:rsidRDefault="00D57ABB">
      <w:pPr>
        <w:pStyle w:val="ConsPlusCell"/>
        <w:jc w:val="both"/>
      </w:pPr>
      <w:r>
        <w:rPr>
          <w:sz w:val="12"/>
        </w:rPr>
        <w:t>└────────────────────────────────────────────┴────────────┴────────┴────────┴───────┴──────┴────────┴────────┴────────┴───────┴──────┴────────┴───────┴──────┴───────┴──────┴────────┴───────┴──────┴───────┴──────┴────────┴────────┴────────┴───────┴──────┴────────┴────────┘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sectPr w:rsidR="00D57AB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57ABB" w:rsidRDefault="00D57ABB">
      <w:pPr>
        <w:pStyle w:val="ConsPlusNormal"/>
        <w:jc w:val="right"/>
        <w:outlineLvl w:val="1"/>
      </w:pPr>
      <w:r>
        <w:lastRenderedPageBreak/>
        <w:t>Приложение N 2</w:t>
      </w:r>
    </w:p>
    <w:p w:rsidR="00D57ABB" w:rsidRDefault="00D57ABB">
      <w:pPr>
        <w:pStyle w:val="ConsPlusNormal"/>
        <w:jc w:val="right"/>
      </w:pPr>
      <w:r>
        <w:t>к Муниципальной программе</w:t>
      </w:r>
    </w:p>
    <w:p w:rsidR="00D57ABB" w:rsidRDefault="00D57ABB">
      <w:pPr>
        <w:pStyle w:val="ConsPlusNormal"/>
        <w:jc w:val="right"/>
      </w:pPr>
      <w:r>
        <w:t>"Создание условий для улучшения</w:t>
      </w:r>
    </w:p>
    <w:p w:rsidR="00D57ABB" w:rsidRDefault="00D57ABB">
      <w:pPr>
        <w:pStyle w:val="ConsPlusNormal"/>
        <w:jc w:val="right"/>
      </w:pPr>
      <w:r>
        <w:t>качества жизни жителей</w:t>
      </w:r>
    </w:p>
    <w:p w:rsidR="00D57ABB" w:rsidRDefault="00D57ABB">
      <w:pPr>
        <w:pStyle w:val="ConsPlusNormal"/>
        <w:jc w:val="right"/>
      </w:pPr>
      <w:r>
        <w:t>городского округа Тольятти"</w:t>
      </w:r>
    </w:p>
    <w:p w:rsidR="00D57ABB" w:rsidRDefault="00D57ABB">
      <w:pPr>
        <w:pStyle w:val="ConsPlusNormal"/>
        <w:jc w:val="right"/>
      </w:pPr>
      <w:r>
        <w:t>на 2020 - 2024 годы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</w:pPr>
      <w:bookmarkStart w:id="3" w:name="P1087"/>
      <w:bookmarkEnd w:id="3"/>
      <w:r>
        <w:t>ПОКАЗАТЕЛИ (ИНДИКАТОРЫ) МУНИЦИПАЛЬНОЙ ПРОГРАММЫ</w:t>
      </w:r>
    </w:p>
    <w:p w:rsidR="00D57ABB" w:rsidRDefault="00D57A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D57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области от 19.05.2021 N 1900-п/1)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</w:tr>
    </w:tbl>
    <w:p w:rsidR="00D57ABB" w:rsidRDefault="00D57ABB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D57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7ABB" w:rsidRDefault="00D57AB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ABB" w:rsidRDefault="00D57ABB">
            <w:pPr>
              <w:pStyle w:val="ConsPlusNormal"/>
              <w:jc w:val="both"/>
            </w:pPr>
            <w:r>
              <w:rPr>
                <w:color w:val="392C69"/>
              </w:rPr>
              <w:t>Нумерация граф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</w:tr>
    </w:tbl>
    <w:p w:rsidR="00D57ABB" w:rsidRDefault="00D57AB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346"/>
        <w:gridCol w:w="1092"/>
        <w:gridCol w:w="1984"/>
        <w:gridCol w:w="964"/>
        <w:gridCol w:w="1093"/>
        <w:gridCol w:w="1093"/>
        <w:gridCol w:w="884"/>
        <w:gridCol w:w="884"/>
        <w:gridCol w:w="884"/>
        <w:gridCol w:w="884"/>
      </w:tblGrid>
      <w:tr w:rsidR="00D57ABB">
        <w:tc>
          <w:tcPr>
            <w:tcW w:w="680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8" w:type="dxa"/>
            <w:gridSpan w:val="2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1984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93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4629" w:type="dxa"/>
            <w:gridSpan w:val="5"/>
          </w:tcPr>
          <w:p w:rsidR="00D57ABB" w:rsidRDefault="00D57ABB">
            <w:pPr>
              <w:pStyle w:val="ConsPlusNormal"/>
              <w:jc w:val="center"/>
            </w:pPr>
            <w:r>
              <w:t>Значение показателей (индикаторов) по годам</w:t>
            </w:r>
          </w:p>
        </w:tc>
      </w:tr>
      <w:tr w:rsidR="00D57ABB">
        <w:tc>
          <w:tcPr>
            <w:tcW w:w="680" w:type="dxa"/>
            <w:vMerge/>
          </w:tcPr>
          <w:p w:rsidR="00D57ABB" w:rsidRDefault="00D57ABB"/>
        </w:tc>
        <w:tc>
          <w:tcPr>
            <w:tcW w:w="2438" w:type="dxa"/>
            <w:gridSpan w:val="2"/>
            <w:vMerge/>
          </w:tcPr>
          <w:p w:rsidR="00D57ABB" w:rsidRDefault="00D57ABB"/>
        </w:tc>
        <w:tc>
          <w:tcPr>
            <w:tcW w:w="1984" w:type="dxa"/>
            <w:vMerge/>
          </w:tcPr>
          <w:p w:rsidR="00D57ABB" w:rsidRDefault="00D57ABB"/>
        </w:tc>
        <w:tc>
          <w:tcPr>
            <w:tcW w:w="964" w:type="dxa"/>
            <w:vMerge/>
          </w:tcPr>
          <w:p w:rsidR="00D57ABB" w:rsidRDefault="00D57ABB"/>
        </w:tc>
        <w:tc>
          <w:tcPr>
            <w:tcW w:w="1093" w:type="dxa"/>
            <w:vMerge/>
          </w:tcPr>
          <w:p w:rsidR="00D57ABB" w:rsidRDefault="00D57ABB"/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2024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</w:tr>
      <w:tr w:rsidR="00D57ABB">
        <w:tc>
          <w:tcPr>
            <w:tcW w:w="11788" w:type="dxa"/>
            <w:gridSpan w:val="11"/>
          </w:tcPr>
          <w:p w:rsidR="00D57ABB" w:rsidRDefault="00D57ABB">
            <w:pPr>
              <w:pStyle w:val="ConsPlusNormal"/>
              <w:jc w:val="center"/>
              <w:outlineLvl w:val="2"/>
            </w:pPr>
            <w:r>
              <w:t>Цель: создание условий для улучшения качества жизни жителей городского округа Тольятти и обеспечения социальной стабильности, защита законных прав и интересов детей и семей, нуждающихся в особой заботе государства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1.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1. Финансовая поддержка семей с детьми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Предоставление субсидий юридическим лицам (за исключением субсидий </w:t>
            </w:r>
            <w:r>
              <w:lastRenderedPageBreak/>
              <w:t>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бесплатного, льготного питания обучающимся в муниципальных общеобразовательных учреждениях городского округа Тольятти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количество обучающихся, получивших бесплатное </w:t>
            </w:r>
            <w:r>
              <w:lastRenderedPageBreak/>
              <w:t>питание, льготное питание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5774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4032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4354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4354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Организация бесплатного питания, льготного питания учащимся, осваивающим образовательные программы основного общего или среднего общего образования через структурное подразделение муниципального образовательного учреждения "школьная столовая" с за счет </w:t>
            </w:r>
            <w:r>
              <w:lastRenderedPageBreak/>
              <w:t xml:space="preserve">средств бюджета городского округа Тольятти путем заключения соглашения о предоставлении субсидий в соответствии с </w:t>
            </w:r>
            <w:hyperlink r:id="rId56" w:history="1">
              <w:r>
                <w:rPr>
                  <w:color w:val="0000FF"/>
                </w:rPr>
                <w:t>абзацем вторым пункта 1 статьи 78.1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учащихся, получивших бесплатное питание, льготное питание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1720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846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денежной выплаты в целях компенсации части платы, взимаемой с родителей (законных представителей) за присмотр и уход за детьми в муниципальных образовательных учреждениях городского округа Тольятти, реализующих образовательную программу дошкольного образования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соответствующую выплату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семьи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1185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1630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Предоставление дополнительных мер социальной поддержки обучающимся </w:t>
            </w:r>
            <w:r>
              <w:lastRenderedPageBreak/>
              <w:t>муниципальных образовательных учреждений городского округа Тольятти в период их пребывания в профильных лагерях, организованных на базе данных учреждений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количество обучающихся, получивших бесплатное </w:t>
            </w:r>
            <w:r>
              <w:lastRenderedPageBreak/>
              <w:t>питание, льготное питание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993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830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1.5.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ежемесячных денежных выплат для отдельных категорий граждан, имеющих детей в возрасте до 1 года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ежемесячного пособия на содержание ребенка, переданного на воспитание в приемную семью, на патронатное воспитание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выплат ежемесячного пособия на содержание ребенка, переданного на воспитание в приемную семью, на патронатное воспитание на конец года (количество произведенных выплат в год)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4003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4040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3888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4100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Предоставление единовременного пособия на </w:t>
            </w:r>
            <w:r>
              <w:lastRenderedPageBreak/>
              <w:t>первоочередные нужды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количество выплат единовременного пособия на </w:t>
            </w:r>
            <w:r>
              <w:lastRenderedPageBreak/>
              <w:t>первоочередные нужды (количество выплат в год)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1.8.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в связи с принятием ребенка на воспитание в приемную семью, на патронатное воспитание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выплат единовременного пособия в связи с принятием ребенка на воспитание в приемную семью, на патронатное воспитание (количество выплат в год)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на частичную компенсацию оплаты государственной пошлины за осуществление государственной регистрации прав на недвижимое имущество детей-сирот, детей, оставшихся без попечения родителей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выплат единовременного пособия на частичную компенсацию оплаты государственной пошлины за осуществление государственной регистрации прав на недвижимое имущество детей-сирот, детей, оставшихся без попечения родителей (количество выплат в год)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1.10.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при зачислении детей-сирот, детей, оставшихся без попечения родителей, в 1-й класс образовательной организации, реализующей образовательные программы начального общего образования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выплат единовременного пособия при зачислении детей-сирот, детей, оставшихся без попечения родителей, в 1-й класс образовательной организации, реализующей образовательные программы начального общего образования (количество выплат в год)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в связи с вручением медали "За особые успехи в учении" по окончании обучения в образовательной организации, реализующей образовательные программы среднего общего образования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количество выплат единовременного пособия в связи с вручением медали "За особые успехи в учении" по окончании обучения в образовательной организации, реализующей образовательные программы среднего общего образования </w:t>
            </w:r>
            <w:r>
              <w:lastRenderedPageBreak/>
              <w:t>(количество выплат в год)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1.12.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Осуществление денежных выплат на вознаграждение, причитающееся приемным родителям, патронатным воспитателям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произведенных выплат в год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3972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4481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4502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4502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4502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единовременной социальной выплаты на ремонт жилого помещения лицу из детей-сирот и детей, оставшихся без попечения родителей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единовременных социальных выплат на ремонт жилого помещения лицу из детей-сирот и детей, оставшихся без попечения родителей (количество выплат в год)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вып.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гражданам в связи с рождением детей в День исторического рождения города Тольятти (20 июня)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2.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 xml:space="preserve">Задача 2. 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</w:t>
            </w:r>
            <w:r>
              <w:lastRenderedPageBreak/>
              <w:t>профессиональные образовательные программы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на приобретение льготных электронных проездных билетов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обучающихся, получивших соответствующую выплату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385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3.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3. Предоставление социальных выплат гражданам, имеющим особые заслуги перед обществом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к отдельным датам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соответствующую выплату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7236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5591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4044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6362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3.2.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Ежемесячные денежные выплаты гражданам, являющимся матерями погибших (умерших, пропавших без вести) двух и более военнослужащих, проходивших военную службу по призыву (по контракту), сотрудников органов внутренних дел, Государственной противопожарной службы, уголовно-исполнительной системы, в связи с выполнением задач в условиях вооруженного конфликта немеждународного характера в Чеченской Республике на непосредственно прилегающей к ней территории Северного Кавказа, отнесенной к зоне вооруженного конфликта, а также в связи с выполнением задач в ходе контртеррористических операций на </w:t>
            </w:r>
            <w:r>
              <w:lastRenderedPageBreak/>
              <w:t>территории Северо-Кавказского региона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3.3.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Денежные выплаты на оплату социальных услуг, предоставляемых на условиях оплаты отдельным категориям граждан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Почетным гражданам городского округа Тольятти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20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в случае смерти (гибели) Почетных граждан городского округа Тольятти пережившим их супругам и родителям, проживавшим совместно с Почетным гражданином городского округа Тольятти на день его смерти (гибели)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Ежемесячные денежные выплаты </w:t>
            </w:r>
            <w:r>
              <w:lastRenderedPageBreak/>
              <w:t>гражданам, признанным инвалидами по причине - инвалидность с детства вследствие ранения (контузии, увечья), связанная с вооруженным конфликтом немеждународного характера в Чеченской Республике и на непосредственно прилегающей к ней территории Северного Кавказа, отнесенной к зоне вооруженного конфликта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количество граждан, </w:t>
            </w:r>
            <w:r>
              <w:lastRenderedPageBreak/>
              <w:t>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3.7.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Единовременная денежная выплата на оплату оздоровительных услуг Почетным гражданам городского округа Тольятти, являющимся участниками Великой Отечественной войны 1941 - 1945 годов, в соответствии с Федеральным </w:t>
            </w:r>
            <w:hyperlink r:id="rId5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12.01.1995 N 5-ФЗ "О ветеранах", достигшим возраста 80 лет и </w:t>
            </w:r>
            <w:r>
              <w:lastRenderedPageBreak/>
              <w:t>зарегистрированным по месту жительства в городском округе Тольятти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3.8.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компенсационной выплаты родственникам умершего (погибшего) Почетного гражданина городского округа Тольятти в случае осуществления ими изготовления и установки надгробного памятника на могиле умершего (погибшего) Почетного гражданина городского округа Тольятти за счет собственных средств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Предоставление ежемесячного пособия на содержание детей умершего лица, замещавшего должность депутата, выборного должностного лица местного самоуправления, осуществлявшего свои </w:t>
            </w:r>
            <w:r>
              <w:lastRenderedPageBreak/>
              <w:t>полномочия в органах местного самоуправления городского округа Тольятти, а также лица, замещавшего должность муниципальной службы в органах местного самоуправления городского округа Тольятти, в случае его естественной смерти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граждан, получивших соответствующее пособие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4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3.10.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Предоставление единовременной компенсационной денежной выплаты Почетным гражданам городского округа Тольятти на оплату платных медицинских услуг, оказываемых медицинскими организациями,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</w:t>
            </w:r>
            <w:r>
              <w:lastRenderedPageBreak/>
              <w:t>гарантий бесплатного оказания гражданам медицинской помощи, на иных условиях, чем предусмотрено указанными программами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компенсационной выплаты родственникам умершего (погибшего) Почетного гражданина городского округа Тольятти в случае осуществления ими погребения умершего (погибшего) Почетного гражданина городского округа Тольятти за счет собственных средств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Ежемесячные денежные выплаты на оплату жилого помещения и коммунальных услуг отдельным категориям граждан, проживающим в домах, лишенных статуса домов системы социального </w:t>
            </w:r>
            <w:r>
              <w:lastRenderedPageBreak/>
              <w:t>обслуживания населения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5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3.13.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515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211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3.14.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Приобретение подарков для поздравления ветеранов Великой Отечественной войны 1941 - 1945 годов в связи с традиционно </w:t>
            </w:r>
            <w:r>
              <w:lastRenderedPageBreak/>
              <w:t>считающимися юбилейными днями рождения, начиная с 90-летия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приобретенных подарков для поздравления соответствующих граждан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585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387</w:t>
            </w:r>
          </w:p>
        </w:tc>
      </w:tr>
      <w:tr w:rsidR="00D57ABB">
        <w:tc>
          <w:tcPr>
            <w:tcW w:w="680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3.15.</w:t>
            </w:r>
          </w:p>
        </w:tc>
        <w:tc>
          <w:tcPr>
            <w:tcW w:w="1346" w:type="dxa"/>
            <w:vMerge w:val="restart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спортсменам высокого класса, тренерам, подготовившим спортсменов высокого класса, бывшим работникам физкультурно-спортивных организаций</w:t>
            </w:r>
          </w:p>
        </w:tc>
        <w:tc>
          <w:tcPr>
            <w:tcW w:w="1092" w:type="dxa"/>
          </w:tcPr>
          <w:p w:rsidR="00D57ABB" w:rsidRDefault="00D57ABB">
            <w:pPr>
              <w:pStyle w:val="ConsPlusNormal"/>
            </w:pPr>
            <w:r>
              <w:t>Ежемесячные денежные выплаты спортсменам высокого класса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  <w:vMerge/>
          </w:tcPr>
          <w:p w:rsidR="00D57ABB" w:rsidRDefault="00D57ABB"/>
        </w:tc>
        <w:tc>
          <w:tcPr>
            <w:tcW w:w="1346" w:type="dxa"/>
            <w:vMerge/>
          </w:tcPr>
          <w:p w:rsidR="00D57ABB" w:rsidRDefault="00D57ABB"/>
        </w:tc>
        <w:tc>
          <w:tcPr>
            <w:tcW w:w="1092" w:type="dxa"/>
          </w:tcPr>
          <w:p w:rsidR="00D57ABB" w:rsidRDefault="00D57ABB">
            <w:pPr>
              <w:pStyle w:val="ConsPlusNormal"/>
            </w:pPr>
            <w:r>
              <w:t>Ежемесячные денежные выплаты тренерам, подготовившим спортсменов высокого класса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  <w:vMerge/>
          </w:tcPr>
          <w:p w:rsidR="00D57ABB" w:rsidRDefault="00D57ABB"/>
        </w:tc>
        <w:tc>
          <w:tcPr>
            <w:tcW w:w="1346" w:type="dxa"/>
            <w:vMerge/>
          </w:tcPr>
          <w:p w:rsidR="00D57ABB" w:rsidRDefault="00D57ABB"/>
        </w:tc>
        <w:tc>
          <w:tcPr>
            <w:tcW w:w="1092" w:type="dxa"/>
          </w:tcPr>
          <w:p w:rsidR="00D57ABB" w:rsidRDefault="00D57ABB">
            <w:pPr>
              <w:pStyle w:val="ConsPlusNormal"/>
              <w:jc w:val="both"/>
            </w:pPr>
            <w:r>
              <w:t>Ежемесячные денежные выплаты бывшим работник</w:t>
            </w:r>
            <w:r>
              <w:lastRenderedPageBreak/>
              <w:t>ам физкультурно-спортивных организаций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lastRenderedPageBreak/>
              <w:t>4.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4. Предоставление дополнительных мер социальной поддержки для граждан, находящихся в трудной жизненной ситуации, чрезвычайных обстоятельствах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единовременной денежной выплаты для граждан, находящихся в трудной жизненной ситуации, чрезвычайных обстоятельствах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237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5.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5. Организация пожизненной ренты граждан, передающих на праве собственности жилые помещения в муниципальную собственность городского округа Тольятти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Выплаты в рамках договоров пожизненной ренты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с которыми заключен соответствующий договор пожизненной ренты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Оплата комиссионного вознаграждения по операциям кредитной </w:t>
            </w:r>
            <w:r>
              <w:lastRenderedPageBreak/>
              <w:t>организации (услуг организации почтовой связи), связанным (связанных) с выплатами в рамках договоров пожизненной ренты; оплата расходов, связанных с сопровождением договоров пожизненной ренты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количество граждан, с которыми </w:t>
            </w:r>
            <w:r>
              <w:lastRenderedPageBreak/>
              <w:t>прекращены договоры ренты в связи со смертью рентополучателя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0/1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0/2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lastRenderedPageBreak/>
              <w:t>6.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6. Обеспечение условия для реализации дополнительных мер социальной поддержки населения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Комиссионное вознаграждение по операциям кредитной организации, связанным с перечислением публичных нормативных социальных выплат гражданам на территории городского округа Тольятти, либо доставка данных выплат через почтовые отделения связи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доля от общей суммы выплат по программе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0,8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7.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7. Предоставление дополнительных мер социальной поддержки отдельным категориям граждан в виде ежемесячной денежной выплаты к пенсии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7.1.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к пенсии отдельным категориям граждан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5314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6411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10190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10216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8.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8. Предоставление дополнительных мер социальной поддержки для отдельных категорий граждан из числа инвалидов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на проезд для отдельных категорий граждан из числа инвалидов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235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ежемесячных денежных выплат для отдельных категорий граждан, имеющих детей, которые имеют право на предоставление мер социальной поддержки, установленных для детей-инвалидов законодательством Российской Федерации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граждан,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110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Предоставление ежемесячной денежной выплаты на питание отдельным категориям учащихся, осваивающих </w:t>
            </w:r>
            <w:r>
              <w:lastRenderedPageBreak/>
              <w:t>образовательные программы основного общего или среднего общего образования в муниципальных образовательных учреждениях городского округа Тольятти по очной форме обучения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граждан, получивших соответствующую выплату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86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lastRenderedPageBreak/>
              <w:t>9.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9. Популяризация семейных ценностей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Приобретение товаров, работ, услуг, связанных с проведением при участии департамента социального обеспечения администрации городского округа Тольятти праздничных мероприятий, предусмотренных в рамках утвержденных перечней праздничных мероприятий на территории городского округа Тольятти на соответствующий год, но не включенных в муниципальное задание муниципальных </w:t>
            </w:r>
            <w:r>
              <w:lastRenderedPageBreak/>
              <w:t>учреждений городского округа Тольятти, находящихся в ведомственном подчинении департамента культуры администрации городского округа Тольятти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соответствующих проведенных мероприятий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lastRenderedPageBreak/>
              <w:t>10.</w:t>
            </w:r>
          </w:p>
        </w:tc>
        <w:tc>
          <w:tcPr>
            <w:tcW w:w="11108" w:type="dxa"/>
            <w:gridSpan w:val="10"/>
          </w:tcPr>
          <w:p w:rsidR="00D57ABB" w:rsidRDefault="00D57ABB">
            <w:pPr>
              <w:pStyle w:val="ConsPlusNormal"/>
            </w:pPr>
            <w:r>
              <w:t>Задача 10. Создание благоприятных условий в целях привлечения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 xml:space="preserve">Предоставление ежемесячных денежных выплат 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фонда, гражданам, замещающим отдельные должности медицинских работников в государственных учреждениях </w:t>
            </w:r>
            <w:r>
              <w:lastRenderedPageBreak/>
              <w:t>здравоохранения Самарской области, расположенных на территории городского округа Тольятти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количество медицинских работников,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540</w:t>
            </w:r>
          </w:p>
        </w:tc>
      </w:tr>
      <w:tr w:rsidR="00D57ABB">
        <w:tc>
          <w:tcPr>
            <w:tcW w:w="680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10.2.</w:t>
            </w:r>
          </w:p>
        </w:tc>
        <w:tc>
          <w:tcPr>
            <w:tcW w:w="2438" w:type="dxa"/>
            <w:gridSpan w:val="2"/>
          </w:tcPr>
          <w:p w:rsidR="00D57ABB" w:rsidRDefault="00D57ABB">
            <w:pPr>
              <w:pStyle w:val="ConsPlusNormal"/>
            </w:pPr>
            <w:r>
              <w:t>Предоставление ежемесячных денежных выплат приглашенным для работы в государственные учреждения здравоохранения Самарской области, расположенные на территории городского округа Тольятти, гражданам, замещающим отдельные должности медицинских работников в данных учреждениях</w:t>
            </w:r>
          </w:p>
        </w:tc>
        <w:tc>
          <w:tcPr>
            <w:tcW w:w="198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 медицинских работников, получивших соответствующие выплаты</w:t>
            </w:r>
          </w:p>
        </w:tc>
        <w:tc>
          <w:tcPr>
            <w:tcW w:w="964" w:type="dxa"/>
          </w:tcPr>
          <w:p w:rsidR="00D57ABB" w:rsidRDefault="00D57ABB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93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</w:tr>
    </w:tbl>
    <w:p w:rsidR="00D57ABB" w:rsidRDefault="00D57ABB">
      <w:pPr>
        <w:sectPr w:rsidR="00D57AB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right"/>
        <w:outlineLvl w:val="1"/>
      </w:pPr>
      <w:r>
        <w:t>Приложение N 3</w:t>
      </w:r>
    </w:p>
    <w:p w:rsidR="00D57ABB" w:rsidRDefault="00D57ABB">
      <w:pPr>
        <w:pStyle w:val="ConsPlusNormal"/>
        <w:jc w:val="right"/>
      </w:pPr>
      <w:r>
        <w:t>к Муниципальной программе</w:t>
      </w:r>
    </w:p>
    <w:p w:rsidR="00D57ABB" w:rsidRDefault="00D57ABB">
      <w:pPr>
        <w:pStyle w:val="ConsPlusNormal"/>
        <w:jc w:val="right"/>
      </w:pPr>
      <w:r>
        <w:t>"Создание условий для улучшения</w:t>
      </w:r>
    </w:p>
    <w:p w:rsidR="00D57ABB" w:rsidRDefault="00D57ABB">
      <w:pPr>
        <w:pStyle w:val="ConsPlusNormal"/>
        <w:jc w:val="right"/>
      </w:pPr>
      <w:r>
        <w:t>качества жизни жителей</w:t>
      </w:r>
    </w:p>
    <w:p w:rsidR="00D57ABB" w:rsidRDefault="00D57ABB">
      <w:pPr>
        <w:pStyle w:val="ConsPlusNormal"/>
        <w:jc w:val="right"/>
      </w:pPr>
      <w:r>
        <w:t>городского округа Тольятти"</w:t>
      </w:r>
    </w:p>
    <w:p w:rsidR="00D57ABB" w:rsidRDefault="00D57ABB">
      <w:pPr>
        <w:pStyle w:val="ConsPlusNormal"/>
        <w:jc w:val="right"/>
      </w:pPr>
      <w:r>
        <w:t>на 2020 - 2024 годы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Title"/>
        <w:jc w:val="center"/>
      </w:pPr>
      <w:r>
        <w:t>ПОТРЕБНОСТЬ</w:t>
      </w:r>
    </w:p>
    <w:p w:rsidR="00D57ABB" w:rsidRDefault="00D57ABB">
      <w:pPr>
        <w:pStyle w:val="ConsPlusTitle"/>
        <w:jc w:val="center"/>
      </w:pPr>
      <w:r>
        <w:t>В ФИНАНСОВОМ ОБЕСПЕЧЕНИИ МУНИЦИПАЛЬНОЙ ПРОГРАММЫ</w:t>
      </w:r>
    </w:p>
    <w:p w:rsidR="00D57ABB" w:rsidRDefault="00D57A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D57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D57ABB" w:rsidRDefault="00D57ABB">
            <w:pPr>
              <w:pStyle w:val="ConsPlusNormal"/>
              <w:jc w:val="center"/>
            </w:pPr>
            <w:r>
              <w:rPr>
                <w:color w:val="392C69"/>
              </w:rPr>
              <w:t>области от 31.08.2021 N 2951-п/1)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ABB" w:rsidRDefault="00D57ABB"/>
        </w:tc>
      </w:tr>
    </w:tbl>
    <w:p w:rsidR="00D57ABB" w:rsidRDefault="00D57A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956"/>
        <w:gridCol w:w="967"/>
        <w:gridCol w:w="1134"/>
        <w:gridCol w:w="1138"/>
        <w:gridCol w:w="1417"/>
        <w:gridCol w:w="1531"/>
        <w:gridCol w:w="1077"/>
        <w:gridCol w:w="1134"/>
        <w:gridCol w:w="1361"/>
        <w:gridCol w:w="1247"/>
        <w:gridCol w:w="1304"/>
        <w:gridCol w:w="1361"/>
        <w:gridCol w:w="1304"/>
        <w:gridCol w:w="1191"/>
        <w:gridCol w:w="1361"/>
        <w:gridCol w:w="1247"/>
        <w:gridCol w:w="1701"/>
        <w:gridCol w:w="1361"/>
        <w:gridCol w:w="1417"/>
        <w:gridCol w:w="1871"/>
      </w:tblGrid>
      <w:tr w:rsidR="00D57ABB">
        <w:tc>
          <w:tcPr>
            <w:tcW w:w="1077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56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Наименование целей, задач и мероприятий муниципальной программы</w:t>
            </w:r>
          </w:p>
        </w:tc>
        <w:tc>
          <w:tcPr>
            <w:tcW w:w="967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Источник финансового обеспечения</w:t>
            </w:r>
          </w:p>
        </w:tc>
        <w:tc>
          <w:tcPr>
            <w:tcW w:w="1138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Сроки исполнения</w:t>
            </w:r>
          </w:p>
        </w:tc>
        <w:tc>
          <w:tcPr>
            <w:tcW w:w="4025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742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396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379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447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871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Общий объем финансового обеспечения, тыс. руб.</w:t>
            </w:r>
          </w:p>
        </w:tc>
      </w:tr>
      <w:tr w:rsidR="00D57ABB">
        <w:tc>
          <w:tcPr>
            <w:tcW w:w="1077" w:type="dxa"/>
            <w:vMerge/>
          </w:tcPr>
          <w:p w:rsidR="00D57ABB" w:rsidRDefault="00D57ABB"/>
        </w:tc>
        <w:tc>
          <w:tcPr>
            <w:tcW w:w="1956" w:type="dxa"/>
            <w:vMerge/>
          </w:tcPr>
          <w:p w:rsidR="00D57ABB" w:rsidRDefault="00D57ABB"/>
        </w:tc>
        <w:tc>
          <w:tcPr>
            <w:tcW w:w="967" w:type="dxa"/>
            <w:vMerge/>
          </w:tcPr>
          <w:p w:rsidR="00D57ABB" w:rsidRDefault="00D57ABB"/>
        </w:tc>
        <w:tc>
          <w:tcPr>
            <w:tcW w:w="1134" w:type="dxa"/>
            <w:vMerge/>
          </w:tcPr>
          <w:p w:rsidR="00D57ABB" w:rsidRDefault="00D57ABB"/>
        </w:tc>
        <w:tc>
          <w:tcPr>
            <w:tcW w:w="1138" w:type="dxa"/>
            <w:vMerge/>
          </w:tcPr>
          <w:p w:rsidR="00D57ABB" w:rsidRDefault="00D57ABB"/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сумма затрат на 1 чел. (1 усл. ед.),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план. объем финансового обеспечения, тыс. руб.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сумма затрат на 1 чел. (1 усл. ед.),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план. объем финансового обеспечения, тыс. руб.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сумма затрат на 1 чел. (1 усл. ед.), руб.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план. объем финансового обеспечения, тыс. руб.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сумма затрат на 1 чел. (1 усл. ед.),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план. объем финансового обеспечения, тыс. руб.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сумма затрат на 1 чел. (1 усл. ед.), руб.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план. объем финансового обеспечения, тыс. руб.</w:t>
            </w:r>
          </w:p>
        </w:tc>
        <w:tc>
          <w:tcPr>
            <w:tcW w:w="1871" w:type="dxa"/>
            <w:vMerge/>
          </w:tcPr>
          <w:p w:rsidR="00D57ABB" w:rsidRDefault="00D57ABB"/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21</w:t>
            </w:r>
          </w:p>
        </w:tc>
      </w:tr>
      <w:tr w:rsidR="00D57ABB">
        <w:tc>
          <w:tcPr>
            <w:tcW w:w="28157" w:type="dxa"/>
            <w:gridSpan w:val="21"/>
          </w:tcPr>
          <w:p w:rsidR="00D57ABB" w:rsidRDefault="00D57ABB">
            <w:pPr>
              <w:pStyle w:val="ConsPlusNormal"/>
              <w:outlineLvl w:val="2"/>
            </w:pPr>
            <w:r>
              <w:t>Цель: создание условий для улучшения качества жизни жителей городского округа Тольятти и обеспечения социальной стабильности, защита законных прав и интересов детей и семей, нуждающихся в особой заботе государства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lastRenderedPageBreak/>
              <w:t>1.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1. Финансовая поддержка семей с детьми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бесплатного, льготного питания обучающимся в муниципальных общеобразовательных учреждениях городского округа Тольятти</w:t>
            </w:r>
          </w:p>
        </w:tc>
        <w:tc>
          <w:tcPr>
            <w:tcW w:w="967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center"/>
            </w:pPr>
            <w:r>
              <w:t>Департамент образования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 на учащихся: январь - май, сентябрь - декабрь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4032 чел., в т.ч.: завтраки - 826 чел., обеды - 3206 чел. (из них: льготн. - 2389 чел., беспл. - 1643 чел.)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январь - май: 58 руб. - завтраки в день, 68 руб. - обеды в день; сентябрь - декабрь: 57 руб. - завтраки в день, 71 руб. - обеды в день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28 350,0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4354 чел., в т.ч.: завтраки - 614 чел., обеды - 3740 чел. (из них: льготн. - 2391 чел., беспл. - 1963 чел.)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январь - май: 57 руб. - завтраки в день, 71 руб. - обеды в день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35 500,0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4354 чел., в т.ч.: завтраки - 614 чел., обеды - 3740 чел. (из них: льготн. - 2391 чел., беспл. - 1963 чел.)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январь - декабрь: 57 руб. - завтраки в день, 71 руб. - обеды в день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35 500,0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99 350,0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Организация бесплатного питания, льготного питания учащимся, </w:t>
            </w:r>
            <w:r>
              <w:lastRenderedPageBreak/>
              <w:t xml:space="preserve">осваивающим образовательные программы основного общего или среднего общего образования, через структурное подразделение муниципального образовательного учреждения "Школьная столовая" за счет средств бюджета городского округа Тольятти путем заключения соглашения о предоставлении субсидий в соответствии с </w:t>
            </w:r>
            <w:hyperlink r:id="rId59" w:history="1">
              <w:r>
                <w:rPr>
                  <w:color w:val="0000FF"/>
                </w:rPr>
                <w:t>абзацем вторым пункта 1 статьи 78.1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967" w:type="dxa"/>
            <w:tcBorders>
              <w:top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округа, внебюдже</w:t>
            </w:r>
            <w:r>
              <w:lastRenderedPageBreak/>
              <w:t>тные средства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ежемесячно: январь - май, сентябрь - </w:t>
            </w:r>
            <w:r>
              <w:lastRenderedPageBreak/>
              <w:t>декабрь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846 чел., в т.ч.: завтраки - 174 чел., обеды - 672 </w:t>
            </w:r>
            <w:r>
              <w:lastRenderedPageBreak/>
              <w:t>чел. (из них: льготн. - 490 чел., беспл. - 356 чел.)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январь - май: 58 руб. - завтраки в день, 68 руб. - </w:t>
            </w:r>
            <w:r>
              <w:lastRenderedPageBreak/>
              <w:t>обеды в день; сентябрь - декабрь: 57 руб. - завтраки в день, 71 руб. - обеды в день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7 359,0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7 359,0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денежной выплаты в целях компенсации части платы, взимаемой </w:t>
            </w:r>
            <w:r>
              <w:lastRenderedPageBreak/>
              <w:t>с родителей (законных представителей) за присмотр и уход за детьми в муниципальных образовательных учреждениях городского округа Тольятти, реализующих образовательную программу дошкольного образования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Департамент информационных </w:t>
            </w:r>
            <w:r>
              <w:lastRenderedPageBreak/>
              <w:t>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ежемесячно (ежедневная выплата </w:t>
            </w:r>
            <w:r>
              <w:lastRenderedPageBreak/>
              <w:t>за 180 дней посещения в год)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(815 семей) 1058 чел., в т.ч. дети до 3 лет 114 чел., от 3 до 7 лет </w:t>
            </w:r>
            <w:r>
              <w:lastRenderedPageBreak/>
              <w:t>944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Дети до 3 лет 36,58 руб., от 3 до 7 лет - 44,21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8 260,0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(1185 семей) 1540 чел., в т.ч. дети до 3 лет </w:t>
            </w:r>
            <w:r>
              <w:lastRenderedPageBreak/>
              <w:t>540 чел., от 3 до 7 лет 1000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Дети до 3 лет 36,58 руб., от 3 до 7 лет - 44,21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11 513,0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1630 чел., в т.ч. дети до 3 лет 230 чел., от 3 до 7 лет 1400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Дети до 3 лет 36,58 руб., от 3 до 7 лет - 44,21 руб.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12 655,3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32 428,3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1.4.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дополнительных мер социальной поддержки обучающимся муниципальных образовательных учреждений городского округа Тольятти в период их пребывания в профильных лагерях, организованных на базе данных учреждений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образования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округа, внебюджетные средства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ежемесячно: июнь - декабрь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210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бесплатное питание: 280,0 руб., льготное питание: 280,0 руб. (в т.ч. 20% внебюджет)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586,4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586,4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</w:t>
            </w:r>
            <w:r>
              <w:lastRenderedPageBreak/>
              <w:t>ежемесячных денежных выплат для отдельных категорий граждан, имеющих детей в возрасте до 1 года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</w:t>
            </w:r>
            <w:r>
              <w:lastRenderedPageBreak/>
              <w:t>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бюджет </w:t>
            </w:r>
            <w:r>
              <w:lastRenderedPageBreak/>
              <w:t>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ежемесяч</w:t>
            </w:r>
            <w:r>
              <w:lastRenderedPageBreak/>
              <w:t>но (с 4 до 12 месяцев жизни получателя) (8 мес.)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298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500 руб. на 1 </w:t>
            </w:r>
            <w:r>
              <w:lastRenderedPageBreak/>
              <w:t>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1 192,0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1 192,0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1.6.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ежемесячного пособия на содержание ребенка, переданного на воспитание в приемную семью, на патронатное воспитание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4040 выплат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1,5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6 060,0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3888 выплат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1,5 тыс.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5 832,0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4100 выплат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1,5 тыс. руб.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6 150,0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18 042,0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на первоочередные нужды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157 выплат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5,0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785,0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18 выплат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5,0 тыс.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875,0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единовременного </w:t>
            </w:r>
            <w:r>
              <w:lastRenderedPageBreak/>
              <w:t>пособия в связи с принятием ребенка на воспитание в приемную семью, на патронатное воспитание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Департамент </w:t>
            </w:r>
            <w:r>
              <w:lastRenderedPageBreak/>
              <w:t>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</w:t>
            </w:r>
            <w:r>
              <w:lastRenderedPageBreak/>
              <w:t>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2020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55 выплат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2,0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110,0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1.9.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на частичную компенсацию оплаты государственной пошлины за осуществление государственной регистрации прав на недвижимое имущество детей-сирот, детей, оставшихся без попечения родителей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106 выплат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0,5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53,0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единовременного пособия при зачислении детей-сирот, детей, оставшихся без попечения </w:t>
            </w:r>
            <w:r>
              <w:lastRenderedPageBreak/>
              <w:t>родителей, в 1-й класс образовательной организации, реализующей образовательные программы начального общего образования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Департамент информационных технологий и </w:t>
            </w:r>
            <w:r>
              <w:lastRenderedPageBreak/>
              <w:t>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65 выплат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2,0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130,0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130,0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1.11.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в связи с вручением медали "За особые успехи в учении" по окончании обучения в образовательной организации, реализующей образовательные программы среднего общего образования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 выплаты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30,0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30,0 тыс.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3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30,0 тыс. руб.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270,0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Осуществление денежных выплат на вознаграждение, причитающееся приемным родителям, патронатным </w:t>
            </w:r>
            <w:r>
              <w:lastRenderedPageBreak/>
              <w:t>воспитателям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социального обеспечения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субвенции областного бюджета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4481 выплата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коэф. 1 - 3949,0 руб.; коэф. 2 - 5923,50 руб.; коэф. 3 - 7898,0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23 068,0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4502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коэф. 1 - 4091 руб.; коэф. 2 - 6136,50 руб.; коэф. 3 - 8182,0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23 742,0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4502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коэф. 1 - 4091 руб.; коэф. 2 - 6136,50 руб.; коэф. 3 - 8182,0 руб.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23 742,0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4502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коэф. 1 - 4091 руб.; коэф. 2 - 6136,50 руб.; коэф. 3 - 8182,0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23 742,0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94 294,0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1.13.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единовременной социальной выплаты на ремонт жилого помещения лицу из детей-сирот и детей, оставшихся без попечения родителей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социального обеспечения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Самарской области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2020 - 2021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выплата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238,0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238,0 тыс.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476,0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2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238,0 тыс. руб.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476,0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2 выплаты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238,0 тыс.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476,0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1 666,0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единовременного пособия гражданам в связи с рождением детей в День исторического рождения города Тольятти (20 июня)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3 квартал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12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10000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120,0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ВСЕГО по задаче 1, из них по главным распорядителям 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76 431,4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77 213,0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24 218,0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24 218,0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54 395,3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256 475,7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образования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36 295,4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35 500,0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35 500,0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107 295,4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16 830,0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17 495,0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18 895,3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53 220,3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социального обеспечения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23 306,0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24 218,0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24 218,0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24 218,0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95 960,0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2.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2. 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на приобретение льготных электронных проездных билетов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ежемесячно, за исключением каникулярного времени, для учащихся: июнь - август, для студентов: июль - август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260 чел., в т.ч.: учащ-ся - 115 чел., студенты - 145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учащ-ся - 609,0 руб., студенты - 870,0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1 892,0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260 чел., в т.ч.: учащ-ся - 115 чел., студенты - 145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учащ-ся - 609,0 руб., студенты - 870,0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1 892,0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385 чел., в т.ч.: учащ-ся - 190 чел., студенты - 195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учащ-ся - 600,0 руб., студенты - 840,0 руб.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6 448,0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ВСЕГО по задаче 2, из них по главным распорядителям 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1 892,0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1 892,0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6 448,0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1 892,0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1 892,0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6 448,0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3.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3. Предоставление социальных выплат гражданам, имеющим особые заслуги перед сообществом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дополнительных мер социальной поддержки для </w:t>
            </w:r>
            <w:r>
              <w:lastRenderedPageBreak/>
              <w:t>отдельных категорий граждан, зарегистрированных в городском округе Тольятти, в виде единовременных денежных выплат к отдельным датам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информационны</w:t>
            </w:r>
            <w:r>
              <w:lastRenderedPageBreak/>
              <w:t>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единовременно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5591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2 949,0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4044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1 775,0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6362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3 306,0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8 030,0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3.2.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Ежемесячные денежные выплаты гражданам, являющимся матерями погибших (умерших, пропавших без вести) двух и более военнослужащих, проходивших военную службу по призыву (по контракту), сотрудников органов внутренних дел, Государственной противопожарной службы, уголовно-исполнительной </w:t>
            </w:r>
            <w:r>
              <w:lastRenderedPageBreak/>
              <w:t>системы в связи с выполнением задач в условиях вооруженного конфликта немеждународного характера в Чеченской Республике. на непосредственно прилегающей к ней территории Северного Кавказа, отнесенной к зоне вооруженного конфликта, а также в связи с выполнением задач в ходе контртеррористических операций на территории Северо-Кавказского региона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750,0 руб. в месяц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750,0 руб. в месяц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750,0 руб. в месяц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27,0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3.3.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Денежные выплаты на оплату социальных услуг, предоставляемых на условиях оплаты отдельным категориям граждан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Департамент информационных технологий и связи </w:t>
            </w:r>
            <w:r>
              <w:lastRenderedPageBreak/>
              <w:t>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215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125 руб. (в среднем в месяц)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426,0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426,0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3.4.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Почетным гражданам городского округа Тольятти</w:t>
            </w:r>
          </w:p>
        </w:tc>
        <w:tc>
          <w:tcPr>
            <w:tcW w:w="967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"МФЦ"), Управление муниципальной службы и кадровой политики (УМСиКП)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 в течение года (+1 Почетный гр-н - 8 мес.)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ПГ - 20 чел. (19 чел. x 12 мес., 1 чел. x 8 мес.)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14 тыс. руб. в месяц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3 304,0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ПГ - 20 чел. (19 чел. x 12 мес., 1 чел. x 8 мес.)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14 тыс. руб. в месяц на 1 чел.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3 304,0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ПГ - 20 чел. (19 чел. x 12 мес., 1 чел. x 8 мес.)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14 тыс. руб. в месяц на 1 чел.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3 304,0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9 912,0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в случае смерти (гибели) Почетных граждан городского округа Тольятти пережившим их супругам и родителям, проживавшим совместно с Почетным гражданином городского округа Тольятти на день его смерти (гибели)</w:t>
            </w:r>
          </w:p>
        </w:tc>
        <w:tc>
          <w:tcPr>
            <w:tcW w:w="967" w:type="dxa"/>
            <w:vMerge/>
          </w:tcPr>
          <w:p w:rsidR="00D57ABB" w:rsidRDefault="00D57ABB"/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4,5 т. руб. в месяц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378,0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4,5 т. руб. в месяц на 1 чел.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324,0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7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4,5 т. руб. в месяц на 1 чел.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378,0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1 080,0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Ежемесячные денежные выплаты </w:t>
            </w:r>
            <w:r>
              <w:lastRenderedPageBreak/>
              <w:t>гражданам, признанным инвалидами по причине - инвалидность с детства вследствие ранения (контузии, увечья), связанная с вооруженным конфликтом немеждународного характера в Чеченской Республике и на непосредственно прилегающей к ней территории Северного Кавказа, отнесенной к зоне вооруженного конфликта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информ</w:t>
            </w:r>
            <w:r>
              <w:lastRenderedPageBreak/>
              <w:t>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1000,0 руб. в месяц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1000,0 руб. в месяц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1000,0 руб. в месяц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36,0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3.7.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Единовременная денежная выплата на оплату оздоровительных услуг Почетным гражданам городского округа Тольятти, являющимся участниками Великой Отечественной </w:t>
            </w:r>
            <w:r>
              <w:lastRenderedPageBreak/>
              <w:t xml:space="preserve">войны 1941 - 1945 годов, в соответствии с Федеральным </w:t>
            </w:r>
            <w:hyperlink r:id="rId6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12.01.1995 N 5-ФЗ "О ветеранах", достигшим возраста 80 лет и зарегистрированным по месту жительства в городском округе Тольятти</w:t>
            </w:r>
          </w:p>
        </w:tc>
        <w:tc>
          <w:tcPr>
            <w:tcW w:w="967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Департамент информационных технологий и связи (МАУ "МФЦ"), Управление </w:t>
            </w:r>
            <w:r>
              <w:lastRenderedPageBreak/>
              <w:t>муниципальной службы и кадровой политики (УМСиКП)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единовременно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50,0 т. руб.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50,0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3.8.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компенсационной выплаты родственникам умершего (погибшего) Почетного гражданина городского округа Тольятти в случае осуществления ими изготовления и установки надгробного памятника на могиле умершего (погибшего) Почетного гражданина </w:t>
            </w:r>
            <w:r>
              <w:lastRenderedPageBreak/>
              <w:t>городского округа Тольятти за счет собственных средств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единовременно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50,0 т. руб.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3.9.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ежемесячного пособия на содержание детей умершего лица, замещавшего должность депутата, выборного должностного лица местного самоуправления, осуществлявшего свои полномочия в органах местного самоуправления городского округа Тольятти, а также лица, замещавшего должность муниципальной службы в органах местного самоуправления городского округа Тольятти, в случае его естественной смерти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10,0 т. руб.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810,0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10,0 т. руб. на 1 чел.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720,0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4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10,0 т. руб. на 1 чел.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480,0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2 010,0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3.10.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единовременной компенсационной денежной выплаты Почетным гражданам городского округа Тольятти на оплату платных медицинских услуг, оказываемых медицинскими организациями,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помощи, на иных </w:t>
            </w:r>
            <w:r>
              <w:lastRenderedPageBreak/>
              <w:t>условиях, чем предусмотрено указанными программами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единовременно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10,0 т. руб.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40,0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компенсационной выплаты родственникам умершего (погибшего) Почетного гражданина городского округа Тольятти в случае осуществления ими погребения умершего (погибшего) Почетного гражданина городского округа Тольятти за счет собственных средств</w:t>
            </w:r>
          </w:p>
        </w:tc>
        <w:tc>
          <w:tcPr>
            <w:tcW w:w="967" w:type="dxa"/>
            <w:tcBorders>
              <w:top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единовременно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50,0 т. руб.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Ежемесячные денежные выплаты на оплату жилого помещения и коммунальных услуг отдельным категориям </w:t>
            </w:r>
            <w:r>
              <w:lastRenderedPageBreak/>
              <w:t>граждан, проживающим в домах, лишенных статуса домов системы социального обслуживания населения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 xml:space="preserve">Департамент информационных технологий и связи </w:t>
            </w:r>
            <w:r>
              <w:lastRenderedPageBreak/>
              <w:t>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1600 руб. (в среднем в месяц)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3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1473 руб. (в среднем в месяц)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5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1600 руб. (в среднем в месяц)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260,0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3.13.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</w:t>
            </w:r>
            <w:r>
              <w:lastRenderedPageBreak/>
              <w:t>мероприятий, направленных на улучшение условий их проживания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округа; бюджет Самарской области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единовременно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515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55000 руб.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28 325,0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50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11000 на 1 чел. (без учета областного софинансирования)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211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11000 на 1 чел. (без учета областного софинансирования)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2 321,0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31 196,0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3.14.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Приобретение подарков для поздравления ветеранов Великой Отечественной войны 1941 - 1945 годов в связи с традиционно считающимися юбилейными днями рождения, начиная с 90-летия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социального обеспечения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в течение года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595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647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384,8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387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387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 руб.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387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 руб.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387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 руб.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1 932,8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3.15.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спортсменам высокого класса, тренерам, подготовившим спортсменов высокого класса, бывшим работникам физкультурно-спортивных организаций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"МФЦ"), Управление физической культур</w:t>
            </w:r>
            <w:r>
              <w:lastRenderedPageBreak/>
              <w:t>ы и спорта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41 чел. (спор. выс. класса) x 1,5 тыс. руб. в мес., 17 чел. (тренеры, подг. спор. выс. класса) x 1,5 тыс. руб., 17 чел (быв. работ. спор. орг-ий) x 1,0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1 248,0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1 248,0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lastRenderedPageBreak/>
              <w:t>ВСЕГО по задаче 3, из них по главным распорядителям 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38 121,8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7 259,0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10 293,0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56 447,8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социального обеспечения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384,8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387,0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1 932,8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37 737,0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6 872,0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9 906,0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54 515,0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4.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4. Предоставление дополнительных мер социальной поддержки для граждан, находящихся в трудной жизненной ситуации, чрезвычайных обстоятельствах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единовременной денежной выплаты для граждан, находящихся в трудной жизненной ситуации, чрезвычайных обстоятельствах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единовременно в течение одного календарного года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237 получателей, в т.ч.: ТЖС - 191 получатель, ЧО - 46 получателей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ТЖС - 1,5 т. руб. - средний размер выплаты 1 получателю, ЧО - 9 т. руб. - средний размер выплаты 1 получателю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170 получателей, в т.ч.: ТЖС - 124 получателя, ЧО - 46 получателей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ТЖС - 1,5 т. руб. - средний размер выплаты 1 получателю, ЧО - 9 т. руб. - средний размер выплаты 1 получателю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237 получателей, в т.ч.: ТЖС - 191 получатель, ЧО - 46 получателей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ТЖС - 1,5 т. руб. - средний размер выплаты 1 получателю, ЧО - 9 т. руб. - средний размер выплаты 1 получателю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2 000,0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ВСЕГО по задаче 4, из них по главным распорядителям 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2 000,0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2 000,0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5.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5. Организация пожизненной ренты граждан, передающих на праве собственности жилые помещения в муниципальную собственность городского округа Тольятти</w:t>
            </w:r>
          </w:p>
        </w:tc>
      </w:tr>
      <w:tr w:rsidR="00D57ABB">
        <w:tc>
          <w:tcPr>
            <w:tcW w:w="1077" w:type="dxa"/>
            <w:tcBorders>
              <w:bottom w:val="nil"/>
            </w:tcBorders>
          </w:tcPr>
          <w:p w:rsidR="00D57ABB" w:rsidRDefault="00D57ABB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1956" w:type="dxa"/>
            <w:tcBorders>
              <w:bottom w:val="nil"/>
            </w:tcBorders>
          </w:tcPr>
          <w:p w:rsidR="00D57ABB" w:rsidRDefault="00D57ABB">
            <w:pPr>
              <w:pStyle w:val="ConsPlusNormal"/>
            </w:pPr>
            <w:r>
              <w:t>Выплаты в рамках договоров пожизненной ренты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</w:t>
            </w:r>
            <w:r>
              <w:lastRenderedPageBreak/>
              <w:t>х технологий и связи (МАУ "МФЦ"), 2020 г.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17250 руб. средний платеж по договору </w:t>
            </w:r>
            <w:r>
              <w:lastRenderedPageBreak/>
              <w:t>ренты в месяц (включая услуги по уходу)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1 449,0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1 449,0</w:t>
            </w:r>
          </w:p>
        </w:tc>
      </w:tr>
      <w:tr w:rsidR="00D57ABB">
        <w:tc>
          <w:tcPr>
            <w:tcW w:w="1077" w:type="dxa"/>
            <w:tcBorders>
              <w:top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1956" w:type="dxa"/>
            <w:tcBorders>
              <w:top w:val="nil"/>
            </w:tcBorders>
          </w:tcPr>
          <w:p w:rsidR="00D57ABB" w:rsidRDefault="00D57ABB">
            <w:pPr>
              <w:pStyle w:val="ConsPlusNormal"/>
            </w:pP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социального обеспечения, 2021 г.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19958,33 руб. средний платеж по договору ренты в месяц (включая услуги по уходу)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1 437,0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19958,33 руб. средний платеж по договору ренты в месяц (включая услуги по уходу)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1 437,0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19958,33 руб. средний платеж по договору ренты в месяц (включая услуги по уходу)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1 437,0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23000,00 руб. средний платеж по договору ренты в месяц (включая услуги по уходу)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1 656,0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5 967,0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Оплата комиссионного вознаграждения по операциям кредитной организации (услуг организации почтовой связи), связанным (связанных) с выплатами в рамках договоров пожизненной ренты; оплата расходов, связанных с </w:t>
            </w:r>
            <w:r>
              <w:lastRenderedPageBreak/>
              <w:t>сопровождением договоров пожизненной ренты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социального обеспечения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по мере необходимости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 заявителей на заключение договора ренты/2 умерших рентополучателя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30000 руб. - оплата услуг, связанных с заключением договоров ренты/28000 руб. - оплата ритуальных услуг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 заявителя на внесение изменений в договоры ренты/1 умерший рентополучатель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17000 комиссионное вознаграждение по операциям кредитной организации либо доставка данных выплат через почтовые отделения связи, 25500 </w:t>
            </w:r>
            <w:r>
              <w:lastRenderedPageBreak/>
              <w:t>руб. - оплата услуг, связанных с заключением договоров ренты/27500 руб. - оплата ритуальных услуг на 1 чел.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70,0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2 заявителя на внесение изменений в договоры ренты/1 умерший рентополучатель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17000 комиссионное вознаграждение по операциям кредитной организации либо доставка данных выплат через почтовые отделения связи, 25500 </w:t>
            </w:r>
            <w:r>
              <w:lastRenderedPageBreak/>
              <w:t>руб. - оплата услуг, связанных с заключением договоров ренты/27500 руб. - оплата ритуальных услуг на 1 чел.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70,0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2 заявителя на внесение изменений в договоры ренты/1 умерший рентополучатель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17000 комиссионное вознаграждение по операциям кредитной организации либо доставка данных выплат через почтовые отделения связи, 25500 </w:t>
            </w:r>
            <w:r>
              <w:lastRenderedPageBreak/>
              <w:t>руб. - оплата услуг, связанных с заключением договоров ренты/27500 руб. - оплата ритуальных услуг на 1 чел.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70,0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2 заявителя на внесение изменений в договоры ренты/1 умерший рентополучатель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30000 руб. - оплата услуг, связанных с заключением договоров ренты/28000 руб. - оплата ритуальных услуг на 1 чел.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351,0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lastRenderedPageBreak/>
              <w:t>ВСЕГО по задаче 5, из них по главным распорядителям 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1 504,0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1 507,0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1 507,0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1 507,0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1 742,0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7 767,0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1 449,0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1 449,0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социального обеспечения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1 507,0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1 507,0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1 507,0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1 742,0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6 318,0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6.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6. Обеспечение условия для реализации дополнительных мер социальной поддержки населения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Комиссионное вознаграждение по операциям кредитной организации, связанным с перечислением публичных нормативных социальных выплат гражданам на территории городского округа Тольятти, либо доставка данных </w:t>
            </w:r>
            <w:r>
              <w:lastRenderedPageBreak/>
              <w:t>выплат через почтовые отделения связи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100% ч/з кред. орг.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ком. сбор: кред. орг. - не более 2,4% ч/з почт. отд., 0,8% ч/з банк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766,0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100% ч/з кред. орг.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ком. сбор: кред. орг. - не более 2,4% ч/з почт. отд., 0,8% ч/з банк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655,0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100% ч/з кред. орг.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ком. сбор: кред. орг. - не более 2,4% ч/з почт. отд., 0,8% ч/з банк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510,0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1 931,0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lastRenderedPageBreak/>
              <w:t>ВСЕГО по задаче 6, из них по главным распорядителям 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766,0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655,0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510,0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1 931,0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766,0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655,0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510,0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1 931,0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7.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7. Предоставление дополнительных мер социальной поддержки отдельным категориям граждан в виде ежемесячной денежной выплаты к пенсии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к пенсии отдельным категориям граждан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"МФЦ"), Управление муниципальной службы и кадровой политики (УМСиКП)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6411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5975 чел. x 340,11 руб. x 12 мес. = 24386 тыс. руб., 436 чел. x 343,74 руб. x 6 мес. = 900 тыс. руб.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25 286,0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10190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6160 чел. x 338,85 руб. x 12 мес. = 25048,0 тыс. руб., 3305 чел. x 339,95 руб. x 12 мес. = 13483,0; 725 чел. x 339,95 руб. x 6 мес. = 1479,0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40 010,0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10 216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9876 чел. x 332,61 руб. x 12 мес. = 39419 тыс. руб., 340 чел. x 343,74 руб. x 6 мес. = 701 тыс. руб.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40 120,0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105 416,0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 xml:space="preserve">ВСЕГО по задаче 7, из них по главным распорядителям </w:t>
            </w:r>
            <w:r>
              <w:lastRenderedPageBreak/>
              <w:t>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25 286,0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40 010,0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40 120,0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105 416,0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lastRenderedPageBreak/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25 286,0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40 010,0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40 120,0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105 416,0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8.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8. Предоставление дополнительных мер социальной поддержки для отдельных категорий граждан из числа инвалидов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ежемесячной денежной выплаты на проезд для отдельных категорий граждан из числа инвалидов</w:t>
            </w:r>
          </w:p>
        </w:tc>
        <w:tc>
          <w:tcPr>
            <w:tcW w:w="967" w:type="dxa"/>
            <w:vMerge w:val="restart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241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2566 руб. усредненный размер выплаты в месяц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7 420,0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245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2500 руб. усредненный размер выплаты в месяц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7 350,0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235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2300 руб. усредненный размер выплаты в месяц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6 486,0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21 256,0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ежемесячных денежных выплат для отдельных категорий граждан, имеющих детей, которые имеют право на предоставление мер социальной поддержки, установленных для детей-инвалидов законодательством Российской Федерации</w:t>
            </w:r>
          </w:p>
        </w:tc>
        <w:tc>
          <w:tcPr>
            <w:tcW w:w="967" w:type="dxa"/>
            <w:vMerge/>
          </w:tcPr>
          <w:p w:rsidR="00D57ABB" w:rsidRDefault="00D57ABB"/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113 чел. x 12 мес.; 1 чел. x 6 мес.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500 руб. на 1 чел.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681,0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114 чел. x 12 мес.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500,0 руб. в месяц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684,0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500,0 руб. в месяц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660,0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2 025,0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Предоставление ежемесячной денежной выплаты </w:t>
            </w:r>
            <w:r>
              <w:lastRenderedPageBreak/>
              <w:t>на питание отдельным категориям учащихся, осваивающих образовательные программы основного общего или среднего общего образования в муниципальных образовательных учреждениях городского округа Тольятти по очной форме обучения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информ</w:t>
            </w:r>
            <w:r>
              <w:lastRenderedPageBreak/>
              <w:t>ационных технологий и связи (МАУ "МФЦ"), Департамент образования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 xml:space="preserve">ежемесячно: январь - май, </w:t>
            </w:r>
            <w:r>
              <w:lastRenderedPageBreak/>
              <w:t>сентябрь - декабрь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86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1000,0 руб. в месяц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774,0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70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1000,0 руб. в месяц x 5 мес.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86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1000,0 руб. в месяц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774,0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1 898,0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lastRenderedPageBreak/>
              <w:t>ВСЕГО по задаче 8, из них по главным распорядителям бюджетных средств: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8 875,0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8 384,0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7 920,0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25 179,0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8 875,0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8 384,0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7 920,0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25 179,0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t>9.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9. Популяризация семейных ценностей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 xml:space="preserve">Приобретение товаров, работ, услуг, связанных с проведением при участии департамента социального обеспечения администрации </w:t>
            </w:r>
            <w:r>
              <w:lastRenderedPageBreak/>
              <w:t>городского округа Тольятти праздничных мероприятий, предусмотренных в рамках утвержденных перечней праздничных мероприятий на территории городского округа Тольятти на соответствующий год, но не включенных в муниципальное задание муниципальных учреждений городского округа Тольятти, находящихся в ведомственном подчинении департамента культуры администрации городского округа Тольятти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Департамент социального обеспечения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3 мер.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3 мер.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3 мер.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3 мер.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145,0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707,2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lastRenderedPageBreak/>
              <w:t>ВСЕГО по задаче 9: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145,0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707,2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социального обеспечения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142,0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145,0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707,2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  <w:outlineLvl w:val="3"/>
            </w:pPr>
            <w:r>
              <w:lastRenderedPageBreak/>
              <w:t>10.</w:t>
            </w:r>
          </w:p>
        </w:tc>
        <w:tc>
          <w:tcPr>
            <w:tcW w:w="27080" w:type="dxa"/>
            <w:gridSpan w:val="20"/>
          </w:tcPr>
          <w:p w:rsidR="00D57ABB" w:rsidRDefault="00D57ABB">
            <w:pPr>
              <w:pStyle w:val="ConsPlusNormal"/>
            </w:pPr>
            <w:r>
              <w:t>Задача 10. Создание благоприятных условий в целях привлечения медицинских работников для работы в государственные учреждения здравоохранения Самарской области, расположенные на территории городского округа Тольятти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ежемесячных денежных выплат 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фонда, гражданам, замещающим отдельные должности медицинских работников в государственных учреждениях здравоохранения Самарской области, расположенных на территории городского округа Тольятти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"МФЦ"), Департамент социального обеспечения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41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1000 руб. в мес.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2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1000,0 руб. в месяц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540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1000 руб. в мес.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6 480,0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7 004,0</w:t>
            </w:r>
          </w:p>
        </w:tc>
      </w:tr>
      <w:tr w:rsidR="00D57ABB"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lastRenderedPageBreak/>
              <w:t>10.2.</w:t>
            </w:r>
          </w:p>
        </w:tc>
        <w:tc>
          <w:tcPr>
            <w:tcW w:w="1956" w:type="dxa"/>
          </w:tcPr>
          <w:p w:rsidR="00D57ABB" w:rsidRDefault="00D57ABB">
            <w:pPr>
              <w:pStyle w:val="ConsPlusNormal"/>
            </w:pPr>
            <w:r>
              <w:t>Предоставление ежемесячных денежных выплат приглашенным для работы в государственные учреждения здравоохранения Самарской области, расположенные на территории городского округа Тольятти, гражданам, замещающим отдельные должности медицинских работников в данных учреждениях</w:t>
            </w:r>
          </w:p>
        </w:tc>
        <w:tc>
          <w:tcPr>
            <w:tcW w:w="967" w:type="dxa"/>
          </w:tcPr>
          <w:p w:rsidR="00D57ABB" w:rsidRDefault="00D57ABB">
            <w:pPr>
              <w:pStyle w:val="ConsPlusNormal"/>
              <w:jc w:val="center"/>
            </w:pPr>
            <w:r>
              <w:t>Департамент информационных технологий и связи (МАУ "МФЦ"), Департамент социального обеспечения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бюджет городского округа</w:t>
            </w:r>
          </w:p>
        </w:tc>
        <w:tc>
          <w:tcPr>
            <w:tcW w:w="1138" w:type="dxa"/>
          </w:tcPr>
          <w:p w:rsidR="00D57ABB" w:rsidRDefault="00D57ABB">
            <w:pPr>
              <w:pStyle w:val="ConsPlusNormal"/>
              <w:jc w:val="center"/>
            </w:pPr>
            <w:r>
              <w:t>ежемесячно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8 чел.</w:t>
            </w:r>
          </w:p>
        </w:tc>
        <w:tc>
          <w:tcPr>
            <w:tcW w:w="1531" w:type="dxa"/>
          </w:tcPr>
          <w:p w:rsidR="00D57ABB" w:rsidRDefault="00D57ABB">
            <w:pPr>
              <w:pStyle w:val="ConsPlusNormal"/>
              <w:jc w:val="center"/>
            </w:pPr>
            <w:r>
              <w:t>30000,0 руб. в мес.</w:t>
            </w: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2 880,0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  <w:jc w:val="center"/>
            </w:pPr>
            <w:r>
              <w:t>8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30000,0 руб. в мес.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2 880,0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  <w:jc w:val="center"/>
            </w:pPr>
            <w:r>
              <w:t>8 чел.</w:t>
            </w:r>
          </w:p>
        </w:tc>
        <w:tc>
          <w:tcPr>
            <w:tcW w:w="1361" w:type="dxa"/>
          </w:tcPr>
          <w:p w:rsidR="00D57ABB" w:rsidRDefault="00D57ABB">
            <w:pPr>
              <w:pStyle w:val="ConsPlusNormal"/>
              <w:jc w:val="center"/>
            </w:pPr>
            <w:r>
              <w:t>60000,0 руб. в мес.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5 760,0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11 520,0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</w:t>
            </w:r>
          </w:p>
        </w:tc>
        <w:tc>
          <w:tcPr>
            <w:tcW w:w="1417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53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077" w:type="dxa"/>
          </w:tcPr>
          <w:p w:rsidR="00D57ABB" w:rsidRDefault="00D57ABB">
            <w:pPr>
              <w:pStyle w:val="ConsPlusNormal"/>
              <w:jc w:val="center"/>
            </w:pPr>
            <w:r>
              <w:t>3 380,0</w:t>
            </w:r>
          </w:p>
        </w:tc>
        <w:tc>
          <w:tcPr>
            <w:tcW w:w="113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2 904,0</w:t>
            </w:r>
          </w:p>
        </w:tc>
        <w:tc>
          <w:tcPr>
            <w:tcW w:w="1304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04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247" w:type="dxa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361" w:type="dxa"/>
          </w:tcPr>
          <w:p w:rsidR="00D57ABB" w:rsidRDefault="00D57ABB">
            <w:pPr>
              <w:pStyle w:val="ConsPlusNormal"/>
            </w:pPr>
          </w:p>
        </w:tc>
        <w:tc>
          <w:tcPr>
            <w:tcW w:w="1417" w:type="dxa"/>
          </w:tcPr>
          <w:p w:rsidR="00D57ABB" w:rsidRDefault="00D57ABB">
            <w:pPr>
              <w:pStyle w:val="ConsPlusNormal"/>
              <w:jc w:val="center"/>
            </w:pPr>
            <w:r>
              <w:t>12 240,0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18 524,0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ИТОГО ПО ВСЕМ ЗАДАЧАМ, из них по главным распорядителям бюджетных средств:</w:t>
            </w:r>
          </w:p>
        </w:tc>
        <w:tc>
          <w:tcPr>
            <w:tcW w:w="4025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157 092,4</w:t>
            </w:r>
          </w:p>
        </w:tc>
        <w:tc>
          <w:tcPr>
            <w:tcW w:w="3742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140 566,0</w:t>
            </w:r>
          </w:p>
        </w:tc>
        <w:tc>
          <w:tcPr>
            <w:tcW w:w="396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26 254,0</w:t>
            </w:r>
          </w:p>
        </w:tc>
        <w:tc>
          <w:tcPr>
            <w:tcW w:w="379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26 254,0</w:t>
            </w:r>
          </w:p>
        </w:tc>
        <w:tc>
          <w:tcPr>
            <w:tcW w:w="447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130 729,3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480 895,7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социального обеспечения &lt;**&gt;</w:t>
            </w:r>
          </w:p>
        </w:tc>
        <w:tc>
          <w:tcPr>
            <w:tcW w:w="4025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23 882,0</w:t>
            </w:r>
          </w:p>
        </w:tc>
        <w:tc>
          <w:tcPr>
            <w:tcW w:w="3742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26 254,0</w:t>
            </w:r>
          </w:p>
        </w:tc>
        <w:tc>
          <w:tcPr>
            <w:tcW w:w="396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26 254,0</w:t>
            </w:r>
          </w:p>
        </w:tc>
        <w:tc>
          <w:tcPr>
            <w:tcW w:w="379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26 254,0</w:t>
            </w:r>
          </w:p>
        </w:tc>
        <w:tc>
          <w:tcPr>
            <w:tcW w:w="447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2 274,0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104 918,0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информационных технологий и связи &lt;**&gt;</w:t>
            </w:r>
          </w:p>
        </w:tc>
        <w:tc>
          <w:tcPr>
            <w:tcW w:w="4025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96 915,0</w:t>
            </w:r>
          </w:p>
        </w:tc>
        <w:tc>
          <w:tcPr>
            <w:tcW w:w="3742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78 812,0</w:t>
            </w:r>
          </w:p>
        </w:tc>
        <w:tc>
          <w:tcPr>
            <w:tcW w:w="396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379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447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92 955,3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268 682,3</w:t>
            </w:r>
          </w:p>
        </w:tc>
      </w:tr>
      <w:tr w:rsidR="00D57ABB">
        <w:tc>
          <w:tcPr>
            <w:tcW w:w="6272" w:type="dxa"/>
            <w:gridSpan w:val="5"/>
          </w:tcPr>
          <w:p w:rsidR="00D57ABB" w:rsidRDefault="00D57ABB">
            <w:pPr>
              <w:pStyle w:val="ConsPlusNormal"/>
            </w:pPr>
            <w:r>
              <w:t>Департамент образования &lt;*&gt;</w:t>
            </w:r>
          </w:p>
        </w:tc>
        <w:tc>
          <w:tcPr>
            <w:tcW w:w="4025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36 295,4</w:t>
            </w:r>
          </w:p>
        </w:tc>
        <w:tc>
          <w:tcPr>
            <w:tcW w:w="3742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35 500,0</w:t>
            </w:r>
          </w:p>
        </w:tc>
        <w:tc>
          <w:tcPr>
            <w:tcW w:w="396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379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4479" w:type="dxa"/>
            <w:gridSpan w:val="3"/>
          </w:tcPr>
          <w:p w:rsidR="00D57ABB" w:rsidRDefault="00D57ABB">
            <w:pPr>
              <w:pStyle w:val="ConsPlusNormal"/>
              <w:jc w:val="center"/>
            </w:pPr>
            <w:r>
              <w:t>35 500,0</w:t>
            </w:r>
          </w:p>
        </w:tc>
        <w:tc>
          <w:tcPr>
            <w:tcW w:w="1871" w:type="dxa"/>
          </w:tcPr>
          <w:p w:rsidR="00D57ABB" w:rsidRDefault="00D57ABB">
            <w:pPr>
              <w:pStyle w:val="ConsPlusNormal"/>
              <w:jc w:val="center"/>
            </w:pPr>
            <w:r>
              <w:t>107 295,4</w:t>
            </w:r>
          </w:p>
        </w:tc>
      </w:tr>
    </w:tbl>
    <w:p w:rsidR="00D57ABB" w:rsidRDefault="00D57ABB">
      <w:pPr>
        <w:sectPr w:rsidR="00D57AB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ind w:firstLine="540"/>
        <w:jc w:val="both"/>
      </w:pPr>
      <w:r>
        <w:t>--------------------------------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&lt;*&gt; В том числе внебюджетные средства.</w:t>
      </w:r>
    </w:p>
    <w:p w:rsidR="00D57ABB" w:rsidRDefault="00D57ABB">
      <w:pPr>
        <w:pStyle w:val="ConsPlusNormal"/>
        <w:spacing w:before="220"/>
        <w:ind w:firstLine="540"/>
        <w:jc w:val="both"/>
      </w:pPr>
      <w:r>
        <w:t>&lt;**&gt; В том числе средства областного бюджета.</w:t>
      </w: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jc w:val="both"/>
      </w:pPr>
    </w:p>
    <w:p w:rsidR="00D57ABB" w:rsidRDefault="00D57A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253F3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BB"/>
    <w:rsid w:val="009E4571"/>
    <w:rsid w:val="00D57ABB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1E457-A30C-4C8D-8FBD-1D319721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7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7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57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57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57A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7A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57A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AD3D2DE7225677A3D60A11E2CAB35FA714EA85FA9732E64C901D5E02A2B74D5946EFAAFEA4A0514B8BD03BACED3F91DFD4EC897CA9245FEEE0C783CX3u6G" TargetMode="External"/><Relationship Id="rId18" Type="http://schemas.openxmlformats.org/officeDocument/2006/relationships/hyperlink" Target="consultantplus://offline/ref=4AD3D2DE7225677A3D60A11E2CAB35FA714EA85FA9732D62CB07D5E02A2B74D5946EFAAFEA4A0514B8BF04B9C3D3F91DFD4EC897CA9245FEEE0C783CX3u6G" TargetMode="External"/><Relationship Id="rId26" Type="http://schemas.openxmlformats.org/officeDocument/2006/relationships/hyperlink" Target="consultantplus://offline/ref=4AD3D2DE7225677A3D60A11E2CAB35FA714EA85FA9732B64CE03D5E02A2B74D5946EFAAFEA4A0514B8BD03BACED3F91DFD4EC897CA9245FEEE0C783CX3u6G" TargetMode="External"/><Relationship Id="rId39" Type="http://schemas.openxmlformats.org/officeDocument/2006/relationships/hyperlink" Target="consultantplus://offline/ref=4AD3D2DE7225677A3D60A11E2CAB35FA714EA85FA9742C61C302D5E02A2B74D5946EFAAFEA4A0514B8BD03BBCED3F91DFD4EC897CA9245FEEE0C783CX3u6G" TargetMode="External"/><Relationship Id="rId21" Type="http://schemas.openxmlformats.org/officeDocument/2006/relationships/hyperlink" Target="consultantplus://offline/ref=4AD3D2DE7225677A3D60A11E2CAB35FA714EA85FA9742C64CF02D5E02A2B74D5946EFAAFEA4A0514B8BD03BACED3F91DFD4EC897CA9245FEEE0C783CX3u6G" TargetMode="External"/><Relationship Id="rId34" Type="http://schemas.openxmlformats.org/officeDocument/2006/relationships/hyperlink" Target="consultantplus://offline/ref=4AD3D2DE7225677A3D60A11E2CAB35FA714EA85FA9742167C909D5E02A2B74D5946EFAAFEA4A0514B8BD03B8CBD3F91DFD4EC897CA9245FEEE0C783CX3u6G" TargetMode="External"/><Relationship Id="rId42" Type="http://schemas.openxmlformats.org/officeDocument/2006/relationships/hyperlink" Target="consultantplus://offline/ref=4AD3D2DE7225677A3D60A11E2CAB35FA714EA85FA9742167C909D5E02A2B74D5946EFAAFEA4A0514B8BD03B9CAD3F91DFD4EC897CA9245FEEE0C783CX3u6G" TargetMode="External"/><Relationship Id="rId47" Type="http://schemas.openxmlformats.org/officeDocument/2006/relationships/hyperlink" Target="consultantplus://offline/ref=4AD3D2DE7225677A3D60A11E2CAB35FA714EA85FA9742167C909D5E02A2B74D5946EFAAFEA4A0514B8BD03B9CFD3F91DFD4EC897CA9245FEEE0C783CX3u6G" TargetMode="External"/><Relationship Id="rId50" Type="http://schemas.openxmlformats.org/officeDocument/2006/relationships/hyperlink" Target="consultantplus://offline/ref=4AD3D2DE7225677A3D60A11E2CAB35FA714EA85FA9742E61CD07D5E02A2B74D5946EFAAFEA4A0514B8BD06BDCDD3F91DFD4EC897CA9245FEEE0C783CX3u6G" TargetMode="External"/><Relationship Id="rId55" Type="http://schemas.openxmlformats.org/officeDocument/2006/relationships/hyperlink" Target="consultantplus://offline/ref=4AD3D2DE7225677A3D60A11E2CAB35FA714EA85FA9732B64CE03D5E02A2B74D5946EFAAFEA4A0514B8BD03B8C2D3F91DFD4EC897CA9245FEEE0C783CX3u6G" TargetMode="External"/><Relationship Id="rId7" Type="http://schemas.openxmlformats.org/officeDocument/2006/relationships/hyperlink" Target="consultantplus://offline/ref=4AD3D2DE7225677A3D60A11E2CAB35FA714EA85FA9742C64CF02D5E02A2B74D5946EFAAFEA4A0514B8BD03BACED3F91DFD4EC897CA9245FEEE0C783CX3u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AD3D2DE7225677A3D60A11E2CAB35FA714EA85FA9752F61C202D5E02A2B74D5946EFAAFF84A5D18B9B91DBAC2C6AF4CBBX1uAG" TargetMode="External"/><Relationship Id="rId29" Type="http://schemas.openxmlformats.org/officeDocument/2006/relationships/hyperlink" Target="consultantplus://offline/ref=4AD3D2DE7225677A3D60A11E2CAB35FA714EA85FA9742F67CA06D5E02A2B74D5946EFAAFEA4A0514B8BD03BACDD3F91DFD4EC897CA9245FEEE0C783CX3u6G" TargetMode="External"/><Relationship Id="rId11" Type="http://schemas.openxmlformats.org/officeDocument/2006/relationships/hyperlink" Target="consultantplus://offline/ref=4AD3D2DE7225677A3D60A11E2CAB35FA714EA85FA9732A6ACC01D5E02A2B74D5946EFAAFEA4A0514B8BD03BACED3F91DFD4EC897CA9245FEEE0C783CX3u6G" TargetMode="External"/><Relationship Id="rId24" Type="http://schemas.openxmlformats.org/officeDocument/2006/relationships/hyperlink" Target="consultantplus://offline/ref=4AD3D2DE7225677A3D60A11E2CAB35FA714EA85FA9732961CD09D5E02A2B74D5946EFAAFEA4A0514B8BD03BACED3F91DFD4EC897CA9245FEEE0C783CX3u6G" TargetMode="External"/><Relationship Id="rId32" Type="http://schemas.openxmlformats.org/officeDocument/2006/relationships/hyperlink" Target="consultantplus://offline/ref=4AD3D2DE7225677A3D60A11E2CAB35FA714EA85FA9742C64CF02D5E02A2B74D5946EFAAFEA4A0514B8BD03BACDD3F91DFD4EC897CA9245FEEE0C783CX3u6G" TargetMode="External"/><Relationship Id="rId37" Type="http://schemas.openxmlformats.org/officeDocument/2006/relationships/hyperlink" Target="consultantplus://offline/ref=4AD3D2DE7225677A3D60A11E2CAB35FA714EA85FA9732E64C901D5E02A2B74D5946EFAAFEA4A0514B8BD03BACDD3F91DFD4EC897CA9245FEEE0C783CX3u6G" TargetMode="External"/><Relationship Id="rId40" Type="http://schemas.openxmlformats.org/officeDocument/2006/relationships/hyperlink" Target="consultantplus://offline/ref=4AD3D2DE7225677A3D60BF133AC769F2744DFF53AB7023359654D3B7757B7280D42EFCFAA90E0A16BBB657EB8F8DA04DBD05C59FD08E45F5XFu1G" TargetMode="External"/><Relationship Id="rId45" Type="http://schemas.openxmlformats.org/officeDocument/2006/relationships/hyperlink" Target="consultantplus://offline/ref=4AD3D2DE7225677A3D60A11E2CAB35FA714EA85FA9742167C909D5E02A2B74D5946EFAAFEA4A0514B8BD03B9C8D3F91DFD4EC897CA9245FEEE0C783CX3u6G" TargetMode="External"/><Relationship Id="rId53" Type="http://schemas.openxmlformats.org/officeDocument/2006/relationships/hyperlink" Target="consultantplus://offline/ref=4AD3D2DE7225677A3D60BF133AC769F2744DFF51AB7523359654D3B7757B7280D42EFCF8A80A0E1EECEC47EFC6D9A952B912DB94CE8EX4u4G" TargetMode="External"/><Relationship Id="rId58" Type="http://schemas.openxmlformats.org/officeDocument/2006/relationships/hyperlink" Target="consultantplus://offline/ref=4AD3D2DE7225677A3D60A11E2CAB35FA714EA85FA9732E64C901D5E02A2B74D5946EFAAFEA4A0514B8BD01B8CDD3F91DFD4EC897CA9245FEEE0C783CX3u6G" TargetMode="External"/><Relationship Id="rId5" Type="http://schemas.openxmlformats.org/officeDocument/2006/relationships/hyperlink" Target="consultantplus://offline/ref=4AD3D2DE7225677A3D60A11E2CAB35FA714EA85FA9752066C902D5E02A2B74D5946EFAAFEA4A0514B8BD03BACED3F91DFD4EC897CA9245FEEE0C783CX3u6G" TargetMode="External"/><Relationship Id="rId61" Type="http://schemas.openxmlformats.org/officeDocument/2006/relationships/fontTable" Target="fontTable.xml"/><Relationship Id="rId19" Type="http://schemas.openxmlformats.org/officeDocument/2006/relationships/hyperlink" Target="consultantplus://offline/ref=4AD3D2DE7225677A3D60A11E2CAB35FA714EA85FA9752066C902D5E02A2B74D5946EFAAFEA4A0514B8BD03BACED3F91DFD4EC897CA9245FEEE0C783CX3u6G" TargetMode="External"/><Relationship Id="rId14" Type="http://schemas.openxmlformats.org/officeDocument/2006/relationships/hyperlink" Target="consultantplus://offline/ref=4AD3D2DE7225677A3D60BF133AC769F2744DFF51AB7523359654D3B7757B7280D42EFCFAA90D0A1DB9B657EB8F8DA04DBD05C59FD08E45F5XFu1G" TargetMode="External"/><Relationship Id="rId22" Type="http://schemas.openxmlformats.org/officeDocument/2006/relationships/hyperlink" Target="consultantplus://offline/ref=4AD3D2DE7225677A3D60A11E2CAB35FA714EA85FA9742F67CA06D5E02A2B74D5946EFAAFEA4A0514B8BD03BACED3F91DFD4EC897CA9245FEEE0C783CX3u6G" TargetMode="External"/><Relationship Id="rId27" Type="http://schemas.openxmlformats.org/officeDocument/2006/relationships/hyperlink" Target="consultantplus://offline/ref=4AD3D2DE7225677A3D60A11E2CAB35FA714EA85FA9732E64C901D5E02A2B74D5946EFAAFEA4A0514B8BD03BACED3F91DFD4EC897CA9245FEEE0C783CX3u6G" TargetMode="External"/><Relationship Id="rId30" Type="http://schemas.openxmlformats.org/officeDocument/2006/relationships/hyperlink" Target="consultantplus://offline/ref=4AD3D2DE7225677A3D60A11E2CAB35FA714EA85FA9742167C909D5E02A2B74D5946EFAAFEA4A0514B8BD03BACDD3F91DFD4EC897CA9245FEEE0C783CX3u6G" TargetMode="External"/><Relationship Id="rId35" Type="http://schemas.openxmlformats.org/officeDocument/2006/relationships/hyperlink" Target="consultantplus://offline/ref=4AD3D2DE7225677A3D60A11E2CAB35FA714EA85FA9732961CD09D5E02A2B74D5946EFAAFEA4A0514B8BD03BACDD3F91DFD4EC897CA9245FEEE0C783CX3u6G" TargetMode="External"/><Relationship Id="rId43" Type="http://schemas.openxmlformats.org/officeDocument/2006/relationships/hyperlink" Target="consultantplus://offline/ref=4AD3D2DE7225677A3D60A11E2CAB35FA714EA85FA9742167C909D5E02A2B74D5946EFAAFEA4A0514B8BD03B9C8D3F91DFD4EC897CA9245FEEE0C783CX3u6G" TargetMode="External"/><Relationship Id="rId48" Type="http://schemas.openxmlformats.org/officeDocument/2006/relationships/hyperlink" Target="consultantplus://offline/ref=4AD3D2DE7225677A3D60A11E2CAB35FA714EA85FA9742167C909D5E02A2B74D5946EFAAFEA4A0514B8BD03B9CED3F91DFD4EC897CA9245FEEE0C783CX3u6G" TargetMode="External"/><Relationship Id="rId56" Type="http://schemas.openxmlformats.org/officeDocument/2006/relationships/hyperlink" Target="consultantplus://offline/ref=4AD3D2DE7225677A3D60BF133AC769F2744DFF51AB7523359654D3B7757B7280D42EFCF8A80A0E1EECEC47EFC6D9A952B912DB94CE8EX4u4G" TargetMode="External"/><Relationship Id="rId8" Type="http://schemas.openxmlformats.org/officeDocument/2006/relationships/hyperlink" Target="consultantplus://offline/ref=4AD3D2DE7225677A3D60A11E2CAB35FA714EA85FA9742F67CA06D5E02A2B74D5946EFAAFEA4A0514B8BD03BACED3F91DFD4EC897CA9245FEEE0C783CX3u6G" TargetMode="External"/><Relationship Id="rId51" Type="http://schemas.openxmlformats.org/officeDocument/2006/relationships/hyperlink" Target="consultantplus://offline/ref=4AD3D2DE7225677A3D60A11E2CAB35FA714EA85FA9732E64C901D5E02A2B74D5946EFAAFEA4A0514B8BD03B8C3D3F91DFD4EC897CA9245FEEE0C783CX3u6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AD3D2DE7225677A3D60A11E2CAB35FA714EA85FA9732B64CE03D5E02A2B74D5946EFAAFEA4A0514B8BD03BACED3F91DFD4EC897CA9245FEEE0C783CX3u6G" TargetMode="External"/><Relationship Id="rId17" Type="http://schemas.openxmlformats.org/officeDocument/2006/relationships/hyperlink" Target="consultantplus://offline/ref=4AD3D2DE7225677A3D60A11E2CAB35FA714EA85FA9742E61CD07D5E02A2B74D5946EFAAFEA4A0514B8BC06BBC8D3F91DFD4EC897CA9245FEEE0C783CX3u6G" TargetMode="External"/><Relationship Id="rId25" Type="http://schemas.openxmlformats.org/officeDocument/2006/relationships/hyperlink" Target="consultantplus://offline/ref=4AD3D2DE7225677A3D60A11E2CAB35FA714EA85FA9732A6ACC01D5E02A2B74D5946EFAAFEA4A0514B8BD03BACED3F91DFD4EC897CA9245FEEE0C783CX3u6G" TargetMode="External"/><Relationship Id="rId33" Type="http://schemas.openxmlformats.org/officeDocument/2006/relationships/hyperlink" Target="consultantplus://offline/ref=4AD3D2DE7225677A3D60A11E2CAB35FA714EA85FA9742F67CA06D5E02A2B74D5946EFAAFEA4A0514B8BD03BAC3D3F91DFD4EC897CA9245FEEE0C783CX3u6G" TargetMode="External"/><Relationship Id="rId38" Type="http://schemas.openxmlformats.org/officeDocument/2006/relationships/hyperlink" Target="consultantplus://offline/ref=4AD3D2DE7225677A3D60BF133AC769F27445FE52AE7E23359654D3B7757B7280D42EFCFAA90E0815B0B657EB8F8DA04DBD05C59FD08E45F5XFu1G" TargetMode="External"/><Relationship Id="rId46" Type="http://schemas.openxmlformats.org/officeDocument/2006/relationships/hyperlink" Target="consultantplus://offline/ref=4AD3D2DE7225677A3D60A11E2CAB35FA714EA85FA9742167C909D5E02A2B74D5946EFAAFEA4A0514B8BD03B9C8D3F91DFD4EC897CA9245FEEE0C783CX3u6G" TargetMode="External"/><Relationship Id="rId59" Type="http://schemas.openxmlformats.org/officeDocument/2006/relationships/hyperlink" Target="consultantplus://offline/ref=4AD3D2DE7225677A3D60BF133AC769F2744DFF51AB7523359654D3B7757B7280D42EFCF8A80A0E1EECEC47EFC6D9A952B912DB94CE8EX4u4G" TargetMode="External"/><Relationship Id="rId20" Type="http://schemas.openxmlformats.org/officeDocument/2006/relationships/hyperlink" Target="consultantplus://offline/ref=4AD3D2DE7225677A3D60A11E2CAB35FA714EA85FA9742A66C307D5E02A2B74D5946EFAAFEA4A0514B8BD03BACED3F91DFD4EC897CA9245FEEE0C783CX3u6G" TargetMode="External"/><Relationship Id="rId41" Type="http://schemas.openxmlformats.org/officeDocument/2006/relationships/hyperlink" Target="consultantplus://offline/ref=4AD3D2DE7225677A3D60A11E2CAB35FA714EA85FA9752067C309D5E02A2B74D5946EFAAFEA4A0514B8BD03BBC8D3F91DFD4EC897CA9245FEEE0C783CX3u6G" TargetMode="External"/><Relationship Id="rId54" Type="http://schemas.openxmlformats.org/officeDocument/2006/relationships/hyperlink" Target="consultantplus://offline/ref=4AD3D2DE7225677A3D60BF133AC769F2744DF556A97123359654D3B7757B7280C62EA4F6A80A1615B1A301BAC9XDu9G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D3D2DE7225677A3D60A11E2CAB35FA714EA85FA9742A66C307D5E02A2B74D5946EFAAFEA4A0514B8BD03BACED3F91DFD4EC897CA9245FEEE0C783CX3u6G" TargetMode="External"/><Relationship Id="rId15" Type="http://schemas.openxmlformats.org/officeDocument/2006/relationships/hyperlink" Target="consultantplus://offline/ref=4AD3D2DE7225677A3D60BF133AC769F2744DFF53AB7023359654D3B7757B7280D42EFCFAA90F0810BAB657EB8F8DA04DBD05C59FD08E45F5XFu1G" TargetMode="External"/><Relationship Id="rId23" Type="http://schemas.openxmlformats.org/officeDocument/2006/relationships/hyperlink" Target="consultantplus://offline/ref=4AD3D2DE7225677A3D60A11E2CAB35FA714EA85FA9742167C909D5E02A2B74D5946EFAAFEA4A0514B8BD03BACED3F91DFD4EC897CA9245FEEE0C783CX3u6G" TargetMode="External"/><Relationship Id="rId28" Type="http://schemas.openxmlformats.org/officeDocument/2006/relationships/hyperlink" Target="consultantplus://offline/ref=4AD3D2DE7225677A3D60A11E2CAB35FA714EA85FA9762D64C802D5E02A2B74D5946EFAAFF84A5D18B9B91DBAC2C6AF4CBBX1uAG" TargetMode="External"/><Relationship Id="rId36" Type="http://schemas.openxmlformats.org/officeDocument/2006/relationships/hyperlink" Target="consultantplus://offline/ref=4AD3D2DE7225677A3D60A11E2CAB35FA714EA85FA9732B64CE03D5E02A2B74D5946EFAAFEA4A0514B8BD03BACDD3F91DFD4EC897CA9245FEEE0C783CX3u6G" TargetMode="External"/><Relationship Id="rId49" Type="http://schemas.openxmlformats.org/officeDocument/2006/relationships/hyperlink" Target="consultantplus://offline/ref=4AD3D2DE7225677A3D60A11E2CAB35FA714EA85FA9732E64C901D5E02A2B74D5946EFAAFEA4A0514B8BD03BBCCD3F91DFD4EC897CA9245FEEE0C783CX3u6G" TargetMode="External"/><Relationship Id="rId57" Type="http://schemas.openxmlformats.org/officeDocument/2006/relationships/hyperlink" Target="consultantplus://offline/ref=4AD3D2DE7225677A3D60BF133AC769F2744DF556A97123359654D3B7757B7280C62EA4F6A80A1615B1A301BAC9XDu9G" TargetMode="External"/><Relationship Id="rId10" Type="http://schemas.openxmlformats.org/officeDocument/2006/relationships/hyperlink" Target="consultantplus://offline/ref=4AD3D2DE7225677A3D60A11E2CAB35FA714EA85FA9732961CD09D5E02A2B74D5946EFAAFEA4A0514B8BD03BACED3F91DFD4EC897CA9245FEEE0C783CX3u6G" TargetMode="External"/><Relationship Id="rId31" Type="http://schemas.openxmlformats.org/officeDocument/2006/relationships/hyperlink" Target="consultantplus://offline/ref=4AD3D2DE7225677A3D60A11E2CAB35FA714EA85FA9752066C902D5E02A2B74D5946EFAAFEA4A0514B8BD03BACDD3F91DFD4EC897CA9245FEEE0C783CX3u6G" TargetMode="External"/><Relationship Id="rId44" Type="http://schemas.openxmlformats.org/officeDocument/2006/relationships/hyperlink" Target="consultantplus://offline/ref=4AD3D2DE7225677A3D60A11E2CAB35FA714EA85FA9742167C909D5E02A2B74D5946EFAAFEA4A0514B8BD03B9C8D3F91DFD4EC897CA9245FEEE0C783CX3u6G" TargetMode="External"/><Relationship Id="rId52" Type="http://schemas.openxmlformats.org/officeDocument/2006/relationships/hyperlink" Target="consultantplus://offline/ref=4AD3D2DE7225677A3D60A11E2CAB35FA714EA85FA9732E64C901D5E02A2B74D5946EFAAFEA4A0514B8BD01B8CED3F91DFD4EC897CA9245FEEE0C783CX3u6G" TargetMode="External"/><Relationship Id="rId60" Type="http://schemas.openxmlformats.org/officeDocument/2006/relationships/hyperlink" Target="consultantplus://offline/ref=4AD3D2DE7225677A3D60BF133AC769F2744DF556A97123359654D3B7757B7280C62EA4F6A80A1615B1A301BAC9XDu9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AD3D2DE7225677A3D60A11E2CAB35FA714EA85FA9742167C909D5E02A2B74D5946EFAAFEA4A0514B8BD03BACED3F91DFD4EC897CA9245FEEE0C783CX3u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86</Pages>
  <Words>39262</Words>
  <Characters>223798</Characters>
  <Application>Microsoft Office Word</Application>
  <DocSecurity>0</DocSecurity>
  <Lines>1864</Lines>
  <Paragraphs>525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2021-09-14T06:46:00Z</dcterms:created>
  <dcterms:modified xsi:type="dcterms:W3CDTF">2021-09-14T06:47:00Z</dcterms:modified>
</cp:coreProperties>
</file>