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30" w:rsidRDefault="00857B3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57B30" w:rsidRDefault="00857B30">
      <w:pPr>
        <w:pStyle w:val="ConsPlusNormal"/>
        <w:jc w:val="both"/>
        <w:outlineLvl w:val="0"/>
      </w:pPr>
    </w:p>
    <w:p w:rsidR="00857B30" w:rsidRDefault="00857B30">
      <w:pPr>
        <w:pStyle w:val="ConsPlusTitle"/>
        <w:jc w:val="center"/>
      </w:pPr>
      <w:r>
        <w:t>АДМИНИСТРАЦИЯ ГОРОДСКОГО ОКРУГА ТОЛЬЯТТИ</w:t>
      </w:r>
    </w:p>
    <w:p w:rsidR="00857B30" w:rsidRDefault="00857B30">
      <w:pPr>
        <w:pStyle w:val="ConsPlusTitle"/>
        <w:jc w:val="center"/>
      </w:pPr>
      <w:r>
        <w:t>САМАРСКОЙ ОБЛАСТИ</w:t>
      </w:r>
    </w:p>
    <w:p w:rsidR="00857B30" w:rsidRDefault="00857B30">
      <w:pPr>
        <w:pStyle w:val="ConsPlusTitle"/>
        <w:jc w:val="center"/>
      </w:pPr>
    </w:p>
    <w:p w:rsidR="00857B30" w:rsidRDefault="00857B30">
      <w:pPr>
        <w:pStyle w:val="ConsPlusTitle"/>
        <w:jc w:val="center"/>
      </w:pPr>
      <w:r>
        <w:t>ПОСТАНОВЛЕНИЕ</w:t>
      </w:r>
    </w:p>
    <w:p w:rsidR="00857B30" w:rsidRDefault="00857B30">
      <w:pPr>
        <w:pStyle w:val="ConsPlusTitle"/>
        <w:jc w:val="center"/>
      </w:pPr>
      <w:bookmarkStart w:id="0" w:name="_GoBack"/>
      <w:r>
        <w:t>от 29 ноября 2017 г. N 3877-п/1</w:t>
      </w:r>
    </w:p>
    <w:bookmarkEnd w:id="0"/>
    <w:p w:rsidR="00857B30" w:rsidRDefault="00857B30">
      <w:pPr>
        <w:pStyle w:val="ConsPlusTitle"/>
        <w:jc w:val="center"/>
      </w:pPr>
    </w:p>
    <w:p w:rsidR="00857B30" w:rsidRDefault="00857B30">
      <w:pPr>
        <w:pStyle w:val="ConsPlusTitle"/>
        <w:jc w:val="center"/>
      </w:pPr>
      <w:r>
        <w:t>О ПРИОСТАНОВЛЕНИИ ДЕЙСТВИЯ ПОСТАНОВЛЕНИЯ МЭРИИ ГОРОДСКОГО</w:t>
      </w:r>
    </w:p>
    <w:p w:rsidR="00857B30" w:rsidRDefault="00857B30">
      <w:pPr>
        <w:pStyle w:val="ConsPlusTitle"/>
        <w:jc w:val="center"/>
      </w:pPr>
      <w:r>
        <w:t>ОКРУГА ТОЛЬЯТТИ ОТ 26.12.2012 N 3718-П/1 "ОБ УТВЕРЖДЕНИИ</w:t>
      </w:r>
    </w:p>
    <w:p w:rsidR="00857B30" w:rsidRDefault="00857B30">
      <w:pPr>
        <w:pStyle w:val="ConsPlusTitle"/>
        <w:jc w:val="center"/>
      </w:pPr>
      <w:r>
        <w:t>ПОРЯДКА ПРЕДОСТАВЛЕНИЯ ДОПОЛНИТЕЛЬНЫХ МЕР СОЦИАЛЬНОЙ</w:t>
      </w:r>
    </w:p>
    <w:p w:rsidR="00857B30" w:rsidRDefault="00857B30">
      <w:pPr>
        <w:pStyle w:val="ConsPlusTitle"/>
        <w:jc w:val="center"/>
      </w:pPr>
      <w:r>
        <w:t>ПОДДЕРЖКИ ДЛЯ ОТДЕЛЬНЫХ КАТЕГОРИЙ ГРАЖДАН,</w:t>
      </w:r>
    </w:p>
    <w:p w:rsidR="00857B30" w:rsidRDefault="00857B30">
      <w:pPr>
        <w:pStyle w:val="ConsPlusTitle"/>
        <w:jc w:val="center"/>
      </w:pPr>
      <w:r>
        <w:t>ЗАРЕГИСТРИРОВАННЫХ В ГОРОДСКОМ ОКРУГЕ ТОЛЬЯТТИ,</w:t>
      </w:r>
    </w:p>
    <w:p w:rsidR="00857B30" w:rsidRDefault="00857B30">
      <w:pPr>
        <w:pStyle w:val="ConsPlusTitle"/>
        <w:jc w:val="center"/>
      </w:pPr>
      <w:r>
        <w:t>В ВИДЕ ОЗДОРОВИТЕЛЬНЫХ УСЛУГ"</w:t>
      </w:r>
    </w:p>
    <w:p w:rsidR="00857B30" w:rsidRDefault="00857B3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57B3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B30" w:rsidRDefault="00857B3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B30" w:rsidRDefault="00857B3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57B30" w:rsidRDefault="00857B3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7B30" w:rsidRDefault="00857B3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Тольятти Самарской</w:t>
            </w:r>
          </w:p>
          <w:p w:rsidR="00857B30" w:rsidRDefault="00857B30">
            <w:pPr>
              <w:pStyle w:val="ConsPlusNormal"/>
              <w:jc w:val="center"/>
            </w:pPr>
            <w:r>
              <w:rPr>
                <w:color w:val="392C69"/>
              </w:rPr>
              <w:t xml:space="preserve">области от 27.11.2018 </w:t>
            </w:r>
            <w:hyperlink r:id="rId5" w:history="1">
              <w:r>
                <w:rPr>
                  <w:color w:val="0000FF"/>
                </w:rPr>
                <w:t>N 3475-п/1</w:t>
              </w:r>
            </w:hyperlink>
            <w:r>
              <w:rPr>
                <w:color w:val="392C69"/>
              </w:rPr>
              <w:t xml:space="preserve">, от 20.01.2020 </w:t>
            </w:r>
            <w:hyperlink r:id="rId6" w:history="1">
              <w:r>
                <w:rPr>
                  <w:color w:val="0000FF"/>
                </w:rPr>
                <w:t>N 102-п/1</w:t>
              </w:r>
            </w:hyperlink>
            <w:r>
              <w:rPr>
                <w:color w:val="392C69"/>
              </w:rPr>
              <w:t>,</w:t>
            </w:r>
          </w:p>
          <w:p w:rsidR="00857B30" w:rsidRDefault="00857B3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07.09.2020 </w:t>
            </w:r>
            <w:hyperlink r:id="rId7" w:history="1">
              <w:r>
                <w:rPr>
                  <w:color w:val="0000FF"/>
                </w:rPr>
                <w:t>N 2663-п/1</w:t>
              </w:r>
            </w:hyperlink>
            <w:r>
              <w:rPr>
                <w:color w:val="392C69"/>
              </w:rPr>
              <w:t xml:space="preserve">, от 06.09.2021 </w:t>
            </w:r>
            <w:hyperlink r:id="rId8" w:history="1">
              <w:r>
                <w:rPr>
                  <w:color w:val="0000FF"/>
                </w:rPr>
                <w:t>N 3006-п/1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B30" w:rsidRDefault="00857B30"/>
        </w:tc>
      </w:tr>
    </w:tbl>
    <w:p w:rsidR="00857B30" w:rsidRDefault="00857B30">
      <w:pPr>
        <w:pStyle w:val="ConsPlusNormal"/>
        <w:jc w:val="both"/>
      </w:pPr>
    </w:p>
    <w:p w:rsidR="00857B30" w:rsidRDefault="00857B30">
      <w:pPr>
        <w:pStyle w:val="ConsPlusNormal"/>
        <w:ind w:firstLine="540"/>
        <w:jc w:val="both"/>
      </w:pPr>
      <w:r>
        <w:t xml:space="preserve">В целях оптимизации расходов бюджета городского округа Тольятти,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Тольятти, администрация городского округа Тольятти постановляет:</w:t>
      </w:r>
    </w:p>
    <w:p w:rsidR="00857B30" w:rsidRDefault="00857B30">
      <w:pPr>
        <w:pStyle w:val="ConsPlusNormal"/>
        <w:spacing w:before="220"/>
        <w:ind w:firstLine="540"/>
        <w:jc w:val="both"/>
      </w:pPr>
      <w:r>
        <w:t xml:space="preserve">1. Приостановить до 01.01.2024 действие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от 26.12.2012 N 3718-п/1 "Об утверждении Порядка предоставления дополнительных мер социальной поддержки для отдельных категорий граждан, зарегистрированных в городском округе Тольятти, в виде оздоровительных услуг" (газета "Городские ведомости", 29.12.2012 N 142, 06.11.2013 N 84, 04.03.2016 N 12, 27.01.2017 N 5).</w:t>
      </w:r>
    </w:p>
    <w:p w:rsidR="00857B30" w:rsidRDefault="00857B30">
      <w:pPr>
        <w:pStyle w:val="ConsPlusNormal"/>
        <w:jc w:val="both"/>
      </w:pPr>
      <w:r>
        <w:t xml:space="preserve">(в ред. Постановлений Администрации городского округа Тольятти Самарской области от 27.11.2018 </w:t>
      </w:r>
      <w:hyperlink r:id="rId11" w:history="1">
        <w:r>
          <w:rPr>
            <w:color w:val="0000FF"/>
          </w:rPr>
          <w:t>N 3475-п/1</w:t>
        </w:r>
      </w:hyperlink>
      <w:r>
        <w:t xml:space="preserve">, от 20.01.2020 </w:t>
      </w:r>
      <w:hyperlink r:id="rId12" w:history="1">
        <w:r>
          <w:rPr>
            <w:color w:val="0000FF"/>
          </w:rPr>
          <w:t>N 102-п/1</w:t>
        </w:r>
      </w:hyperlink>
      <w:r>
        <w:t xml:space="preserve">, от 07.09.2020 </w:t>
      </w:r>
      <w:hyperlink r:id="rId13" w:history="1">
        <w:r>
          <w:rPr>
            <w:color w:val="0000FF"/>
          </w:rPr>
          <w:t>N 2663-п/1</w:t>
        </w:r>
      </w:hyperlink>
      <w:r>
        <w:t xml:space="preserve">, от 06.09.2021 </w:t>
      </w:r>
      <w:hyperlink r:id="rId14" w:history="1">
        <w:r>
          <w:rPr>
            <w:color w:val="0000FF"/>
          </w:rPr>
          <w:t>N 3006-п/1</w:t>
        </w:r>
      </w:hyperlink>
      <w:r>
        <w:t>)</w:t>
      </w:r>
    </w:p>
    <w:p w:rsidR="00857B30" w:rsidRDefault="00857B30">
      <w:pPr>
        <w:pStyle w:val="ConsPlusNormal"/>
        <w:spacing w:before="220"/>
        <w:ind w:firstLine="540"/>
        <w:jc w:val="both"/>
      </w:pPr>
      <w:r>
        <w:t>2. Организационному управлению администрации городского округа Тольятти опубликовать настоящее Постановление в газете "Городские ведомости".</w:t>
      </w:r>
    </w:p>
    <w:p w:rsidR="00857B30" w:rsidRDefault="00857B30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после дня его официального опубликования, но не ранее 01.01.2018.</w:t>
      </w:r>
    </w:p>
    <w:p w:rsidR="00857B30" w:rsidRDefault="00857B30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заместителя главы городского округа Баннову Ю.Е.</w:t>
      </w:r>
    </w:p>
    <w:p w:rsidR="00857B30" w:rsidRDefault="00857B30">
      <w:pPr>
        <w:pStyle w:val="ConsPlusNormal"/>
        <w:jc w:val="both"/>
      </w:pPr>
    </w:p>
    <w:p w:rsidR="00857B30" w:rsidRDefault="00857B30">
      <w:pPr>
        <w:pStyle w:val="ConsPlusNormal"/>
        <w:jc w:val="right"/>
      </w:pPr>
      <w:r>
        <w:t>Глава</w:t>
      </w:r>
    </w:p>
    <w:p w:rsidR="00857B30" w:rsidRDefault="00857B30">
      <w:pPr>
        <w:pStyle w:val="ConsPlusNormal"/>
        <w:jc w:val="right"/>
      </w:pPr>
      <w:r>
        <w:t>городского округа</w:t>
      </w:r>
    </w:p>
    <w:p w:rsidR="00857B30" w:rsidRDefault="00857B30">
      <w:pPr>
        <w:pStyle w:val="ConsPlusNormal"/>
        <w:jc w:val="right"/>
      </w:pPr>
      <w:r>
        <w:t>С.А.АНТАШЕВ</w:t>
      </w:r>
    </w:p>
    <w:p w:rsidR="00857B30" w:rsidRDefault="00857B30">
      <w:pPr>
        <w:pStyle w:val="ConsPlusNormal"/>
        <w:jc w:val="both"/>
      </w:pPr>
    </w:p>
    <w:p w:rsidR="00857B30" w:rsidRDefault="00857B30">
      <w:pPr>
        <w:pStyle w:val="ConsPlusNormal"/>
        <w:jc w:val="both"/>
      </w:pPr>
    </w:p>
    <w:p w:rsidR="00857B30" w:rsidRDefault="00857B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C23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30"/>
    <w:rsid w:val="00857B30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A8C7D-5142-4323-8E26-7501B400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7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7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7B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BAEFAF17F9D8BC95C0CA0DD91801CD71AB27F54BD06AF821DB2BDEA356D58F86935DC3AD06A775DB417F3CC298EEE1DCCD1017CA3F02485B8F01CDO1BFG" TargetMode="External"/><Relationship Id="rId13" Type="http://schemas.openxmlformats.org/officeDocument/2006/relationships/hyperlink" Target="consultantplus://offline/ref=00BAEFAF17F9D8BC95C0CA0DD91801CD71AB27F54BD769F321DC2BDEA356D58F86935DC3AD06A775DB417F3CC298EEE1DCCD1017CA3F02485B8F01CDO1B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BAEFAF17F9D8BC95C0CA0DD91801CD71AB27F54BD769F321DC2BDEA356D58F86935DC3AD06A775DB417F3CC298EEE1DCCD1017CA3F02485B8F01CDO1BFG" TargetMode="External"/><Relationship Id="rId12" Type="http://schemas.openxmlformats.org/officeDocument/2006/relationships/hyperlink" Target="consultantplus://offline/ref=00BAEFAF17F9D8BC95C0CA0DD91801CD71AB27F54BD66BF921DE2BDEA356D58F86935DC3AD06A775DB417F3CC298EEE1DCCD1017CA3F02485B8F01CDO1BF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BAEFAF17F9D8BC95C0CA0DD91801CD71AB27F54BD66BF921DE2BDEA356D58F86935DC3AD06A775DB417F3CC298EEE1DCCD1017CA3F02485B8F01CDO1BFG" TargetMode="External"/><Relationship Id="rId11" Type="http://schemas.openxmlformats.org/officeDocument/2006/relationships/hyperlink" Target="consultantplus://offline/ref=00BAEFAF17F9D8BC95C0CA0DD91801CD71AB27F54BD56EF722DE2BDEA356D58F86935DC3AD06A775DB417F3CC298EEE1DCCD1017CA3F02485B8F01CDO1BFG" TargetMode="External"/><Relationship Id="rId5" Type="http://schemas.openxmlformats.org/officeDocument/2006/relationships/hyperlink" Target="consultantplus://offline/ref=00BAEFAF17F9D8BC95C0CA0DD91801CD71AB27F54BD56EF722DE2BDEA356D58F86935DC3AD06A775DB417F3CC298EEE1DCCD1017CA3F02485B8F01CDO1BF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0BAEFAF17F9D8BC95C0CA0DD91801CD71AB27F543D46BF220D076D4AB0FD98D819C02C6AA17A775DF5F7F35D991BAB2O9B9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0BAEFAF17F9D8BC95C0CA0DD91801CD71AB27F543DD6EF629D076D4AB0FD98D819C02D4AA4FAB74DB417D38CCC7EBF4CD951C12D0210B5F478D03OCBEG" TargetMode="External"/><Relationship Id="rId14" Type="http://schemas.openxmlformats.org/officeDocument/2006/relationships/hyperlink" Target="consultantplus://offline/ref=00BAEFAF17F9D8BC95C0CA0DD91801CD71AB27F54BD06AF821DB2BDEA356D58F86935DC3AD06A775DB417F3CC298EEE1DCCD1017CA3F02485B8F01CDO1B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2021-09-14T06:01:00Z</dcterms:created>
  <dcterms:modified xsi:type="dcterms:W3CDTF">2021-09-14T06:02:00Z</dcterms:modified>
</cp:coreProperties>
</file>