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13B" w:rsidRDefault="00CB313B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CB313B" w:rsidRDefault="00CB313B">
      <w:pPr>
        <w:pStyle w:val="ConsPlusNormal"/>
        <w:jc w:val="both"/>
        <w:outlineLvl w:val="0"/>
      </w:pPr>
    </w:p>
    <w:p w:rsidR="00CB313B" w:rsidRDefault="00CB313B">
      <w:pPr>
        <w:pStyle w:val="ConsPlusTitle"/>
        <w:jc w:val="center"/>
        <w:outlineLvl w:val="0"/>
      </w:pPr>
      <w:r>
        <w:t>МЭРИЯ ГОРОДСКОГО ОКРУГА ТОЛЬЯТТИ САМАРСКОЙ ОБЛАСТИ</w:t>
      </w:r>
    </w:p>
    <w:p w:rsidR="00CB313B" w:rsidRDefault="00CB313B">
      <w:pPr>
        <w:pStyle w:val="ConsPlusTitle"/>
        <w:jc w:val="center"/>
      </w:pPr>
    </w:p>
    <w:p w:rsidR="00CB313B" w:rsidRDefault="00CB313B">
      <w:pPr>
        <w:pStyle w:val="ConsPlusTitle"/>
        <w:jc w:val="center"/>
      </w:pPr>
      <w:r>
        <w:t>ПОСТАНОВЛЕНИЕ</w:t>
      </w:r>
    </w:p>
    <w:p w:rsidR="00CB313B" w:rsidRDefault="00CB313B">
      <w:pPr>
        <w:pStyle w:val="ConsPlusTitle"/>
        <w:jc w:val="center"/>
      </w:pPr>
      <w:bookmarkStart w:id="0" w:name="_GoBack"/>
      <w:r>
        <w:t>от 28 июля 2014 г. N 2554-п/1</w:t>
      </w:r>
    </w:p>
    <w:bookmarkEnd w:id="0"/>
    <w:p w:rsidR="00CB313B" w:rsidRDefault="00CB313B">
      <w:pPr>
        <w:pStyle w:val="ConsPlusTitle"/>
        <w:jc w:val="center"/>
      </w:pPr>
    </w:p>
    <w:p w:rsidR="00CB313B" w:rsidRDefault="00CB313B">
      <w:pPr>
        <w:pStyle w:val="ConsPlusTitle"/>
        <w:jc w:val="center"/>
      </w:pPr>
      <w:r>
        <w:t>О ПРЕДОСТАВЛЕНИИ СОЦИАЛЬНЫХ ВЫПЛАТ ВЕТЕРАНАМ ВЕЛИКОЙ</w:t>
      </w:r>
    </w:p>
    <w:p w:rsidR="00CB313B" w:rsidRDefault="00CB313B">
      <w:pPr>
        <w:pStyle w:val="ConsPlusTitle"/>
        <w:jc w:val="center"/>
      </w:pPr>
      <w:r>
        <w:t>ОТЕЧЕСТВЕННОЙ ВОЙНЫ 1941 - 1945 ГОДОВ, ВДОВАМ ИНВАЛИДОВ</w:t>
      </w:r>
    </w:p>
    <w:p w:rsidR="00CB313B" w:rsidRDefault="00CB313B">
      <w:pPr>
        <w:pStyle w:val="ConsPlusTitle"/>
        <w:jc w:val="center"/>
      </w:pPr>
      <w:r>
        <w:t>И УЧАСТНИКОВ ВЕЛИКОЙ ОТЕЧЕСТВЕННОЙ ВОЙНЫ 1941 - 1945 ГОДОВ,</w:t>
      </w:r>
    </w:p>
    <w:p w:rsidR="00CB313B" w:rsidRDefault="00CB313B">
      <w:pPr>
        <w:pStyle w:val="ConsPlusTitle"/>
        <w:jc w:val="center"/>
      </w:pPr>
      <w:r>
        <w:t>БЫВШИМ НЕСОВЕРШЕННОЛЕТНИМ УЗНИКАМ КОНЦЛАГЕРЕЙ, ГЕТТО</w:t>
      </w:r>
    </w:p>
    <w:p w:rsidR="00CB313B" w:rsidRDefault="00CB313B">
      <w:pPr>
        <w:pStyle w:val="ConsPlusTitle"/>
        <w:jc w:val="center"/>
      </w:pPr>
      <w:r>
        <w:t>И ДРУГИХ МЕСТ ПРИНУДИТЕЛЬНОГО СОДЕРЖАНИЯ, СОЗДАННЫХ</w:t>
      </w:r>
    </w:p>
    <w:p w:rsidR="00CB313B" w:rsidRDefault="00CB313B">
      <w:pPr>
        <w:pStyle w:val="ConsPlusTitle"/>
        <w:jc w:val="center"/>
      </w:pPr>
      <w:r>
        <w:t>ФАШИСТАМИ И ИХ СОЮЗНИКАМИ В ПЕРИОД ВТОРОЙ МИРОВОЙ</w:t>
      </w:r>
    </w:p>
    <w:p w:rsidR="00CB313B" w:rsidRDefault="00CB313B">
      <w:pPr>
        <w:pStyle w:val="ConsPlusTitle"/>
        <w:jc w:val="center"/>
      </w:pPr>
      <w:r>
        <w:t>ВОЙНЫ, НА ПРОВЕДЕНИЕ МЕРОПРИЯТИЙ, НАПРАВЛЕННЫХ</w:t>
      </w:r>
    </w:p>
    <w:p w:rsidR="00CB313B" w:rsidRDefault="00CB313B">
      <w:pPr>
        <w:pStyle w:val="ConsPlusTitle"/>
        <w:jc w:val="center"/>
      </w:pPr>
      <w:r>
        <w:t>НА УЛУЧШЕНИЕ УСЛОВИЙ ИХ ПРОЖИВАНИЯ</w:t>
      </w:r>
    </w:p>
    <w:p w:rsidR="00CB313B" w:rsidRDefault="00CB313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B313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24.04.2015 </w:t>
            </w:r>
            <w:hyperlink r:id="rId5" w:history="1">
              <w:r>
                <w:rPr>
                  <w:color w:val="0000FF"/>
                </w:rPr>
                <w:t>N 1375-п/1</w:t>
              </w:r>
            </w:hyperlink>
            <w:r>
              <w:rPr>
                <w:color w:val="392C69"/>
              </w:rPr>
              <w:t xml:space="preserve">, от 14.03.2016 </w:t>
            </w:r>
            <w:hyperlink r:id="rId6" w:history="1">
              <w:r>
                <w:rPr>
                  <w:color w:val="0000FF"/>
                </w:rPr>
                <w:t>N 748-п/1</w:t>
              </w:r>
            </w:hyperlink>
            <w:r>
              <w:rPr>
                <w:color w:val="392C69"/>
              </w:rPr>
              <w:t>,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06.06.2016 </w:t>
            </w:r>
            <w:hyperlink r:id="rId7" w:history="1">
              <w:r>
                <w:rPr>
                  <w:color w:val="0000FF"/>
                </w:rPr>
                <w:t>N 1803-п/1</w:t>
              </w:r>
            </w:hyperlink>
            <w:r>
              <w:rPr>
                <w:color w:val="392C69"/>
              </w:rPr>
              <w:t>,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12.07.2017 </w:t>
            </w:r>
            <w:hyperlink r:id="rId8" w:history="1">
              <w:r>
                <w:rPr>
                  <w:color w:val="0000FF"/>
                </w:rPr>
                <w:t>N 2407-п/1</w:t>
              </w:r>
            </w:hyperlink>
            <w:r>
              <w:rPr>
                <w:color w:val="392C69"/>
              </w:rPr>
              <w:t xml:space="preserve">, от 17.05.2018 </w:t>
            </w:r>
            <w:hyperlink r:id="rId9" w:history="1">
              <w:r>
                <w:rPr>
                  <w:color w:val="0000FF"/>
                </w:rPr>
                <w:t>N 1485-п/1</w:t>
              </w:r>
            </w:hyperlink>
            <w:r>
              <w:rPr>
                <w:color w:val="392C69"/>
              </w:rPr>
              <w:t>,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12.10.2018 </w:t>
            </w:r>
            <w:hyperlink r:id="rId10" w:history="1">
              <w:r>
                <w:rPr>
                  <w:color w:val="0000FF"/>
                </w:rPr>
                <w:t>N 3037-п/1</w:t>
              </w:r>
            </w:hyperlink>
            <w:r>
              <w:rPr>
                <w:color w:val="392C69"/>
              </w:rPr>
              <w:t xml:space="preserve">, от 26.03.2019 </w:t>
            </w:r>
            <w:hyperlink r:id="rId11" w:history="1">
              <w:r>
                <w:rPr>
                  <w:color w:val="0000FF"/>
                </w:rPr>
                <w:t>N 838-п/1</w:t>
              </w:r>
            </w:hyperlink>
            <w:r>
              <w:rPr>
                <w:color w:val="392C69"/>
              </w:rPr>
              <w:t xml:space="preserve">, от 20.02.2020 </w:t>
            </w:r>
            <w:hyperlink r:id="rId12" w:history="1">
              <w:r>
                <w:rPr>
                  <w:color w:val="0000FF"/>
                </w:rPr>
                <w:t>N 519-п/1</w:t>
              </w:r>
            </w:hyperlink>
            <w:r>
              <w:rPr>
                <w:color w:val="392C69"/>
              </w:rPr>
              <w:t>,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28.12.2020 </w:t>
            </w:r>
            <w:hyperlink r:id="rId13" w:history="1">
              <w:r>
                <w:rPr>
                  <w:color w:val="0000FF"/>
                </w:rPr>
                <w:t>N 3969-п/1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</w:tr>
    </w:tbl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ind w:firstLine="540"/>
        <w:jc w:val="both"/>
      </w:pPr>
      <w:r>
        <w:t xml:space="preserve">В соответствии с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Правительства Самарской области от 27.11.2013 N 669 "Об утверждении государственной программы Самарской области "Государственная поддержка собственников жилья" на 2014 - 2022 годы", в целях установления механизма предоставления социальных выплат ветеранам Великой Отечественной войны 1941 - 1945 годов, вдовам инвалидов и участников Великой Отечественной войны 1941 - 1945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 условий их проживания, руководствуясь </w:t>
      </w:r>
      <w:hyperlink r:id="rId15" w:history="1">
        <w:r>
          <w:rPr>
            <w:color w:val="0000FF"/>
          </w:rPr>
          <w:t>Уставом</w:t>
        </w:r>
      </w:hyperlink>
      <w:r>
        <w:t xml:space="preserve"> городского округа Тольятти, мэрия городского округа Тольятти постановляет:</w:t>
      </w:r>
    </w:p>
    <w:p w:rsidR="00CB313B" w:rsidRDefault="00CB313B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17.05.2018 </w:t>
      </w:r>
      <w:hyperlink r:id="rId16" w:history="1">
        <w:r>
          <w:rPr>
            <w:color w:val="0000FF"/>
          </w:rPr>
          <w:t>N 1485-п/1</w:t>
        </w:r>
      </w:hyperlink>
      <w:r>
        <w:t xml:space="preserve">, от 26.03.2019 </w:t>
      </w:r>
      <w:hyperlink r:id="rId17" w:history="1">
        <w:r>
          <w:rPr>
            <w:color w:val="0000FF"/>
          </w:rPr>
          <w:t>N 838-п/1</w:t>
        </w:r>
      </w:hyperlink>
      <w:r>
        <w:t xml:space="preserve">, от 20.02.2020 </w:t>
      </w:r>
      <w:hyperlink r:id="rId18" w:history="1">
        <w:r>
          <w:rPr>
            <w:color w:val="0000FF"/>
          </w:rPr>
          <w:t>N 519-п/1</w:t>
        </w:r>
      </w:hyperlink>
      <w:r>
        <w:t>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57" w:history="1">
        <w:r>
          <w:rPr>
            <w:color w:val="0000FF"/>
          </w:rPr>
          <w:t>Порядок</w:t>
        </w:r>
      </w:hyperlink>
      <w:r>
        <w:t xml:space="preserve"> предоставления социальных выплат ветеранам Великой Отечественной войны 1941 - 1945 годов, вдовам инвалидов и участников Великой Отечественной войны 1941 - 1945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 условий их проживания (далее - Порядок).</w:t>
      </w:r>
    </w:p>
    <w:p w:rsidR="00CB313B" w:rsidRDefault="00CB313B">
      <w:pPr>
        <w:pStyle w:val="ConsPlusNormal"/>
        <w:spacing w:before="220"/>
        <w:ind w:firstLine="540"/>
        <w:jc w:val="both"/>
      </w:pPr>
      <w:bookmarkStart w:id="1" w:name="P26"/>
      <w:bookmarkEnd w:id="1"/>
      <w:r>
        <w:t>2. Установить расходное обязательство городского округа Тольятти по предоставлению социальных выплат ветеранам Великой Отечественной войны 1941 - 1945 годов, вдовам инвалидов и участников Великой Отечественной войны 1941 - 1945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 условий их проживания.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3. Указанное в </w:t>
      </w:r>
      <w:hyperlink w:anchor="P26" w:history="1">
        <w:r>
          <w:rPr>
            <w:color w:val="0000FF"/>
          </w:rPr>
          <w:t>пункте 2</w:t>
        </w:r>
      </w:hyperlink>
      <w:r>
        <w:t xml:space="preserve"> настоящего Постановления расходное обязательство городского округа Тольятти исполняется за счет средств субсидий из областного бюджета местным бюджетам </w:t>
      </w:r>
      <w:r>
        <w:lastRenderedPageBreak/>
        <w:t>в целях софинансирования расходных обязательств муниципальных образований в Самарской области по предоставлению социальных выплат ветеранам Великой Отечественной войны 1941 - 1945 годов, вдовам инвалидов и участников Великой Отечественной войны 1941 - 1945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 условий их проживания, и бюджетных ассигнований, предусмотренных в бюджете городского округа Тольятти на соответствующий финансовый год.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4. Департаменту финансов администрации городского округа Тольятти предусмотреть в бюджете городского округа Тольятти денежные средства на софинансирование социальных выплат ветеранам Великой Отечественной войны 1941 - 1945 годов, вдовам инвалидов и участников Великой Отечественной войны 1941 - 1945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 условий их проживания (далее - социальные выплаты).</w:t>
      </w:r>
    </w:p>
    <w:p w:rsidR="00CB313B" w:rsidRDefault="00CB313B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12.07.2017 </w:t>
      </w:r>
      <w:hyperlink r:id="rId19" w:history="1">
        <w:r>
          <w:rPr>
            <w:color w:val="0000FF"/>
          </w:rPr>
          <w:t>N 2407-п/1</w:t>
        </w:r>
      </w:hyperlink>
      <w:r>
        <w:t xml:space="preserve">, от 28.12.2020 </w:t>
      </w:r>
      <w:hyperlink r:id="rId20" w:history="1">
        <w:r>
          <w:rPr>
            <w:color w:val="0000FF"/>
          </w:rPr>
          <w:t>N 3969-п/1</w:t>
        </w:r>
      </w:hyperlink>
      <w:r>
        <w:t>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5. Муниципальному автономному учреждению городского округа Тольятти "Многофункциональный центр предоставления государственных и муниципальных услуг" осуществлять согласно </w:t>
      </w:r>
      <w:hyperlink w:anchor="P57" w:history="1">
        <w:r>
          <w:rPr>
            <w:color w:val="0000FF"/>
          </w:rPr>
          <w:t>Порядку</w:t>
        </w:r>
      </w:hyperlink>
      <w:r>
        <w:t xml:space="preserve"> консультирование и информирование граждан, прием установленных документов и производить выплату соответствующих денежных средств.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14.03.2016 N 748-п/1,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28.12.2020 N 3969-п/1)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6. Департаменту городского хозяйства администрации городского округа Тольятти (Ерин В.А.) осуществлять подготовку распоряжений заместителя главы городского округа по социальным вопросам о предоставлении социальных выплат (об отказе в предоставлении социальных выплат) в соответствии с </w:t>
      </w:r>
      <w:hyperlink w:anchor="P57" w:history="1">
        <w:r>
          <w:rPr>
            <w:color w:val="0000FF"/>
          </w:rPr>
          <w:t>Порядком</w:t>
        </w:r>
      </w:hyperlink>
      <w:r>
        <w:t>.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12.07.2017 N 2407-п/1)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7. Признать утратившими силу: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- </w:t>
      </w:r>
      <w:hyperlink r:id="rId24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26.06.2012 N 1825-п/1 "О предоставлении социальных выплат ветеранам Великой Отечественной войны 1941 - 1945 годов, вдовам инвалидов и участников Великой Отечественной войны 1941 - 1945 годов на осуществление мероприятий, направленных на улучшение условий проживания ветеранов Великой Отечественной войны 1941 - 1945 годов, вдов инвалидов и участников Великой Отечественной войны 1941 - 1945 годов" (газета "Городские ведомости", 03.07.2012, N 68);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- </w:t>
      </w:r>
      <w:hyperlink r:id="rId25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22.08.2012 N 2336-п/1 "О внесении изменений в Постановление мэрии городского округа Тольятти от 26.06.2012 N 1825-п/1 "О предоставлении социальных выплат ветеранам Великой Отечественной войны 1941 - 1945 годов, вдовам инвалидов и участников Великой Отечественной войны 1941 - 1945 годов на осуществление мероприятий, направленных на улучшение условий проживания ветеранов Великой Отечественной войны 1941 - 1945 годов, вдов инвалидов и участников Великой Отечественной войны 1941 - 1945 годов" (газета "Городские ведомости", 25.08.2012, N 91);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- </w:t>
      </w:r>
      <w:hyperlink r:id="rId26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28.09.2012 N 2722-п/1 "О внесении изменений в Постановление мэрии городского округа Тольятти от 26.06.2012 N 1825-п/1 "О предоставлении социальных выплат ветеранам Великой Отечественной войны 1941 - 1945 годов, вдовам инвалидов и участников Великой Отечественной войны 1941 - 1945 годов на осуществление </w:t>
      </w:r>
      <w:r>
        <w:lastRenderedPageBreak/>
        <w:t>мероприятий, направленных на улучшение условий проживания ветеранов Великой Отечественной войны 1941 - 1945 годов, вдов инвалидов и участников Великой Отечественной войны 1941 - 1945 годов" (газета "Городские ведомости", 29.09.2012, N 106);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- </w:t>
      </w:r>
      <w:hyperlink r:id="rId27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30.05.2013 N 1776-п/1 "О внесении изменений в Постановление мэрии городского округа Тольятти от 26.06.2012 N 1825-п/1 "О предоставлении социальных выплат ветеранам Великой Отечественной войны 1941 - 1945 годов, вдовам инвалидов и участников Великой Отечественной войны 1941 - 1945 годов на осуществление мероприятий, направленных на улучшение условий проживания ветеранов Великой Отечественной войны 1941 - 1945 годов, вдов инвалидов и участников Великой Отечественной войны 1941 - 1945 годов" (газета "Городские ведомости", 04.06.2013, N 40);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- </w:t>
      </w:r>
      <w:hyperlink r:id="rId28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от 21.01.2014 N 136-п/1 "О внесении изменений в Постановление мэрии городского округа Тольятти от 26.06.2012 N 1825-п/1 "О предоставлении социальных выплат ветеранам Великой Отечественной войны 1941 - 1945 годов, вдовам инвалидов и участников Великой Отечественной войны 1941 - 1945 годов на осуществление мероприятий, направленных на улучшение условий проживания ветеранов Великой Отечественной войны 1941 - 1945 годов, вдов инвалидов и участников Великой Отечественной войны 1941 - 1945 годов" (газета "Городские ведомости", 24.01.2014, N 4).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8. Настоящее Постановление вступает в силу со дня его опубликования.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9. Управлению по оргработе и связям с общественностью мэрии (Алексеев А.А.) опубликовать настоящее Постановление в газете "Городские ведомости".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10. Контроль за исполнением настоящего Постановления возложить на заместителя главы городского округа Тольятти по социальным вопросам Баннову Ю.Е.</w:t>
      </w:r>
    </w:p>
    <w:p w:rsidR="00CB313B" w:rsidRDefault="00CB313B">
      <w:pPr>
        <w:pStyle w:val="ConsPlusNormal"/>
        <w:jc w:val="both"/>
      </w:pPr>
      <w:r>
        <w:t xml:space="preserve">(п. 10 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12.07.2017 N 2407-п/1)</w:t>
      </w: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right"/>
      </w:pPr>
      <w:r>
        <w:t>Мэр</w:t>
      </w:r>
    </w:p>
    <w:p w:rsidR="00CB313B" w:rsidRDefault="00CB313B">
      <w:pPr>
        <w:pStyle w:val="ConsPlusNormal"/>
        <w:jc w:val="right"/>
      </w:pPr>
      <w:r>
        <w:t>С.И.АНДРЕЕВ</w:t>
      </w: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right"/>
        <w:outlineLvl w:val="0"/>
      </w:pPr>
      <w:r>
        <w:t>Утвержден</w:t>
      </w:r>
    </w:p>
    <w:p w:rsidR="00CB313B" w:rsidRDefault="00CB313B">
      <w:pPr>
        <w:pStyle w:val="ConsPlusNormal"/>
        <w:jc w:val="right"/>
      </w:pPr>
      <w:r>
        <w:t>Постановлением</w:t>
      </w:r>
    </w:p>
    <w:p w:rsidR="00CB313B" w:rsidRDefault="00CB313B">
      <w:pPr>
        <w:pStyle w:val="ConsPlusNormal"/>
        <w:jc w:val="right"/>
      </w:pPr>
      <w:r>
        <w:t>мэрии городского округа Тольятти</w:t>
      </w:r>
    </w:p>
    <w:p w:rsidR="00CB313B" w:rsidRDefault="00CB313B">
      <w:pPr>
        <w:pStyle w:val="ConsPlusNormal"/>
        <w:jc w:val="right"/>
      </w:pPr>
      <w:r>
        <w:t>от 28 июля 2014 г. N 2554-п/1</w:t>
      </w: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Title"/>
        <w:jc w:val="center"/>
      </w:pPr>
      <w:bookmarkStart w:id="2" w:name="P57"/>
      <w:bookmarkEnd w:id="2"/>
      <w:r>
        <w:t>ПОРЯДОК</w:t>
      </w:r>
    </w:p>
    <w:p w:rsidR="00CB313B" w:rsidRDefault="00CB313B">
      <w:pPr>
        <w:pStyle w:val="ConsPlusTitle"/>
        <w:jc w:val="center"/>
      </w:pPr>
      <w:r>
        <w:t>ПРЕДОСТАВЛЕНИЯ СОЦИАЛЬНЫХ ВЫПЛАТ ВЕТЕРАНАМ ВЕЛИКОЙ</w:t>
      </w:r>
    </w:p>
    <w:p w:rsidR="00CB313B" w:rsidRDefault="00CB313B">
      <w:pPr>
        <w:pStyle w:val="ConsPlusTitle"/>
        <w:jc w:val="center"/>
      </w:pPr>
      <w:r>
        <w:t>ОТЕЧЕСТВЕННОЙ ВОЙНЫ 1941 - 1945 ГОДОВ, ВДОВАМ ИНВАЛИДОВ</w:t>
      </w:r>
    </w:p>
    <w:p w:rsidR="00CB313B" w:rsidRDefault="00CB313B">
      <w:pPr>
        <w:pStyle w:val="ConsPlusTitle"/>
        <w:jc w:val="center"/>
      </w:pPr>
      <w:r>
        <w:t>И УЧАСТНИКОВ ВЕЛИКОЙ ОТЕЧЕСТВЕННОЙ ВОЙНЫ 1941 - 1945 ГОДОВ,</w:t>
      </w:r>
    </w:p>
    <w:p w:rsidR="00CB313B" w:rsidRDefault="00CB313B">
      <w:pPr>
        <w:pStyle w:val="ConsPlusTitle"/>
        <w:jc w:val="center"/>
      </w:pPr>
      <w:r>
        <w:t>БЫВШИМ НЕСОВЕРШЕННОЛЕТНИМ УЗНИКАМ КОНЦЛАГЕРЕЙ, ГЕТТО</w:t>
      </w:r>
    </w:p>
    <w:p w:rsidR="00CB313B" w:rsidRDefault="00CB313B">
      <w:pPr>
        <w:pStyle w:val="ConsPlusTitle"/>
        <w:jc w:val="center"/>
      </w:pPr>
      <w:r>
        <w:t>И ДРУГИХ МЕСТ ПРИНУДИТЕЛЬНОГО СОДЕРЖАНИЯ, СОЗДАННЫХ</w:t>
      </w:r>
    </w:p>
    <w:p w:rsidR="00CB313B" w:rsidRDefault="00CB313B">
      <w:pPr>
        <w:pStyle w:val="ConsPlusTitle"/>
        <w:jc w:val="center"/>
      </w:pPr>
      <w:r>
        <w:t>ФАШИСТАМИ И ИХ СОЮЗНИКАМИ В ПЕРИОД ВТОРОЙ МИРОВОЙ</w:t>
      </w:r>
    </w:p>
    <w:p w:rsidR="00CB313B" w:rsidRDefault="00CB313B">
      <w:pPr>
        <w:pStyle w:val="ConsPlusTitle"/>
        <w:jc w:val="center"/>
      </w:pPr>
      <w:r>
        <w:t>ВОЙНЫ, НА ПРОВЕДЕНИЕ МЕРОПРИЯТИЙ, НАПРАВЛЕННЫХ</w:t>
      </w:r>
    </w:p>
    <w:p w:rsidR="00CB313B" w:rsidRDefault="00CB313B">
      <w:pPr>
        <w:pStyle w:val="ConsPlusTitle"/>
        <w:jc w:val="center"/>
      </w:pPr>
      <w:r>
        <w:t>НА УЛУЧШЕНИЕ УСЛОВИЙ ИХ ПРОЖИВАНИЯ</w:t>
      </w:r>
    </w:p>
    <w:p w:rsidR="00CB313B" w:rsidRDefault="00CB313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B313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24.04.2015 </w:t>
            </w:r>
            <w:hyperlink r:id="rId30" w:history="1">
              <w:r>
                <w:rPr>
                  <w:color w:val="0000FF"/>
                </w:rPr>
                <w:t>N 1375-п/1</w:t>
              </w:r>
            </w:hyperlink>
            <w:r>
              <w:rPr>
                <w:color w:val="392C69"/>
              </w:rPr>
              <w:t xml:space="preserve">, от 14.03.2016 </w:t>
            </w:r>
            <w:hyperlink r:id="rId31" w:history="1">
              <w:r>
                <w:rPr>
                  <w:color w:val="0000FF"/>
                </w:rPr>
                <w:t>N 748-п/1</w:t>
              </w:r>
            </w:hyperlink>
            <w:r>
              <w:rPr>
                <w:color w:val="392C69"/>
              </w:rPr>
              <w:t xml:space="preserve">, от 06.06.2016 </w:t>
            </w:r>
            <w:hyperlink r:id="rId32" w:history="1">
              <w:r>
                <w:rPr>
                  <w:color w:val="0000FF"/>
                </w:rPr>
                <w:t>N 1803-п/1</w:t>
              </w:r>
            </w:hyperlink>
            <w:r>
              <w:rPr>
                <w:color w:val="392C69"/>
              </w:rPr>
              <w:t>,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12.07.2017 </w:t>
            </w:r>
            <w:hyperlink r:id="rId33" w:history="1">
              <w:r>
                <w:rPr>
                  <w:color w:val="0000FF"/>
                </w:rPr>
                <w:t>N 2407-п/1</w:t>
              </w:r>
            </w:hyperlink>
            <w:r>
              <w:rPr>
                <w:color w:val="392C69"/>
              </w:rPr>
              <w:t xml:space="preserve">, от 17.05.2018 </w:t>
            </w:r>
            <w:hyperlink r:id="rId34" w:history="1">
              <w:r>
                <w:rPr>
                  <w:color w:val="0000FF"/>
                </w:rPr>
                <w:t>N 1485-п/1</w:t>
              </w:r>
            </w:hyperlink>
            <w:r>
              <w:rPr>
                <w:color w:val="392C69"/>
              </w:rPr>
              <w:t>,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12.10.2018 </w:t>
            </w:r>
            <w:hyperlink r:id="rId35" w:history="1">
              <w:r>
                <w:rPr>
                  <w:color w:val="0000FF"/>
                </w:rPr>
                <w:t>N 3037-п/1</w:t>
              </w:r>
            </w:hyperlink>
            <w:r>
              <w:rPr>
                <w:color w:val="392C69"/>
              </w:rPr>
              <w:t xml:space="preserve">, от 26.03.2019 </w:t>
            </w:r>
            <w:hyperlink r:id="rId36" w:history="1">
              <w:r>
                <w:rPr>
                  <w:color w:val="0000FF"/>
                </w:rPr>
                <w:t>N 838-п/1</w:t>
              </w:r>
            </w:hyperlink>
            <w:r>
              <w:rPr>
                <w:color w:val="392C69"/>
              </w:rPr>
              <w:t xml:space="preserve">, от 20.02.2020 </w:t>
            </w:r>
            <w:hyperlink r:id="rId37" w:history="1">
              <w:r>
                <w:rPr>
                  <w:color w:val="0000FF"/>
                </w:rPr>
                <w:t>N 519-п/1</w:t>
              </w:r>
            </w:hyperlink>
            <w:r>
              <w:rPr>
                <w:color w:val="392C69"/>
              </w:rPr>
              <w:t>,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28.12.2020 </w:t>
            </w:r>
            <w:hyperlink r:id="rId38" w:history="1">
              <w:r>
                <w:rPr>
                  <w:color w:val="0000FF"/>
                </w:rPr>
                <w:t>N 3969-п/1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</w:tr>
    </w:tbl>
    <w:p w:rsidR="00CB313B" w:rsidRDefault="00CB313B">
      <w:pPr>
        <w:pStyle w:val="ConsPlusNormal"/>
        <w:jc w:val="both"/>
      </w:pPr>
    </w:p>
    <w:p w:rsidR="00CB313B" w:rsidRDefault="00CB313B">
      <w:pPr>
        <w:pStyle w:val="ConsPlusTitle"/>
        <w:jc w:val="center"/>
        <w:outlineLvl w:val="1"/>
      </w:pPr>
      <w:r>
        <w:t>1. Общие положения</w:t>
      </w: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ind w:firstLine="540"/>
        <w:jc w:val="both"/>
      </w:pPr>
      <w:r>
        <w:t xml:space="preserve">1.1. Настоящий Порядок разработан в целях реализации государственной программы Самарской области "Государственная поддержка собственников жилья" на 2014 - 2022 годы, утвержденной </w:t>
      </w:r>
      <w:hyperlink r:id="rId39" w:history="1">
        <w:r>
          <w:rPr>
            <w:color w:val="0000FF"/>
          </w:rPr>
          <w:t>постановлением</w:t>
        </w:r>
      </w:hyperlink>
      <w:r>
        <w:t xml:space="preserve"> Правительства Самарской области от 27.11.2013 N 669, и установления в городском округе Тольятти механизма предоставления социальных выплат ветеранам Великой Отечественной войны 1941 - 1945 годов, вдовам инвалидов и участников Великой Отечественной войны 1941 - 1945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 условий их проживания (далее - социальные выплаты).</w:t>
      </w:r>
    </w:p>
    <w:p w:rsidR="00CB313B" w:rsidRDefault="00CB313B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17.05.2018 </w:t>
      </w:r>
      <w:hyperlink r:id="rId40" w:history="1">
        <w:r>
          <w:rPr>
            <w:color w:val="0000FF"/>
          </w:rPr>
          <w:t>N 1485-п/1</w:t>
        </w:r>
      </w:hyperlink>
      <w:r>
        <w:t xml:space="preserve">, от 26.03.2019 </w:t>
      </w:r>
      <w:hyperlink r:id="rId41" w:history="1">
        <w:r>
          <w:rPr>
            <w:color w:val="0000FF"/>
          </w:rPr>
          <w:t>N 838-п/1</w:t>
        </w:r>
      </w:hyperlink>
      <w:r>
        <w:t xml:space="preserve">, от 20.02.2020 </w:t>
      </w:r>
      <w:hyperlink r:id="rId42" w:history="1">
        <w:r>
          <w:rPr>
            <w:color w:val="0000FF"/>
          </w:rPr>
          <w:t>N 519-п/1</w:t>
        </w:r>
      </w:hyperlink>
      <w:r>
        <w:t>)</w:t>
      </w:r>
    </w:p>
    <w:p w:rsidR="00CB313B" w:rsidRDefault="00CB313B">
      <w:pPr>
        <w:pStyle w:val="ConsPlusNormal"/>
        <w:spacing w:before="220"/>
        <w:ind w:firstLine="540"/>
        <w:jc w:val="both"/>
      </w:pPr>
      <w:bookmarkStart w:id="3" w:name="P78"/>
      <w:bookmarkEnd w:id="3"/>
      <w:r>
        <w:t xml:space="preserve">1.2. В рамках настоящего Порядка право на предоставление социальных выплат с учетом заслуг по защите Отечества согласно Федеральному </w:t>
      </w:r>
      <w:hyperlink r:id="rId43" w:history="1">
        <w:r>
          <w:rPr>
            <w:color w:val="0000FF"/>
          </w:rPr>
          <w:t>закону</w:t>
        </w:r>
      </w:hyperlink>
      <w:r>
        <w:t xml:space="preserve"> от 12.01.1995 N 5-ФЗ "О ветеранах" имеют граждане, которым необходимо провести мероприятия по улучшению условий их проживания, зарегистрированные на территории городского округа Тольятти (в том числе по месту пребывания) и обладающие правовым статусом (далее - получатели):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а) инвалидов Великой Отечественной войны 1941 - 1945 годов;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б) участников Великой Отечественной войны 1941 - 1945 годов;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в)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г) лиц, работавших на объектах противовоздушной обороны, и лиц, приравненных к ним;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д) лиц, награжденных знаком "Жителю блокадного Ленинграда";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е) ветеранов Великой Отечественной войны - тружеников тыла;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ж) вдов погибших инвалидов и участников Великой Отечественной войны 1941 - 1945 годов;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з) вдов умерших инвалидов и участников Великой Отечественной войны 1941 - 1945 годов.</w:t>
      </w:r>
    </w:p>
    <w:p w:rsidR="00CB313B" w:rsidRDefault="00CB313B">
      <w:pPr>
        <w:pStyle w:val="ConsPlusNormal"/>
        <w:spacing w:before="220"/>
        <w:ind w:firstLine="540"/>
        <w:jc w:val="both"/>
      </w:pPr>
      <w:bookmarkStart w:id="4" w:name="P87"/>
      <w:bookmarkEnd w:id="4"/>
      <w:r>
        <w:t>1.3. Социальные выплаты предоставляются на реализацию следующих мероприятий: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а) ремонт индивидуальных жилых домов и жилых помещений в многоквартирных домах, в том числе лоджий, балконов;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б) ремонт надворных построек, в том числе бань, заборов и ограждений;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в) устройство водопровода, в том числе водопроводного колодца;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г) устройство водоотведения, в том числе выгребной ямы;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д) устройство газоснабжения, отопления;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lastRenderedPageBreak/>
        <w:t>е) установка приборов учета тепло-, водо-, электро-, газоснабжения;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ж) прочие мероприятия, связанные с ремонтом и реконструкцией жилого помещения и направленные на улучшение условий проживания получателей.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1.4. Социальные выплаты предоставляются получателям на проведение мероприятий по улучшению условий их проживания, указанных в </w:t>
      </w:r>
      <w:hyperlink w:anchor="P87" w:history="1">
        <w:r>
          <w:rPr>
            <w:color w:val="0000FF"/>
          </w:rPr>
          <w:t>пункте 1.3</w:t>
        </w:r>
      </w:hyperlink>
      <w:r>
        <w:t xml:space="preserve"> настоящего Порядка, один раз.</w:t>
      </w: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Title"/>
        <w:jc w:val="center"/>
        <w:outlineLvl w:val="1"/>
      </w:pPr>
      <w:bookmarkStart w:id="5" w:name="P97"/>
      <w:bookmarkEnd w:id="5"/>
      <w:r>
        <w:t>2. Формирование очередности</w:t>
      </w:r>
    </w:p>
    <w:p w:rsidR="00CB313B" w:rsidRDefault="00CB313B">
      <w:pPr>
        <w:pStyle w:val="ConsPlusTitle"/>
        <w:jc w:val="center"/>
      </w:pPr>
      <w:r>
        <w:t>на предоставление социальной выплаты</w:t>
      </w:r>
    </w:p>
    <w:p w:rsidR="00CB313B" w:rsidRDefault="00CB313B">
      <w:pPr>
        <w:pStyle w:val="ConsPlusNormal"/>
        <w:jc w:val="center"/>
      </w:pPr>
      <w:r>
        <w:t xml:space="preserve">(в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</w:t>
      </w:r>
    </w:p>
    <w:p w:rsidR="00CB313B" w:rsidRDefault="00CB313B">
      <w:pPr>
        <w:pStyle w:val="ConsPlusNormal"/>
        <w:jc w:val="center"/>
      </w:pPr>
      <w:r>
        <w:t>Самарской области от 14.03.2016 N 748-п/1)</w:t>
      </w: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ind w:firstLine="540"/>
        <w:jc w:val="both"/>
      </w:pPr>
      <w:bookmarkStart w:id="6" w:name="P102"/>
      <w:bookmarkEnd w:id="6"/>
      <w:r>
        <w:t>2.1. Формирование списка ветеранов Великой Отечественной войны 1941 - 1945 годов, вдов инвалидов и участников Великой Отечественной войны 1941 - 1945 годов,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нуждающихся в улучшении условий проживания (далее - Список нуждающихся), осуществляется муниципальным автономным учреждением городского округа Тольятти "Многофункциональный центр предоставления государственных и муниципальных услуг" (далее - МАУ "МФЦ") с учетом даты поступления заявления о включении в Список нуждающихся в следующем порядке:</w:t>
      </w:r>
    </w:p>
    <w:p w:rsidR="00CB313B" w:rsidRDefault="00CB313B">
      <w:pPr>
        <w:pStyle w:val="ConsPlusNormal"/>
        <w:spacing w:before="220"/>
        <w:ind w:firstLine="540"/>
        <w:jc w:val="both"/>
      </w:pPr>
      <w:bookmarkStart w:id="7" w:name="P103"/>
      <w:bookmarkEnd w:id="7"/>
      <w:r>
        <w:t>а) внеочередное предоставление социальной выплаты: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1 очередь - инвалиды Великой Отечественной войны 1941 - 1945 годов;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2 очередь - участники Великой Отечественной войны 1941 - 1945 годов;</w:t>
      </w:r>
    </w:p>
    <w:p w:rsidR="00CB313B" w:rsidRDefault="00CB313B">
      <w:pPr>
        <w:pStyle w:val="ConsPlusNormal"/>
        <w:spacing w:before="220"/>
        <w:ind w:firstLine="540"/>
        <w:jc w:val="both"/>
      </w:pPr>
      <w:bookmarkStart w:id="8" w:name="P106"/>
      <w:bookmarkEnd w:id="8"/>
      <w:r>
        <w:t>б) первоочередное предоставление социальной выплаты: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1 очередь - бывшие несовершеннолетние узники концлагерей, гетто и других мест принудительного содержания, созданных фашистами и их союзниками в период Второй мировой войны;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2 очередь - лица, работавшие на объектах противовоздушной обороны, местной противовоздушной обороны, на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дорог; члены экипажей судов транспортного флота, интернированные в начале Великой Отечественной войны в портах других государств;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3 очередь - лица, награжденные знаком "Жителю блокадного Ленинграда";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4 очередь - ветераны Великой Отечественной войны - труженики тыла;</w:t>
      </w:r>
    </w:p>
    <w:p w:rsidR="00CB313B" w:rsidRDefault="00CB313B">
      <w:pPr>
        <w:pStyle w:val="ConsPlusNormal"/>
        <w:spacing w:before="220"/>
        <w:ind w:firstLine="540"/>
        <w:jc w:val="both"/>
      </w:pPr>
      <w:bookmarkStart w:id="9" w:name="P111"/>
      <w:bookmarkEnd w:id="9"/>
      <w:r>
        <w:t>в) предоставление социальной выплаты в порядке очередности: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1 очередь - вдовы (вдовцы) погибших инвалидов и участников Великой Отечественной войны 1941 - 1945 годов;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2 очередь - вдовы (вдовцы) умерших инвалидов и участников Великой Отечественной войны 1941 - 1945 годов.</w:t>
      </w:r>
    </w:p>
    <w:p w:rsidR="00CB313B" w:rsidRDefault="00CB313B">
      <w:pPr>
        <w:pStyle w:val="ConsPlusNormal"/>
        <w:spacing w:before="220"/>
        <w:ind w:firstLine="540"/>
        <w:jc w:val="both"/>
      </w:pPr>
      <w:bookmarkStart w:id="10" w:name="P114"/>
      <w:bookmarkEnd w:id="10"/>
      <w:r>
        <w:t xml:space="preserve">2.2. В целях включения в Список нуждающихся получатели (их представители) представляют в МАУ "МФЦ" </w:t>
      </w:r>
      <w:hyperlink w:anchor="P385" w:history="1">
        <w:r>
          <w:rPr>
            <w:color w:val="0000FF"/>
          </w:rPr>
          <w:t>заявление</w:t>
        </w:r>
      </w:hyperlink>
      <w:r>
        <w:t xml:space="preserve"> о включении в Список нуждающихся по форме согласно приложению N 1 к настоящему Порядку, </w:t>
      </w:r>
      <w:hyperlink w:anchor="P427" w:history="1">
        <w:r>
          <w:rPr>
            <w:color w:val="0000FF"/>
          </w:rPr>
          <w:t>согласие</w:t>
        </w:r>
      </w:hyperlink>
      <w:r>
        <w:t xml:space="preserve"> на обработку персональных данных по форме согласно </w:t>
      </w:r>
      <w:r>
        <w:lastRenderedPageBreak/>
        <w:t>приложению N 1.1 к настоящему Порядку, а также: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- документы, удостоверяющие личность получателя (его представителя);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- документы, удостоверяющие правовой статус получателя, а также страховое свидетельство обязательного пенсионного страхования получателя;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- документы, подтверждающие полномочия представителя (для представителей).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Документы представляются в копиях с предъявлением оригиналов для сверки, либо представляются копии документов, заверенные в установленном действующим законодательством Российской Федерации порядке.</w:t>
      </w:r>
    </w:p>
    <w:p w:rsidR="00CB313B" w:rsidRDefault="00CB313B">
      <w:pPr>
        <w:pStyle w:val="ConsPlusNormal"/>
        <w:spacing w:before="220"/>
        <w:ind w:firstLine="540"/>
        <w:jc w:val="both"/>
      </w:pPr>
      <w:bookmarkStart w:id="11" w:name="P120"/>
      <w:bookmarkEnd w:id="11"/>
      <w:r>
        <w:t>2.3. МАУ "МФЦ" не позднее пяти рабочих дней с даты регистрации заявления о включении в Список нуждающихся проверяет: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а) факт неполучения получателем социальной выплаты на проведение ремонта индивидуальных жилых домов и жилых помещений в многоквартирных домах в соответствии с </w:t>
      </w:r>
      <w:hyperlink r:id="rId46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от 15.09.2011 N 2779-п/1 "О предоставлении социальной выплаты ветеранам Великой Отечественной войны 1941 - 1945 годов, вдовам инвалидов и участников Великой Отечественной войны 1941 - 1945 годов на проведение ремонта индивидуальных жилых домов и жилых помещений в многоквартирных домах, в которых проживают ветераны Великой Отечественной войны 1941 - 1945 годов, вдовы инвалидов и участников Великой Отечественной войны 1941 - 1945 годов";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б) факт неполучения социальной выплаты на проведение мероприятий, направленных на улучшение условий проживания, в соответствии с </w:t>
      </w:r>
      <w:hyperlink r:id="rId47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от 26.06.2012 N 1825-п/1 "О предоставлении социальных выплат ветеранам Великой Отечественной войны 1941 - 1945 годов, вдовам инвалидов и участников Великой Отечественной войны 1941 - 1945 годов на осуществление мероприятий, направленных на улучшение условий проживания ветеранов Великой Отечественной войны 1941 - 1945 годов, вдов инвалидов и участников Великой Отечественной войны 1941 - 1945 годов";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в) факт истечения пяти лет, непосредственно предшествующих дате обращения получателя с заявлением о включении в Список нуждающихся, со дня окончания проведения ремонтных работ в индивидуальном жилом доме либо жилом помещении в многоквартирном доме за счет средств областного бюджета (кроме капитального ремонта);</w:t>
      </w:r>
    </w:p>
    <w:p w:rsidR="00CB313B" w:rsidRDefault="00CB313B">
      <w:pPr>
        <w:pStyle w:val="ConsPlusNormal"/>
        <w:jc w:val="both"/>
      </w:pPr>
      <w:r>
        <w:t xml:space="preserve">(пп. "в" 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г) факт истечения пяти лет, непосредственно предшествующих дате обращения получателя с заявлением о включении в Список нуждающихся, со дня получения жилого помещения либо единовременной денежной выплаты на строительство или приобретение жилого помещения в рамках предоставления мер социальной поддержки;</w:t>
      </w:r>
    </w:p>
    <w:p w:rsidR="00CB313B" w:rsidRDefault="00CB313B">
      <w:pPr>
        <w:pStyle w:val="ConsPlusNormal"/>
        <w:jc w:val="both"/>
      </w:pPr>
      <w:r>
        <w:t xml:space="preserve">(пп. "г" 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д) факт нахождения в живых получателя (при представлении документов представителем);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е) факт признания получателя в установленном порядке нуждающимся в улучшении жилищных условий и его постановку на соответствующий учет (с учетом имеющейся в МАУ "МФЦ" информации, представленной департаментом социального обеспечения администрации городского округа Тольятти);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</w:t>
      </w:r>
      <w:r>
        <w:lastRenderedPageBreak/>
        <w:t>12.07.2017 N 2407-п/1)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ж) факт отсутствия включения лица в Список нуждающихся, который формировался до 01.01.2016;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з) правовой статус получателя (на основании представленных получателем в соответствии с </w:t>
      </w:r>
      <w:hyperlink w:anchor="P114" w:history="1">
        <w:r>
          <w:rPr>
            <w:color w:val="0000FF"/>
          </w:rPr>
          <w:t>пунктом 2.2</w:t>
        </w:r>
      </w:hyperlink>
      <w:r>
        <w:t xml:space="preserve"> настоящего Порядка документов, а также имеющейся в МАУ "МФЦ" информации).</w:t>
      </w:r>
    </w:p>
    <w:p w:rsidR="00CB313B" w:rsidRDefault="00CB313B">
      <w:pPr>
        <w:pStyle w:val="ConsPlusNormal"/>
        <w:jc w:val="both"/>
      </w:pPr>
      <w:r>
        <w:t xml:space="preserve">(пп. "з" введен </w:t>
      </w:r>
      <w:hyperlink r:id="rId51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2.4. МАУ "МФЦ" в течение 6 рабочих дней с даты регистрации заявления о включении в Список нуждающихся передает в департамент социального обеспечения администрации городского округа Тольятти указанное заявление с представленными гражданами документами для хранения.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12.07.2017 N 2407-п/1)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Хранение документов, представленных гражданином в целях включения в Список нуждающихся, осуществляется в течение периода нахождения данного гражданина в указанном Списке.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2.5. Список нуждающихся формируется в целях формирования Списка очередности получателей социальных выплат.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2.6. Граждане включаются в Список нуждающихся при отсутствии оснований для отказа во включении в указанный Список, установленных </w:t>
      </w:r>
      <w:hyperlink w:anchor="P315" w:history="1">
        <w:r>
          <w:rPr>
            <w:color w:val="0000FF"/>
          </w:rPr>
          <w:t>разделом 7</w:t>
        </w:r>
      </w:hyperlink>
      <w:r>
        <w:t xml:space="preserve"> настоящего Порядка, в соответствии с датой представления ими в МАУ "МФЦ" заявления о включении в Список нуждающихся и документов, предусмотренных </w:t>
      </w:r>
      <w:hyperlink w:anchor="P114" w:history="1">
        <w:r>
          <w:rPr>
            <w:color w:val="0000FF"/>
          </w:rPr>
          <w:t>пунктом 2.2</w:t>
        </w:r>
      </w:hyperlink>
      <w:r>
        <w:t xml:space="preserve"> настоящего Порядка. В случае если в отношении одного из совместно проживающих получателей выявлены основания для отказа во включении в Список нуждающихся, предусмотренные </w:t>
      </w:r>
      <w:hyperlink w:anchor="P326" w:history="1">
        <w:r>
          <w:rPr>
            <w:color w:val="0000FF"/>
          </w:rPr>
          <w:t>подпунктами 7.1.3</w:t>
        </w:r>
      </w:hyperlink>
      <w:r>
        <w:t xml:space="preserve"> - </w:t>
      </w:r>
      <w:hyperlink w:anchor="P332" w:history="1">
        <w:r>
          <w:rPr>
            <w:color w:val="0000FF"/>
          </w:rPr>
          <w:t>7.1.7 пункта 7.1</w:t>
        </w:r>
      </w:hyperlink>
      <w:r>
        <w:t xml:space="preserve"> настоящего Порядка, иные совместно проживающие с ним получатели также не подлежат включению в указанный Список при условии проживания с данным получателем на дату обстоятельств, предусмотренных </w:t>
      </w:r>
      <w:hyperlink w:anchor="P326" w:history="1">
        <w:r>
          <w:rPr>
            <w:color w:val="0000FF"/>
          </w:rPr>
          <w:t>подпунктами 7.1.3</w:t>
        </w:r>
      </w:hyperlink>
      <w:r>
        <w:t xml:space="preserve"> - </w:t>
      </w:r>
      <w:hyperlink w:anchor="P332" w:history="1">
        <w:r>
          <w:rPr>
            <w:color w:val="0000FF"/>
          </w:rPr>
          <w:t>7.1.7 пункта 7.1</w:t>
        </w:r>
      </w:hyperlink>
      <w:r>
        <w:t xml:space="preserve"> настоящего Порядка.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26.03.2019 N 838-п/1)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Граждане, включенные в Список нуждающихся в один и тот же день, указываются в алфавитном порядке.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Совместно проживающие получатели занимают позицию в Списке нуждающихся под одним номером в соответствии с правовым статусом каждого из указанных получателей и приоритетом очередности, предусмотренным </w:t>
      </w:r>
      <w:hyperlink w:anchor="P102" w:history="1">
        <w:r>
          <w:rPr>
            <w:color w:val="0000FF"/>
          </w:rPr>
          <w:t>пунктом 2.1</w:t>
        </w:r>
      </w:hyperlink>
      <w:r>
        <w:t xml:space="preserve"> настоящего Порядка.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В случае смерти одного из совместно проживающих получателей позиция другого получателя в Списке нуждающихся определяется в соответствии с его правовым статусом и приоритетом очередности, предусмотренным </w:t>
      </w:r>
      <w:hyperlink w:anchor="P102" w:history="1">
        <w:r>
          <w:rPr>
            <w:color w:val="0000FF"/>
          </w:rPr>
          <w:t>пунктом 2.1</w:t>
        </w:r>
      </w:hyperlink>
      <w:r>
        <w:t xml:space="preserve"> настоящего Порядка, но по более ранней дате включения в список.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Повторное включение в Список нуждающихся осуществляется в соответствии с </w:t>
      </w:r>
      <w:hyperlink w:anchor="P312" w:history="1">
        <w:r>
          <w:rPr>
            <w:color w:val="0000FF"/>
          </w:rPr>
          <w:t>пунктом 6.5</w:t>
        </w:r>
      </w:hyperlink>
      <w:r>
        <w:t xml:space="preserve"> настоящего Порядка.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2.7. МАУ "МФЦ" не позднее трех рабочих дней после окончания срока, указанного в </w:t>
      </w:r>
      <w:hyperlink w:anchor="P120" w:history="1">
        <w:r>
          <w:rPr>
            <w:color w:val="0000FF"/>
          </w:rPr>
          <w:t>пункте 2.3</w:t>
        </w:r>
      </w:hyperlink>
      <w:r>
        <w:t xml:space="preserve"> настоящего Порядка, письменно уведомляет соответствующих граждан об отсутствии (наличии) оснований для отказа во включении их в Список нуждающихся.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lastRenderedPageBreak/>
        <w:t xml:space="preserve">2.8. Актуализация Списка нуждающихся осуществляется МАУ "МФЦ" в целях включения получателей, приведения в соответствие данных о получателях, исключения получателей, которым предоставлена социальная выплата, исключения получателей, у которых установлены основания для отказа во включении в Список нуждающихся, предусмотренные </w:t>
      </w:r>
      <w:hyperlink w:anchor="P315" w:history="1">
        <w:r>
          <w:rPr>
            <w:color w:val="0000FF"/>
          </w:rPr>
          <w:t>разделом 7</w:t>
        </w:r>
      </w:hyperlink>
      <w:r>
        <w:t xml:space="preserve"> настоящего Порядка.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12.07.2017 N 2407-п/1)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Актуализация Списка нуждающихся осуществляется по мере поступления соответствующей информации от граждан, а также выявления соответствующих обстоятельств согласно осуществляемым функциям МАУ "МФЦ", администрацией городского округа Тольятти, но не реже одного раза в месяц.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12.07.2017 N 2407-п/1)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Список нуждающихся, актуализированный по состоянию на 1 число текущего месяца, ежемесячно не позднее 5 числа текущего месяца, в электронном виде передается в департамент социального обеспечения администрации городского округа Тольятти для сведения.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12.07.2017 N 2407-п/1)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2.9. Список нуждающихся по состоянию на 1 января текущего года утверждается главой городского округа Тольятти.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12.07.2017 N 2407-п/1)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2.10. Формирование Списка очередности получателей социальных выплат (далее - Список очередности) осуществляется ежегодно после утверждения приказом Министерства энергетики и жилищно-коммунального хозяйства Самарской области предельной доли участия средств областного бюджета в софинансировании расходных обязательств муниципальных образований Самарской области по предоставлению социальных выплат.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20.02.2020 N 519-п/1)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Формирование Списка очередности осуществляется МАУ "МФЦ" в автоматическом режиме на основании Списка нуждающихся в рамках финансовых средств, предусмотренных на соответствующие цели в бюджете городского округа Тольятти в соответствующем финансовом году, не позднее одного месяца с даты подписания всеми участвующими сторонами соглашения о предоставлении соответствующей субсидии.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2.11. Сформированный Список очередности передается в департамент социального обеспечения администрации городского округа Тольятти для подготовки проекта постановления администрации городского округа Тольятти об утверждении Списка очередности на соответствующий год. Указанный проект постановления разрабатывается не позднее 5 рабочих дней с даты получения Списка очередности.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12.07.2017 N 2407-п/1)</w:t>
      </w:r>
    </w:p>
    <w:p w:rsidR="00CB313B" w:rsidRDefault="00CB313B">
      <w:pPr>
        <w:pStyle w:val="ConsPlusNormal"/>
        <w:spacing w:before="220"/>
        <w:ind w:firstLine="540"/>
        <w:jc w:val="both"/>
      </w:pPr>
      <w:bookmarkStart w:id="12" w:name="P158"/>
      <w:bookmarkEnd w:id="12"/>
      <w:r>
        <w:t xml:space="preserve">В течение пяти рабочих дней с даты издания данного постановления МАУ "МФЦ" уведомляет получателей, включенных в утвержденный Список очередности, о необходимости представления в течение 30 дней с даты получения данного уведомления документов, необходимых для предоставления социальной выплаты, указанных в </w:t>
      </w:r>
      <w:hyperlink w:anchor="P168" w:history="1">
        <w:r>
          <w:rPr>
            <w:color w:val="0000FF"/>
          </w:rPr>
          <w:t>разделе 3</w:t>
        </w:r>
      </w:hyperlink>
      <w:r>
        <w:t xml:space="preserve"> настоящего Порядка.</w:t>
      </w:r>
    </w:p>
    <w:p w:rsidR="00CB313B" w:rsidRDefault="00CB313B">
      <w:pPr>
        <w:pStyle w:val="ConsPlusNormal"/>
        <w:jc w:val="both"/>
      </w:pPr>
      <w:r>
        <w:t xml:space="preserve">(абзац введен </w:t>
      </w:r>
      <w:hyperlink r:id="rId61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lastRenderedPageBreak/>
        <w:t>Уведомление направляется по почте и считается полученным по истечении 6 дней со дня его направления.</w:t>
      </w:r>
    </w:p>
    <w:p w:rsidR="00CB313B" w:rsidRDefault="00CB313B">
      <w:pPr>
        <w:pStyle w:val="ConsPlusNormal"/>
        <w:jc w:val="both"/>
      </w:pPr>
      <w:r>
        <w:t xml:space="preserve">(абзац введен </w:t>
      </w:r>
      <w:hyperlink r:id="rId62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2.12. Актуализация Списка очередности осуществляется МАУ "МФЦ" в целях замены получателей, отказавшихся от получения социальной выплаты, не представивших в срок, указанный в </w:t>
      </w:r>
      <w:hyperlink w:anchor="P158" w:history="1">
        <w:r>
          <w:rPr>
            <w:color w:val="0000FF"/>
          </w:rPr>
          <w:t>абзаце втором п. 2.11</w:t>
        </w:r>
      </w:hyperlink>
      <w:r>
        <w:t xml:space="preserve">, </w:t>
      </w:r>
      <w:hyperlink w:anchor="P174" w:history="1">
        <w:r>
          <w:rPr>
            <w:color w:val="0000FF"/>
          </w:rPr>
          <w:t>абзаце четвертом п. 3.1</w:t>
        </w:r>
      </w:hyperlink>
      <w:r>
        <w:t xml:space="preserve"> настоящего Порядка, документы, указанные в </w:t>
      </w:r>
      <w:hyperlink w:anchor="P168" w:history="1">
        <w:r>
          <w:rPr>
            <w:color w:val="0000FF"/>
          </w:rPr>
          <w:t>разделе 3</w:t>
        </w:r>
      </w:hyperlink>
      <w:r>
        <w:t xml:space="preserve"> настоящего Порядка, отказавшихся от заключения Соглашения, предусмотренного </w:t>
      </w:r>
      <w:hyperlink w:anchor="P238" w:history="1">
        <w:r>
          <w:rPr>
            <w:color w:val="0000FF"/>
          </w:rPr>
          <w:t>разделом 5</w:t>
        </w:r>
      </w:hyperlink>
      <w:r>
        <w:t xml:space="preserve"> настоящего Порядка, выбывших за пределы городского округа Тольятти (в том числе выбывших временно), умерших, а также получателей, которым отказано в приеме документов на предоставление социальной выплаты, исправления технических и орфографических ошибок, по мере наступления соответствующих обстоятельств, их выявления согласно осуществляемым функциям МАУ "МФЦ".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Актуализированный Список очередности не позднее 3 рабочих дней с даты формирования передается в департамент социального обеспечения администрации городского округа Тольятти для подготовки постановления администрации городского округа Тольятти о внесении изменений в постановление об утверждении Списка очередности на соответствующий год. Указанный проект постановления разрабатывается не позднее 5 рабочих дней с даты получения актуализированного Списка очередности.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12.07.2017 N 2407-п/1)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2.13. Предоставление социальных выплат в соответствии с </w:t>
      </w:r>
      <w:hyperlink w:anchor="P111" w:history="1">
        <w:r>
          <w:rPr>
            <w:color w:val="0000FF"/>
          </w:rPr>
          <w:t>подпунктом "в" пункта 2.1</w:t>
        </w:r>
      </w:hyperlink>
      <w:r>
        <w:t xml:space="preserve"> настоящего Порядка осуществляется после предоставления социальных выплат в соответствии с </w:t>
      </w:r>
      <w:hyperlink w:anchor="P103" w:history="1">
        <w:r>
          <w:rPr>
            <w:color w:val="0000FF"/>
          </w:rPr>
          <w:t>подпунктами "а"</w:t>
        </w:r>
      </w:hyperlink>
      <w:r>
        <w:t xml:space="preserve"> и </w:t>
      </w:r>
      <w:hyperlink w:anchor="P106" w:history="1">
        <w:r>
          <w:rPr>
            <w:color w:val="0000FF"/>
          </w:rPr>
          <w:t>"б" пункта 2.1</w:t>
        </w:r>
      </w:hyperlink>
      <w:r>
        <w:t xml:space="preserve"> настоящего Порядка, а предоставление социальных выплат в соответствии с </w:t>
      </w:r>
      <w:hyperlink w:anchor="P106" w:history="1">
        <w:r>
          <w:rPr>
            <w:color w:val="0000FF"/>
          </w:rPr>
          <w:t>подпунктом "б" пункта 2.1</w:t>
        </w:r>
      </w:hyperlink>
      <w:r>
        <w:t xml:space="preserve"> настоящего Порядка осуществляется после предоставления социальных выплат в соответствии с </w:t>
      </w:r>
      <w:hyperlink w:anchor="P103" w:history="1">
        <w:r>
          <w:rPr>
            <w:color w:val="0000FF"/>
          </w:rPr>
          <w:t>подпунктом "а" пункта 2.1</w:t>
        </w:r>
      </w:hyperlink>
      <w:r>
        <w:t xml:space="preserve"> настоящего Порядка.</w:t>
      </w: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Title"/>
        <w:jc w:val="center"/>
        <w:outlineLvl w:val="1"/>
      </w:pPr>
      <w:bookmarkStart w:id="13" w:name="P168"/>
      <w:bookmarkEnd w:id="13"/>
      <w:r>
        <w:t>3. Прием документов на предоставление социальных выплат</w:t>
      </w: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ind w:firstLine="540"/>
        <w:jc w:val="both"/>
      </w:pPr>
      <w:r>
        <w:t>3.1. Прием документов на предоставление социальных выплат осуществляется МАУ "МФЦ" от получателей, зарегистрированных на территории городского округа Тольятти, включенных в Список очередности.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В случае отказа гражданина от получения социальной выплаты, гражданин или его представитель (при предоставлении документа, подтверждающего его полномочия) представляет в МАУ "МФЦ" </w:t>
      </w:r>
      <w:hyperlink w:anchor="P567" w:history="1">
        <w:r>
          <w:rPr>
            <w:color w:val="0000FF"/>
          </w:rPr>
          <w:t>заявление</w:t>
        </w:r>
      </w:hyperlink>
      <w:r>
        <w:t xml:space="preserve"> по форме в соответствии с Приложением N 1.3 к настоящему Порядку.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Прием документов на предоставление социальных выплат прекращается за 7 дней до окончания срока использования средств областного бюджета, указанного в соглашении, заключенном между администрацией городского округа Тольятти и Министерством энергетики и жилищно-коммунального хозяйства Самарской области в соответствии с </w:t>
      </w:r>
      <w:hyperlink r:id="rId65" w:history="1">
        <w:r>
          <w:rPr>
            <w:color w:val="0000FF"/>
          </w:rPr>
          <w:t>Законом</w:t>
        </w:r>
      </w:hyperlink>
      <w:r>
        <w:t xml:space="preserve"> Самарской области от 28.12.2005 N 235-ГД "О бюджетном устройстве и бюджетном процессе в Самарской области".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6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28.12.2020 N 3969-п/1)</w:t>
      </w:r>
    </w:p>
    <w:p w:rsidR="00CB313B" w:rsidRDefault="00CB313B">
      <w:pPr>
        <w:pStyle w:val="ConsPlusNormal"/>
        <w:spacing w:before="220"/>
        <w:ind w:firstLine="540"/>
        <w:jc w:val="both"/>
      </w:pPr>
      <w:bookmarkStart w:id="14" w:name="P174"/>
      <w:bookmarkEnd w:id="14"/>
      <w:r>
        <w:t xml:space="preserve">В случае непредставления в срок, указанный в </w:t>
      </w:r>
      <w:hyperlink w:anchor="P158" w:history="1">
        <w:r>
          <w:rPr>
            <w:color w:val="0000FF"/>
          </w:rPr>
          <w:t>абзаце втором п. 2.11</w:t>
        </w:r>
      </w:hyperlink>
      <w:r>
        <w:t xml:space="preserve"> настоящего Порядка, документов, указанных в </w:t>
      </w:r>
      <w:hyperlink w:anchor="P168" w:history="1">
        <w:r>
          <w:rPr>
            <w:color w:val="0000FF"/>
          </w:rPr>
          <w:t>разделе 3</w:t>
        </w:r>
      </w:hyperlink>
      <w:r>
        <w:t xml:space="preserve"> настоящего Порядка, МАУ "МФЦ" не позднее пяти рабочих дней с даты истечения данного срока повторно уведомляет получателей о необходимости </w:t>
      </w:r>
      <w:r>
        <w:lastRenderedPageBreak/>
        <w:t>представления документов, указанных в разделе 3 настоящего Порядка. При этом срок для представления документов не может составлять менее 15 дней с момента получения уведомления. Уведомление получателя осуществляется с использованием способов доставки, обеспечивающих фиксирование вручения адресату уведомления.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jc w:val="both"/>
      </w:pPr>
      <w:r>
        <w:t xml:space="preserve">(п. 3.1 в ред.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12.07.2017 N 2407-п/1)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3.2. Получатель или его представитель (при представлении документа, подтверждающего его полномочия) представляет в МАУ "МФЦ" </w:t>
      </w:r>
      <w:hyperlink w:anchor="P494" w:history="1">
        <w:r>
          <w:rPr>
            <w:color w:val="0000FF"/>
          </w:rPr>
          <w:t>заявление</w:t>
        </w:r>
      </w:hyperlink>
      <w:r>
        <w:t xml:space="preserve"> о предоставлении социальной выплаты (далее - заявление) по форме согласно приложению N 1.2 к настоящему Порядку, а также </w:t>
      </w:r>
      <w:hyperlink w:anchor="P427" w:history="1">
        <w:r>
          <w:rPr>
            <w:color w:val="0000FF"/>
          </w:rPr>
          <w:t>согласие</w:t>
        </w:r>
      </w:hyperlink>
      <w:r>
        <w:t xml:space="preserve"> на обработку персональных данных по форме согласно приложению N 1.1 к настоящему Порядку (в случае, если оно не заполнялось при включении соответствующего гражданина в Список нуждающихся).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14.03.2016 N 748-п/1)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3.3. В случае если осуществление мероприятий, направленных на улучшение условий проживания получателей, осуществлялось юридическим лицом, к заявлению прилагаются: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- документы, удостоверяющие личность и правовой статус получателя, а также страховое свидетельство обязательного пенсионного страхования;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- документы, подтверждающие осуществление мероприятий, предусмотренных </w:t>
      </w:r>
      <w:hyperlink w:anchor="P87" w:history="1">
        <w:r>
          <w:rPr>
            <w:color w:val="0000FF"/>
          </w:rPr>
          <w:t>пунктом 1.3</w:t>
        </w:r>
      </w:hyperlink>
      <w:r>
        <w:t xml:space="preserve"> настоящего Порядка (договоры на выполнение работ (оказание услуг) и акт приемки выполненных работ (оказанных услуг));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- </w:t>
      </w:r>
      <w:hyperlink w:anchor="P604" w:history="1">
        <w:r>
          <w:rPr>
            <w:color w:val="0000FF"/>
          </w:rPr>
          <w:t>акт</w:t>
        </w:r>
      </w:hyperlink>
      <w:r>
        <w:t xml:space="preserve"> обследования по форме согласно приложению N 2 к настоящему Порядку (получение данного акта осуществляется в соответствии с </w:t>
      </w:r>
      <w:hyperlink w:anchor="P280" w:history="1">
        <w:r>
          <w:rPr>
            <w:color w:val="0000FF"/>
          </w:rPr>
          <w:t>пунктом 5.8</w:t>
        </w:r>
      </w:hyperlink>
      <w:r>
        <w:t xml:space="preserve"> настоящего Порядка);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28.12.2020 N 3969-п/1)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- </w:t>
      </w:r>
      <w:hyperlink w:anchor="P760" w:history="1">
        <w:r>
          <w:rPr>
            <w:color w:val="0000FF"/>
          </w:rPr>
          <w:t>соглашение</w:t>
        </w:r>
      </w:hyperlink>
      <w:r>
        <w:t>, подписанное получателем и юридическим лицом, осуществившим мероприятия, направленные на улучшение условий проживания получателя, по форме согласно приложению N 4 к настоящему Порядку.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Документы представляются в копиях с предъявлением оригиналов для сверки, либо представляются копии документов, заверенные в установленном законом порядке.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3.4. В случае если осуществление мероприятий, направленных на улучшение условий проживания получателей, осуществлялось получателем самостоятельно, к заявлению прилагаются: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- документы, удостоверяющие личность и правовой статус получателя, а также страховое свидетельство обязательного пенсионного страхования;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7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- </w:t>
      </w:r>
      <w:hyperlink w:anchor="P604" w:history="1">
        <w:r>
          <w:rPr>
            <w:color w:val="0000FF"/>
          </w:rPr>
          <w:t>акт</w:t>
        </w:r>
      </w:hyperlink>
      <w:r>
        <w:t xml:space="preserve"> обследования по форме согласно приложению N 2 к настоящему Порядку (получение данного акта осуществляется в соответствии с </w:t>
      </w:r>
      <w:hyperlink w:anchor="P280" w:history="1">
        <w:r>
          <w:rPr>
            <w:color w:val="0000FF"/>
          </w:rPr>
          <w:t>пунктом 5.8</w:t>
        </w:r>
      </w:hyperlink>
      <w:r>
        <w:t xml:space="preserve"> настоящего Порядка);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28.12.2020 N 3969-п/1)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- документы, подтверждающие осуществление мероприятий, предусмотренных </w:t>
      </w:r>
      <w:hyperlink w:anchor="P87" w:history="1">
        <w:r>
          <w:rPr>
            <w:color w:val="0000FF"/>
          </w:rPr>
          <w:t>пунктом 1.3</w:t>
        </w:r>
      </w:hyperlink>
      <w:r>
        <w:t xml:space="preserve"> </w:t>
      </w:r>
      <w:r>
        <w:lastRenderedPageBreak/>
        <w:t>настоящего Порядка (договоры, соглашения, а также документы, подтверждающие фактическую оплату расходных материалов и выполненных работ: товарные чеки, товарные накладные, счета-фактуры, платежные документы);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- реквизиты лицевого счета получателя, открытого в российской кредитной организации.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Документы представляются в копиях с предъявлением оригиналов для сверки, либо представляются копии документов, заверенные в установленном законом порядке.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3.5. Получатели, планирующие осуществить мероприятия по улучшению своих условий проживания, к заявлению прилагают: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- документы, удостоверяющие личность и правовой статус получателя, а также страховое свидетельство обязательного пенсионного страхования;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7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- подписанное получателем и лицом, уполномоченным произвести возврат социальной выплаты в случае смерти получателя социальной выплаты до осуществления мероприятий, направленных на улучшение условий его проживания, </w:t>
      </w:r>
      <w:hyperlink w:anchor="P760" w:history="1">
        <w:r>
          <w:rPr>
            <w:color w:val="0000FF"/>
          </w:rPr>
          <w:t>соглашение</w:t>
        </w:r>
      </w:hyperlink>
      <w:r>
        <w:t xml:space="preserve"> по форме согласно приложению N 3 к настоящему Порядку (далее - Соглашение);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- документ, удостоверяющий личность лица, обязанного произвести возврат социальной выплаты в случае смерти получателя социальной выплаты до осуществления мероприятий, направленных на улучшение условий его проживания;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- реквизиты лицевого счета получателя, открытого в российской кредитной организации.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Документы представляются в копиях с предъявлением оригиналов для сверки, либо представляются копии документов, заверенные в установленном законом порядке.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3.6. При приеме документов МАУ "МФЦ" проверяет: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а) включен ли получатель в Список очередности;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б) полноту представленного пакета документов, а также наличие в представленных документах подчисток, приписок, зачеркнутых слов и иных неоговоренных исправлений;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в) соответствие правового статуса получателя, указанного в представленных документах (удостоверениях, выданных в соответствии с действующим законодательством Российской Федерации), сведениям, указанным в Списке очередности, в информационных системах, используемых МАУ "МФЦ" в соответствии с осуществляемыми им видами деятельности;</w:t>
      </w:r>
    </w:p>
    <w:p w:rsidR="00CB313B" w:rsidRDefault="00CB313B">
      <w:pPr>
        <w:pStyle w:val="ConsPlusNormal"/>
        <w:jc w:val="both"/>
      </w:pPr>
      <w:r>
        <w:t xml:space="preserve">(пп. "в" в ред. </w:t>
      </w:r>
      <w:hyperlink r:id="rId7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г) получение ранее социальной выплаты на проведение ремонта индивидуальных жилых домов и жилых помещений в многоквартирных домах в соответствии с </w:t>
      </w:r>
      <w:hyperlink r:id="rId76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от 15.09.2011 N 2779-п/1 "О предоставлении социальной выплаты ветеранам Великой Отечественной войны 1941 - 1945 годов, вдовам инвалидов и участников Великой Отечественной войны 1941 - 1945 годов на проведение ремонта индивидуальных жилых домов и жилых помещений в многоквартирных домах, в которых проживают ветераны Великой Отечественной войны 1941 - 1945 годов, вдовы инвалидов и участников Великой Отечественной войны 1941 - 1945 годов" (далее - социальная выплата на проведение ремонта);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д) получение ранее социальной выплаты на проведение мероприятий, направленных на улучшение условий проживания, в соответствии с </w:t>
      </w:r>
      <w:hyperlink r:id="rId77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</w:t>
      </w:r>
      <w:r>
        <w:lastRenderedPageBreak/>
        <w:t>Тольятти от 26.06.2012 N 1825-п/1 "О предоставлении социальных выплат ветеранам Великой Отечественной войны 1941 - 1945 годов, вдовам инвалидов и участников Великой Отечественной войны 1941 - 1945 годов на осуществление мероприятий, направленных на улучшение условий проживания ветеранов Великой Отечественной войны 1941 - 1945 годов, вдов инвалидов и участников Великой Отечественной войны 1941 - 1945 годов" (далее - социальные выплаты на улучшение условий проживания);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е) получение социальной выплаты, предоставление которой предусмотрено настоящим Порядком;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ж) факт истечения пяти лет, непосредственно предшествующих дате обращения получателя с заявлением о предоставлении социальной выплаты, со дня окончания проведения ремонтных работ в индивидуальном жилом доме либо жилом помещении в многоквартирном доме за счет средств областного бюджета (кроме капитального ремонта) или со дня получения жилого помещения либо единовременной денежной выплаты на строительство или приобретение жилого помещения в рамках предоставления мер социальной поддержки;</w:t>
      </w:r>
    </w:p>
    <w:p w:rsidR="00CB313B" w:rsidRDefault="00CB313B">
      <w:pPr>
        <w:pStyle w:val="ConsPlusNormal"/>
        <w:jc w:val="both"/>
      </w:pPr>
      <w:r>
        <w:t xml:space="preserve">(пп. "ж" в ред. </w:t>
      </w:r>
      <w:hyperlink r:id="rId7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з) нахождение в живых получателя (при представлении документов представителем);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и) факт признания получателя в установленном порядке нуждающимся в улучшении жилищных условий и его постановку на соответствующий учет.</w:t>
      </w:r>
    </w:p>
    <w:p w:rsidR="00CB313B" w:rsidRDefault="00CB313B">
      <w:pPr>
        <w:pStyle w:val="ConsPlusNormal"/>
        <w:jc w:val="both"/>
      </w:pPr>
      <w:r>
        <w:t xml:space="preserve">(пп. "и" введен </w:t>
      </w:r>
      <w:hyperlink r:id="rId79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3.7. МАУ "МФЦ" отказывает в приеме документов при: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а) отсутствии сведений о получателе в Списке очередности;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б) предоставлении гражданином неполного пакета документов, а также наличии в представленных документах подчисток, приписок, зачеркнутых слов и иных неоговоренных исправлений;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в) смерти получателя социальной выплаты, кроме случаев, предусмотренных </w:t>
      </w:r>
      <w:hyperlink w:anchor="P278" w:history="1">
        <w:r>
          <w:rPr>
            <w:color w:val="0000FF"/>
          </w:rPr>
          <w:t>пунктом 5.7</w:t>
        </w:r>
      </w:hyperlink>
      <w:r>
        <w:t xml:space="preserve"> настоящего Порядка;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г) отсутствии у получателя регистрации (в том числе, по месту пребывания) на территории городского округа Тольятти.</w:t>
      </w:r>
    </w:p>
    <w:p w:rsidR="00CB313B" w:rsidRDefault="00CB313B">
      <w:pPr>
        <w:pStyle w:val="ConsPlusNormal"/>
        <w:spacing w:before="220"/>
        <w:ind w:firstLine="540"/>
        <w:jc w:val="both"/>
      </w:pPr>
      <w:bookmarkStart w:id="15" w:name="P220"/>
      <w:bookmarkEnd w:id="15"/>
      <w:r>
        <w:t>3.8. Сформированные личные дела получателей социальной выплаты по реестру не реже одного раза в неделю МАУ "МФЦ" передает в Департамент городского хозяйства администрации городского округа Тольятти для подготовки проекта распоряжения заместителя главы городского округа Тольятти по социальным вопросам о предоставлении социальной выплаты (отказе в предоставлении выплаты).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8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12.07.2017 N 2407-п/1)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3.9. Хранение документов, представленных гражданином в целях предоставления социальных выплат, осуществляется департаментом городского хозяйства администрации городского округа Тольятти в течение 5 лет после года их представления в МАУ "МФЦ" в соответствии с настоящим Порядком.</w:t>
      </w:r>
    </w:p>
    <w:p w:rsidR="00CB313B" w:rsidRDefault="00CB313B">
      <w:pPr>
        <w:pStyle w:val="ConsPlusNormal"/>
        <w:jc w:val="both"/>
      </w:pPr>
      <w:r>
        <w:t xml:space="preserve">(п. 3.9 введен </w:t>
      </w:r>
      <w:hyperlink r:id="rId81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14.03.2016 N 748-п/1; в ред. </w:t>
      </w:r>
      <w:hyperlink r:id="rId8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12.07.2017 N 2407-п/1)</w:t>
      </w: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Title"/>
        <w:jc w:val="center"/>
        <w:outlineLvl w:val="1"/>
      </w:pPr>
      <w:bookmarkStart w:id="16" w:name="P225"/>
      <w:bookmarkEnd w:id="16"/>
      <w:r>
        <w:lastRenderedPageBreak/>
        <w:t>4. Определение размера социальной выплаты</w:t>
      </w: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ind w:firstLine="540"/>
        <w:jc w:val="both"/>
      </w:pPr>
      <w:r>
        <w:t>4.1. Социальные выплаты предоставляются в пределах средств субсидий из областного бюджета местным бюджетам в целях софинансирования расходных обязательств муниципальных образований в Самарской области по предоставлению социальных выплат и бюджетных ассигнований, предусмотренных в бюджете городского округа Тольятти на соответствующий финансовый год на данные цели.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8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bookmarkStart w:id="17" w:name="P229"/>
      <w:bookmarkEnd w:id="17"/>
      <w:r>
        <w:t>4.2. Сведения о размере социальной выплаты, предоставляемой получателю, указываются в распоряжении заместителя главы городского округа Тольятти по социальным вопросам о предоставлении социальной выплаты.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8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12.07.2017 N 2407-п/1)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Размер социальной выплаты, предусмотренной за счет средств, поступающих в бюджет городского округа Тольятти из областного бюджета, определяется в зависимости от перечня и видов мероприятий, направленных на улучшение условий проживания, и не должен превышать 44 тысячи рублей на одного получателя.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Максимальный размер социальной выплаты не должен превышать 55 тысяч рублей на одного получателя.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В случае если в семье совместно проживают два и более получателя, социальная выплата предоставляется одному из них по их выбору. В указанном случае выбор выражается путем представления одним из таких получателей пакета документов в МАУ "МФЦ" в соответствии с </w:t>
      </w:r>
      <w:hyperlink w:anchor="P168" w:history="1">
        <w:r>
          <w:rPr>
            <w:color w:val="0000FF"/>
          </w:rPr>
          <w:t>разделом 3</w:t>
        </w:r>
      </w:hyperlink>
      <w:r>
        <w:t xml:space="preserve"> настоящего Порядка.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8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26.03.2019 N 838-п/1)</w:t>
      </w:r>
    </w:p>
    <w:p w:rsidR="00CB313B" w:rsidRDefault="00CB313B">
      <w:pPr>
        <w:pStyle w:val="ConsPlusNormal"/>
        <w:jc w:val="both"/>
      </w:pPr>
      <w:r>
        <w:t xml:space="preserve">(п. 4.2 в ред. </w:t>
      </w:r>
      <w:hyperlink r:id="rId86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24.04.2015 N 1375-п/1)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4.3. Для получателей, планирующих осуществить мероприятия по улучшению своих условий проживания, размер социальной выплаты определяется в соответствии с </w:t>
      </w:r>
      <w:hyperlink w:anchor="P760" w:history="1">
        <w:r>
          <w:rPr>
            <w:color w:val="0000FF"/>
          </w:rPr>
          <w:t>Соглашением</w:t>
        </w:r>
      </w:hyperlink>
      <w:r>
        <w:t xml:space="preserve">, но не более ее максимального размера, определенного в соответствии с </w:t>
      </w:r>
      <w:hyperlink w:anchor="P229" w:history="1">
        <w:r>
          <w:rPr>
            <w:color w:val="0000FF"/>
          </w:rPr>
          <w:t>пунктом 4.2</w:t>
        </w:r>
      </w:hyperlink>
      <w:r>
        <w:t xml:space="preserve"> настоящего Порядка.</w:t>
      </w: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Title"/>
        <w:jc w:val="center"/>
        <w:outlineLvl w:val="1"/>
      </w:pPr>
      <w:bookmarkStart w:id="18" w:name="P238"/>
      <w:bookmarkEnd w:id="18"/>
      <w:r>
        <w:t>5. Обязательство осуществить мероприятия,</w:t>
      </w:r>
    </w:p>
    <w:p w:rsidR="00CB313B" w:rsidRDefault="00CB313B">
      <w:pPr>
        <w:pStyle w:val="ConsPlusTitle"/>
        <w:jc w:val="center"/>
      </w:pPr>
      <w:r>
        <w:t>направленные на улучшение условий проживания</w:t>
      </w: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ind w:firstLine="540"/>
        <w:jc w:val="both"/>
      </w:pPr>
      <w:bookmarkStart w:id="19" w:name="P241"/>
      <w:bookmarkEnd w:id="19"/>
      <w:r>
        <w:t xml:space="preserve">5.1. С получателем, планирующим самостоятельно осуществить мероприятия по улучшению условий проживания, администрация городского округа Тольятти заключает </w:t>
      </w:r>
      <w:hyperlink w:anchor="P760" w:history="1">
        <w:r>
          <w:rPr>
            <w:color w:val="0000FF"/>
          </w:rPr>
          <w:t>Соглашение</w:t>
        </w:r>
      </w:hyperlink>
      <w:r>
        <w:t>.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8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12.07.2017 N 2407-п/1)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5.2. В рамках Соглашения получатель обязан:</w:t>
      </w:r>
    </w:p>
    <w:p w:rsidR="00CB313B" w:rsidRDefault="00CB313B">
      <w:pPr>
        <w:pStyle w:val="ConsPlusNormal"/>
        <w:spacing w:before="220"/>
        <w:ind w:firstLine="540"/>
        <w:jc w:val="both"/>
      </w:pPr>
      <w:bookmarkStart w:id="20" w:name="P244"/>
      <w:bookmarkEnd w:id="20"/>
      <w:r>
        <w:t xml:space="preserve">5.2.1. Осуществить мероприятия, направленные на улучшение условий проживания, из числа указанных в </w:t>
      </w:r>
      <w:hyperlink w:anchor="P87" w:history="1">
        <w:r>
          <w:rPr>
            <w:color w:val="0000FF"/>
          </w:rPr>
          <w:t>пункте 1.3</w:t>
        </w:r>
      </w:hyperlink>
      <w:r>
        <w:t xml:space="preserve"> настоящего Порядка в срок, установленный Соглашением.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Указанный срок не должен превышать 60 дней с даты предоставления получателю социальной выплаты;</w:t>
      </w:r>
    </w:p>
    <w:p w:rsidR="00CB313B" w:rsidRDefault="00CB313B">
      <w:pPr>
        <w:pStyle w:val="ConsPlusNormal"/>
        <w:spacing w:before="220"/>
        <w:ind w:firstLine="540"/>
        <w:jc w:val="both"/>
      </w:pPr>
      <w:bookmarkStart w:id="21" w:name="P246"/>
      <w:bookmarkEnd w:id="21"/>
      <w:r>
        <w:t xml:space="preserve">5.2.2. Представить в МАУ "МФЦ" в срок, установленный Соглашением (указанный срок не </w:t>
      </w:r>
      <w:r>
        <w:lastRenderedPageBreak/>
        <w:t xml:space="preserve">должен превышать 14 дней с даты истечения срока, установленного в соответствии с </w:t>
      </w:r>
      <w:hyperlink w:anchor="P244" w:history="1">
        <w:r>
          <w:rPr>
            <w:color w:val="0000FF"/>
          </w:rPr>
          <w:t>подпунктом 5.2.1</w:t>
        </w:r>
      </w:hyperlink>
      <w:r>
        <w:t xml:space="preserve"> настоящего пункта), отчетные документы, подтверждающие целевое использование социальной выплаты в соответствии с </w:t>
      </w:r>
      <w:hyperlink w:anchor="P244" w:history="1">
        <w:r>
          <w:rPr>
            <w:color w:val="0000FF"/>
          </w:rPr>
          <w:t>подпунктом 5.2.1</w:t>
        </w:r>
      </w:hyperlink>
      <w:r>
        <w:t xml:space="preserve"> настоящего пункта, в том числе: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а) документы, подтверждающие фактическую оплату расходных материалов: товарные чеки, товарные накладные, счета-фактуры, платежные документы;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б) документы, подтверждающие фактическую оплату выполненных работ (оказанных услуг): договор выполнения работ (оказания услуг), акт приемки выполненных работ (оказанных услуг);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в) </w:t>
      </w:r>
      <w:hyperlink w:anchor="P604" w:history="1">
        <w:r>
          <w:rPr>
            <w:color w:val="0000FF"/>
          </w:rPr>
          <w:t>акт</w:t>
        </w:r>
      </w:hyperlink>
      <w:r>
        <w:t xml:space="preserve"> обследования по форме согласно приложению N 2 к настоящему Порядку (получение данного акта осуществляется в соответствии с </w:t>
      </w:r>
      <w:hyperlink w:anchor="P280" w:history="1">
        <w:r>
          <w:rPr>
            <w:color w:val="0000FF"/>
          </w:rPr>
          <w:t>пунктом 5.8</w:t>
        </w:r>
      </w:hyperlink>
      <w:r>
        <w:t xml:space="preserve"> настоящего Порядка);</w:t>
      </w:r>
    </w:p>
    <w:p w:rsidR="00CB313B" w:rsidRDefault="00CB313B">
      <w:pPr>
        <w:pStyle w:val="ConsPlusNormal"/>
        <w:jc w:val="both"/>
      </w:pPr>
      <w:r>
        <w:t xml:space="preserve">(пп. "в" в ред. </w:t>
      </w:r>
      <w:hyperlink r:id="rId8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28.12.2020 N 3969-п/1)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5.2.3. В случае непредставления документов, указанных в </w:t>
      </w:r>
      <w:hyperlink w:anchor="P246" w:history="1">
        <w:r>
          <w:rPr>
            <w:color w:val="0000FF"/>
          </w:rPr>
          <w:t>подпункте 5.2.2</w:t>
        </w:r>
      </w:hyperlink>
      <w:r>
        <w:t xml:space="preserve"> настоящего пункта, вернуть социальную выплату в срок, установленный Соглашением;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5.2.4. Указать в </w:t>
      </w:r>
      <w:hyperlink w:anchor="P760" w:history="1">
        <w:r>
          <w:rPr>
            <w:color w:val="0000FF"/>
          </w:rPr>
          <w:t>Соглашении</w:t>
        </w:r>
      </w:hyperlink>
      <w:r>
        <w:t xml:space="preserve"> лицо, обязанное вернуть социальную выплату в полном объеме в случае смерти получателя до осуществления мероприятий, направленных на улучшение условий его проживания, в срок, установленный Соглашением.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Указанное лицо подтверждает свое согласие подписью в Соглашении и представляет в МАУ "МФЦ" копию документа, удостоверяющего его личность, а также предъявляет оригинал указанного документа для сверки.</w:t>
      </w:r>
    </w:p>
    <w:p w:rsidR="00CB313B" w:rsidRDefault="00CB313B">
      <w:pPr>
        <w:pStyle w:val="ConsPlusNormal"/>
        <w:spacing w:before="220"/>
        <w:ind w:firstLine="540"/>
        <w:jc w:val="both"/>
      </w:pPr>
      <w:bookmarkStart w:id="22" w:name="P254"/>
      <w:bookmarkEnd w:id="22"/>
      <w:r>
        <w:t>5.3. Основаниями для отказа в заключении Соглашения являются: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5.3.1. Несоответствие правового статуса получателя, указанного в представленных документах (удостоверениях, выданных в соответствии с действующим законодательством Российской Федерации), сведениям, указанным в Списке очередности, в информационных системах, используемых МАУ "МФЦ" в соответствии с осуществляемыми им видами деятельности;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8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5.3.2. Предоставление социальных выплат на проведение ремонта, на улучшение условий проживания либо социальной выплаты, предусмотренной настоящим Порядком;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5.3.3. Выполнение в течение пяти лет, непосредственно предшествующих дате обращения получателя с заявлением о предоставлении социальной выплаты, ремонтных работ в индивидуальном жилом доме либо жилом помещении в многоквартирном доме за счет средств областного бюджета (кроме капитального ремонта);</w:t>
      </w:r>
    </w:p>
    <w:p w:rsidR="00CB313B" w:rsidRDefault="00CB313B">
      <w:pPr>
        <w:pStyle w:val="ConsPlusNormal"/>
        <w:jc w:val="both"/>
      </w:pPr>
      <w:r>
        <w:t xml:space="preserve">(пп. 5.3.3 в ред. </w:t>
      </w:r>
      <w:hyperlink r:id="rId9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5.3.4. Несоответствие планируемых мероприятий мероприятиям, предусмотренным </w:t>
      </w:r>
      <w:hyperlink w:anchor="P87" w:history="1">
        <w:r>
          <w:rPr>
            <w:color w:val="0000FF"/>
          </w:rPr>
          <w:t>пунктом 1.3</w:t>
        </w:r>
      </w:hyperlink>
      <w:r>
        <w:t xml:space="preserve"> настоящего Порядка;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5.3.5. Признание получателя в установленном порядке нуждающимся в улучшении жилищных условий и принятие его на учет;</w:t>
      </w:r>
    </w:p>
    <w:p w:rsidR="00CB313B" w:rsidRDefault="00CB313B">
      <w:pPr>
        <w:pStyle w:val="ConsPlusNormal"/>
        <w:jc w:val="both"/>
      </w:pPr>
      <w:r>
        <w:t xml:space="preserve">(пп. 5.3.5 введен </w:t>
      </w:r>
      <w:hyperlink r:id="rId91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5.3.6. Получение получателем в течение пяти лет, непосредственно предшествующих дате обращения получателя с заявлением о предоставлении социальной выплаты жилого помещения либо единовременной денежной выплаты на строительство или приобретение жилого помещения </w:t>
      </w:r>
      <w:r>
        <w:lastRenderedPageBreak/>
        <w:t>в рамках предоставления мер социальной поддержки;</w:t>
      </w:r>
    </w:p>
    <w:p w:rsidR="00CB313B" w:rsidRDefault="00CB313B">
      <w:pPr>
        <w:pStyle w:val="ConsPlusNormal"/>
        <w:jc w:val="both"/>
      </w:pPr>
      <w:r>
        <w:t xml:space="preserve">(пп. 5.3.6 введен </w:t>
      </w:r>
      <w:hyperlink r:id="rId92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5.3.7. Отказ получателя от заключения Соглашения;</w:t>
      </w:r>
    </w:p>
    <w:p w:rsidR="00CB313B" w:rsidRDefault="00CB313B">
      <w:pPr>
        <w:pStyle w:val="ConsPlusNormal"/>
        <w:jc w:val="both"/>
      </w:pPr>
      <w:r>
        <w:t xml:space="preserve">(пп. 5.3.7 введен </w:t>
      </w:r>
      <w:hyperlink r:id="rId93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5.3.8. Смерть получателя.</w:t>
      </w:r>
    </w:p>
    <w:p w:rsidR="00CB313B" w:rsidRDefault="00CB313B">
      <w:pPr>
        <w:pStyle w:val="ConsPlusNormal"/>
        <w:jc w:val="both"/>
      </w:pPr>
      <w:r>
        <w:t xml:space="preserve">(пп. 5.3.8 введен </w:t>
      </w:r>
      <w:hyperlink r:id="rId94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5.4. МАУ "МФЦ":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5.4.1. В случае заключения </w:t>
      </w:r>
      <w:hyperlink w:anchor="P760" w:history="1">
        <w:r>
          <w:rPr>
            <w:color w:val="0000FF"/>
          </w:rPr>
          <w:t>Соглашения</w:t>
        </w:r>
      </w:hyperlink>
      <w:r>
        <w:t xml:space="preserve"> передает его копию и сформированное в соответствии с </w:t>
      </w:r>
      <w:hyperlink w:anchor="P220" w:history="1">
        <w:r>
          <w:rPr>
            <w:color w:val="0000FF"/>
          </w:rPr>
          <w:t>пунктом 3.8</w:t>
        </w:r>
      </w:hyperlink>
      <w:r>
        <w:t xml:space="preserve"> настоящего Порядка личное дело получателя в Департамент городского хозяйства администрации городского округа Тольятти для подготовки проекта распоряжения заместителя главы городского округа Тольятти по социальным вопросам о предоставлении социальной выплаты (отказе в предоставлении социальной выплаты);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9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12.07.2017 N 2407-п/1)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5.4.2. В случае наличия оснований для отказа в заключении Соглашения, предусмотренных </w:t>
      </w:r>
      <w:hyperlink w:anchor="P254" w:history="1">
        <w:r>
          <w:rPr>
            <w:color w:val="0000FF"/>
          </w:rPr>
          <w:t>пунктом 5.3</w:t>
        </w:r>
      </w:hyperlink>
      <w:r>
        <w:t xml:space="preserve"> настоящего Порядка, готовит мотивированный отказ в заключении Соглашения и направляет его получателю почтовым отправлением с уведомлением о вручении.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5.5. Документы, указанные в </w:t>
      </w:r>
      <w:hyperlink w:anchor="P246" w:history="1">
        <w:r>
          <w:rPr>
            <w:color w:val="0000FF"/>
          </w:rPr>
          <w:t>подпункте 5.2.2 пункта 5.2</w:t>
        </w:r>
      </w:hyperlink>
      <w:r>
        <w:t xml:space="preserve"> настоящего Порядка, МАУ "МФЦ" в течение 5 рабочих дней со дня их получения направляет по описи в Департамент городского хозяйства администрации городского округа Тольятти для их проверки на предмет соответствия </w:t>
      </w:r>
      <w:hyperlink w:anchor="P87" w:history="1">
        <w:r>
          <w:rPr>
            <w:color w:val="0000FF"/>
          </w:rPr>
          <w:t>пункту 1.3</w:t>
        </w:r>
      </w:hyperlink>
      <w:r>
        <w:t xml:space="preserve"> настоящего Порядка.</w:t>
      </w:r>
    </w:p>
    <w:p w:rsidR="00CB313B" w:rsidRDefault="00CB313B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12.07.2017 </w:t>
      </w:r>
      <w:hyperlink r:id="rId96" w:history="1">
        <w:r>
          <w:rPr>
            <w:color w:val="0000FF"/>
          </w:rPr>
          <w:t>N 2407-п/1</w:t>
        </w:r>
      </w:hyperlink>
      <w:r>
        <w:t xml:space="preserve">, от 20.02.2020 </w:t>
      </w:r>
      <w:hyperlink r:id="rId97" w:history="1">
        <w:r>
          <w:rPr>
            <w:color w:val="0000FF"/>
          </w:rPr>
          <w:t>N 519-п/1</w:t>
        </w:r>
      </w:hyperlink>
      <w:r>
        <w:t>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В описи проставляется отметка о дате и размере социальной выплаты, перечисленной получателю.</w:t>
      </w:r>
    </w:p>
    <w:p w:rsidR="00CB313B" w:rsidRDefault="00CB313B">
      <w:pPr>
        <w:pStyle w:val="ConsPlusNormal"/>
        <w:spacing w:before="220"/>
        <w:ind w:firstLine="540"/>
        <w:jc w:val="both"/>
      </w:pPr>
      <w:bookmarkStart w:id="23" w:name="P276"/>
      <w:bookmarkEnd w:id="23"/>
      <w:r>
        <w:t xml:space="preserve">5.6. В случае несоответствия размера документально подтвержденных расходов на осуществление мероприятий, предусмотренных </w:t>
      </w:r>
      <w:hyperlink w:anchor="P87" w:history="1">
        <w:r>
          <w:rPr>
            <w:color w:val="0000FF"/>
          </w:rPr>
          <w:t>пунктом 1.3</w:t>
        </w:r>
      </w:hyperlink>
      <w:r>
        <w:t xml:space="preserve"> настоящего Порядка, и размера полученной социальной выплаты Департамент городского хозяйства администрации городского округа Тольятти направляет в МАУ "МФЦ" уведомление о возврате социальной выплаты полностью либо в части, не подтвержденной представленными получателем документами.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9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12.07.2017 N 2407-п/1)</w:t>
      </w:r>
    </w:p>
    <w:p w:rsidR="00CB313B" w:rsidRDefault="00CB313B">
      <w:pPr>
        <w:pStyle w:val="ConsPlusNormal"/>
        <w:spacing w:before="220"/>
        <w:ind w:firstLine="540"/>
        <w:jc w:val="both"/>
      </w:pPr>
      <w:bookmarkStart w:id="24" w:name="P278"/>
      <w:bookmarkEnd w:id="24"/>
      <w:r>
        <w:t xml:space="preserve">5.7. В случае смерти получателя после перечисления денежных средств документы, указанные в </w:t>
      </w:r>
      <w:hyperlink w:anchor="P246" w:history="1">
        <w:r>
          <w:rPr>
            <w:color w:val="0000FF"/>
          </w:rPr>
          <w:t>подпункте 5.2.2 пункта 5.2</w:t>
        </w:r>
      </w:hyperlink>
      <w:r>
        <w:t xml:space="preserve"> настоящего Порядка, подтверждающие выполнение мероприятий, предусмотренных </w:t>
      </w:r>
      <w:hyperlink w:anchor="P87" w:history="1">
        <w:r>
          <w:rPr>
            <w:color w:val="0000FF"/>
          </w:rPr>
          <w:t>пунктом 1.3</w:t>
        </w:r>
      </w:hyperlink>
      <w:r>
        <w:t xml:space="preserve"> настоящего Порядка, при жизни получателя, предоставляются уполномоченным лицом, указанным в </w:t>
      </w:r>
      <w:hyperlink w:anchor="P760" w:history="1">
        <w:r>
          <w:rPr>
            <w:color w:val="0000FF"/>
          </w:rPr>
          <w:t>Соглашении</w:t>
        </w:r>
      </w:hyperlink>
      <w:r>
        <w:t>.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9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bookmarkStart w:id="25" w:name="P280"/>
      <w:bookmarkEnd w:id="25"/>
      <w:r>
        <w:t>5.8. Подтверждение проведения мероприятий по улучшению условий проживания получателям осуществляется работниками муниципального казенного учреждения "Центр поддержки общественных инициатив" (далее - МКУ "Центр поддержки общественных инициатив").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В указанных целях получатель (его представитель) обращается в МКУ "Центр поддержки </w:t>
      </w:r>
      <w:r>
        <w:lastRenderedPageBreak/>
        <w:t xml:space="preserve">общественных инициатив" с </w:t>
      </w:r>
      <w:hyperlink w:anchor="P722" w:history="1">
        <w:r>
          <w:rPr>
            <w:color w:val="0000FF"/>
          </w:rPr>
          <w:t>заявлением</w:t>
        </w:r>
      </w:hyperlink>
      <w:r>
        <w:t xml:space="preserve"> по форме согласно приложению N 2.1 к настоящему Порядку с предъявлением документа, удостоверяющего личность (документа, подтверждающего полномочия, - дополнительно для представителей).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Работники МКУ "Центр поддержки общественных инициатив" проводят обследование индивидуальных жилых домов (жилых помещений в многоквартирном доме) с составлением </w:t>
      </w:r>
      <w:hyperlink w:anchor="P604" w:history="1">
        <w:r>
          <w:rPr>
            <w:color w:val="0000FF"/>
          </w:rPr>
          <w:t>акта</w:t>
        </w:r>
      </w:hyperlink>
      <w:r>
        <w:t xml:space="preserve"> обследования по форме согласно приложению N 2 к настоящему Порядку в течение 5 рабочих дней с даты регистрации заявления получателя (его представителя).</w:t>
      </w:r>
    </w:p>
    <w:p w:rsidR="00CB313B" w:rsidRDefault="00CB313B">
      <w:pPr>
        <w:pStyle w:val="ConsPlusNormal"/>
        <w:jc w:val="both"/>
      </w:pPr>
      <w:r>
        <w:t xml:space="preserve">(п. 5.8 введен </w:t>
      </w:r>
      <w:hyperlink r:id="rId100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28.12.2020 N 3969-п/1)</w:t>
      </w: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Title"/>
        <w:jc w:val="center"/>
        <w:outlineLvl w:val="1"/>
      </w:pPr>
      <w:r>
        <w:t>6. Порядок предоставления социальной выплаты</w:t>
      </w: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ind w:firstLine="540"/>
        <w:jc w:val="both"/>
      </w:pPr>
      <w:r>
        <w:t xml:space="preserve">6.1. Предоставление социальной выплаты осуществляется в порядке очередности, установленной </w:t>
      </w:r>
      <w:hyperlink w:anchor="P102" w:history="1">
        <w:r>
          <w:rPr>
            <w:color w:val="0000FF"/>
          </w:rPr>
          <w:t>пунктом 2.1</w:t>
        </w:r>
      </w:hyperlink>
      <w:r>
        <w:t xml:space="preserve"> настоящего Порядка.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6.2. Департамент городского хозяйства администрации городского округа Тольятти: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10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12.07.2017 N 2407-п/1)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6.2.1. Осуществляет проверку представленных получателями документов на предмет соответствия фактически оплаченных расходных материалов и (или) выполненных работ (оказанных услуг) </w:t>
      </w:r>
      <w:hyperlink w:anchor="P87" w:history="1">
        <w:r>
          <w:rPr>
            <w:color w:val="0000FF"/>
          </w:rPr>
          <w:t>пункту 1.3</w:t>
        </w:r>
      </w:hyperlink>
      <w:r>
        <w:t xml:space="preserve"> настоящего Порядка;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6.2.2. Готовит проект распоряжения заместителя главы городского округа Тольятти по социальным вопросам: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10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12.07.2017 N 2407-п/1)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- о предоставлении социальной выплаты в срок не позднее 10 дней со дня получения документов, направленных в соответствии с </w:t>
      </w:r>
      <w:hyperlink w:anchor="P220" w:history="1">
        <w:r>
          <w:rPr>
            <w:color w:val="0000FF"/>
          </w:rPr>
          <w:t>пунктом 3.8</w:t>
        </w:r>
      </w:hyperlink>
      <w:r>
        <w:t xml:space="preserve"> настоящего Порядка;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- об отказе в предоставлении социальной выплаты в срок не позднее 10 дней со дня получения документов, направленных в соответствии с </w:t>
      </w:r>
      <w:hyperlink w:anchor="P220" w:history="1">
        <w:r>
          <w:rPr>
            <w:color w:val="0000FF"/>
          </w:rPr>
          <w:t>пунктом 3.8</w:t>
        </w:r>
      </w:hyperlink>
      <w:r>
        <w:t xml:space="preserve"> настоящего Порядка.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В проекте распоряжения заместителя главы городского округа Тольятти по социальным вопросам о предоставлении социальной выплаты в обязательном порядке указываются фамилия, имя, отчество получателя, адрес проживания, дата рождения, паспортные данные (серия, номер), правовой статус, размер социальной выплаты, номер лицевого счета в кредитной организации для ее перечисления.</w:t>
      </w:r>
    </w:p>
    <w:p w:rsidR="00CB313B" w:rsidRDefault="00CB313B">
      <w:pPr>
        <w:pStyle w:val="ConsPlusNormal"/>
        <w:jc w:val="both"/>
      </w:pPr>
      <w:r>
        <w:t xml:space="preserve">(абзац введен </w:t>
      </w:r>
      <w:hyperlink r:id="rId103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26.03.2019 N 838-п/1)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6.2.3. Утратил силу. - </w:t>
      </w:r>
      <w:hyperlink r:id="rId104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26.03.2019 N 838-п/1.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6.2.4. Направляет уведомление в МАУ "МФЦ" о возврате социальной выплаты в соответствии с </w:t>
      </w:r>
      <w:hyperlink w:anchor="P276" w:history="1">
        <w:r>
          <w:rPr>
            <w:color w:val="0000FF"/>
          </w:rPr>
          <w:t>пунктом 5.6</w:t>
        </w:r>
      </w:hyperlink>
      <w:r>
        <w:t xml:space="preserve"> настоящего Порядка.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6.3. МАУ "МФЦ" осуществляет перечисление денежных средств в течение 10 банковских дней со дня подписания распоряжения заместителя главы городского округа Тольятти по социальным вопросам о предоставлении социальной выплаты: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10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12.07.2017 N 2407-п/1)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1) юридическому лицу, осуществившему мероприятия, направленные на улучшение условий </w:t>
      </w:r>
      <w:r>
        <w:lastRenderedPageBreak/>
        <w:t xml:space="preserve">проживания получателя, - в безналичном порядке в соответствии с Соглашением по форме согласно приложению N 4 в пределах размера социальной выплаты, определенного в соответствии с </w:t>
      </w:r>
      <w:hyperlink w:anchor="P225" w:history="1">
        <w:r>
          <w:rPr>
            <w:color w:val="0000FF"/>
          </w:rPr>
          <w:t>разделом 4</w:t>
        </w:r>
      </w:hyperlink>
      <w:r>
        <w:t xml:space="preserve"> настоящего Порядка, но не более стоимости выполненных работ (оказанных услуг) по указанному </w:t>
      </w:r>
      <w:hyperlink w:anchor="P837" w:history="1">
        <w:r>
          <w:rPr>
            <w:color w:val="0000FF"/>
          </w:rPr>
          <w:t>Соглашению</w:t>
        </w:r>
      </w:hyperlink>
      <w:r>
        <w:t>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2) получателю, если он выполнил мероприятия, направленные на улучшение условий проживания, самостоятельно за счет собственных средств, - путем непосредственного перечисления на лицевой счет получателя, открытый в российской кредитной организации;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3) получателю, планирующему осуществить мероприятия по улучшению условий проживания, - путем непосредственного перечисления на лицевой счет получателя, открытый в российской кредитной организации.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Предоставление социальной выплаты осуществляется вышеперечисленными способами по выбору получателя.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6.4. В течение 10 рабочих дней с даты издания распоряжения заместителя главы городского округа Тольятти по социальным вопросам о предоставлении (об отказе в предоставлении) социальной выплаты МАУ "МФЦ" информирует письменным уведомлением об этом соответствующих получателей. Ежемесячно, в течение 10 рабочих дней с даты окончания отчетного месяца, МАУ "МФЦ" направляет в департамент социального обеспечения администрации городского округа Тольятти отчет о перечислении социальной выплаты в отчетном месяце по форме, запрашиваемой указанным департаментом.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10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26.03.2019 N 838-п/1)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Сведения, полученные в процессе предоставления социальных выплат, используются для формирования и ведения единой государственной информационной системы социального обеспечения в соответствии с </w:t>
      </w:r>
      <w:hyperlink r:id="rId10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14.02.2017 N 181 "О Единой государственной информационной системе социального обеспечения".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В указанных целях: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- МАУ "МФЦ" не позднее 15-го числа месяца, следующего за отчетным, направляет в департамент социального обеспечения администрации городского округа Тольятти информацию, необходимую для внесения в Единую государственную информационную систему социального обеспечения (далее - ЕГИССО) в части перечисленных социальных выплат в отчетном месяце;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- департамент социального обеспечения администрации городского округа в течение 10 рабочих дней с даты получения информации от МАУ "МФЦ" осуществляет ее внесение в ЕГИССО.</w:t>
      </w:r>
    </w:p>
    <w:p w:rsidR="00CB313B" w:rsidRDefault="00CB313B">
      <w:pPr>
        <w:pStyle w:val="ConsPlusNormal"/>
        <w:jc w:val="both"/>
      </w:pPr>
      <w:r>
        <w:t xml:space="preserve">(п. 6.4 в ред. </w:t>
      </w:r>
      <w:hyperlink r:id="rId10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bookmarkStart w:id="26" w:name="P312"/>
      <w:bookmarkEnd w:id="26"/>
      <w:r>
        <w:t xml:space="preserve">6.5. Повторное включение получателей в Список нуждающихся осуществляется при устранении обстоятельств, послуживших основаниями для отказа во включении в данный Список, согласно процедуре, установленной </w:t>
      </w:r>
      <w:hyperlink w:anchor="P97" w:history="1">
        <w:r>
          <w:rPr>
            <w:color w:val="0000FF"/>
          </w:rPr>
          <w:t>разделом 2</w:t>
        </w:r>
      </w:hyperlink>
      <w:r>
        <w:t xml:space="preserve"> настоящего Порядка.</w:t>
      </w:r>
    </w:p>
    <w:p w:rsidR="00CB313B" w:rsidRDefault="00CB313B">
      <w:pPr>
        <w:pStyle w:val="ConsPlusNormal"/>
        <w:jc w:val="both"/>
      </w:pPr>
      <w:r>
        <w:t xml:space="preserve">(п. 6.5 в ред. </w:t>
      </w:r>
      <w:hyperlink r:id="rId10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Title"/>
        <w:jc w:val="center"/>
        <w:outlineLvl w:val="1"/>
      </w:pPr>
      <w:bookmarkStart w:id="27" w:name="P315"/>
      <w:bookmarkEnd w:id="27"/>
      <w:r>
        <w:t>7. Основания для отказа во включении в Список нуждающихся,</w:t>
      </w:r>
    </w:p>
    <w:p w:rsidR="00CB313B" w:rsidRDefault="00CB313B">
      <w:pPr>
        <w:pStyle w:val="ConsPlusTitle"/>
        <w:jc w:val="center"/>
      </w:pPr>
      <w:r>
        <w:t>в предоставлении социальной выплаты и перечислении</w:t>
      </w:r>
    </w:p>
    <w:p w:rsidR="00CB313B" w:rsidRDefault="00CB313B">
      <w:pPr>
        <w:pStyle w:val="ConsPlusTitle"/>
        <w:jc w:val="center"/>
      </w:pPr>
      <w:r>
        <w:t>денежных средств</w:t>
      </w:r>
    </w:p>
    <w:p w:rsidR="00CB313B" w:rsidRDefault="00CB313B">
      <w:pPr>
        <w:pStyle w:val="ConsPlusNormal"/>
        <w:jc w:val="center"/>
      </w:pPr>
      <w:r>
        <w:t xml:space="preserve">(в ред. </w:t>
      </w:r>
      <w:hyperlink r:id="rId11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</w:t>
      </w:r>
    </w:p>
    <w:p w:rsidR="00CB313B" w:rsidRDefault="00CB313B">
      <w:pPr>
        <w:pStyle w:val="ConsPlusNormal"/>
        <w:jc w:val="center"/>
      </w:pPr>
      <w:r>
        <w:t>Самарской области от 14.03.2016 N 748-п/1)</w:t>
      </w: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ind w:firstLine="540"/>
        <w:jc w:val="both"/>
      </w:pPr>
      <w:r>
        <w:lastRenderedPageBreak/>
        <w:t>7.1. Основания для отказа во включении в Список нуждающихся, в предоставлении социальной выплаты: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11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14.03.2016 N 748-п/1)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7.1.1. Несоответствие статуса гражданина, обратившегося за получением социальной выплаты, требованиям, установленным </w:t>
      </w:r>
      <w:hyperlink w:anchor="P78" w:history="1">
        <w:r>
          <w:rPr>
            <w:color w:val="0000FF"/>
          </w:rPr>
          <w:t>пунктом 1.2</w:t>
        </w:r>
      </w:hyperlink>
      <w:r>
        <w:t xml:space="preserve"> настоящего Порядка;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7.1.2. Несоответствие документов, подтверждающих фактическую оплату приобретенных товаров и (или) выполненных работ (оказанных услуг) мероприятий(ям) по улучшению условий проживания, указанных(м) в </w:t>
      </w:r>
      <w:hyperlink w:anchor="P87" w:history="1">
        <w:r>
          <w:rPr>
            <w:color w:val="0000FF"/>
          </w:rPr>
          <w:t>пункте 1.3</w:t>
        </w:r>
      </w:hyperlink>
      <w:r>
        <w:t xml:space="preserve"> настоящего Порядка;</w:t>
      </w:r>
    </w:p>
    <w:p w:rsidR="00CB313B" w:rsidRDefault="00CB313B">
      <w:pPr>
        <w:pStyle w:val="ConsPlusNormal"/>
        <w:jc w:val="both"/>
      </w:pPr>
      <w:r>
        <w:t xml:space="preserve">(пп. 7.1.2 в ред. </w:t>
      </w:r>
      <w:hyperlink r:id="rId11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12.07.2017 N 2407-п/1)</w:t>
      </w:r>
    </w:p>
    <w:p w:rsidR="00CB313B" w:rsidRDefault="00CB313B">
      <w:pPr>
        <w:pStyle w:val="ConsPlusNormal"/>
        <w:spacing w:before="220"/>
        <w:ind w:firstLine="540"/>
        <w:jc w:val="both"/>
      </w:pPr>
      <w:bookmarkStart w:id="28" w:name="P326"/>
      <w:bookmarkEnd w:id="28"/>
      <w:r>
        <w:t>7.1.3. Получение социальной выплаты на проведение ремонта;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7.1.4. Получение социальной выплаты на улучшение условий проживания, получение социальной выплаты в соответствии с настоящим Порядком;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11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7.1.5. Выполнение в течение пяти лет, непосредственно предшествующих дате обращения получателя с заявлением о включении в Список нуждающихся (в отношении лиц, подавших заявления о включении в Список нуждающихся), с заявлением (в отношении лиц, подавших заявление о предоставлении социальной выплаты), в индивидуальном жилом доме либо жилом помещении в многоквартирном доме ремонтных работ за счет средств областного бюджета (кроме капитального ремонта);</w:t>
      </w:r>
    </w:p>
    <w:p w:rsidR="00CB313B" w:rsidRDefault="00CB313B">
      <w:pPr>
        <w:pStyle w:val="ConsPlusNormal"/>
        <w:jc w:val="both"/>
      </w:pPr>
      <w:r>
        <w:t xml:space="preserve">(пп. 7.1.5 в ред. </w:t>
      </w:r>
      <w:hyperlink r:id="rId11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7.1.6. Признание в установленном порядке нуждающимся в улучшении жилищных условий и принятие на учет;</w:t>
      </w:r>
    </w:p>
    <w:p w:rsidR="00CB313B" w:rsidRDefault="00CB313B">
      <w:pPr>
        <w:pStyle w:val="ConsPlusNormal"/>
        <w:spacing w:before="220"/>
        <w:ind w:firstLine="540"/>
        <w:jc w:val="both"/>
      </w:pPr>
      <w:bookmarkStart w:id="29" w:name="P332"/>
      <w:bookmarkEnd w:id="29"/>
      <w:r>
        <w:t>7.1.7. Получение в течение пяти лет, непосредственно предшествующих дате обращения получателя с заявлением о включении в Список нуждающихся (в отношении лиц, подавших заявления о включении в Список нуждающихся), с заявлением (в отношении лиц, подавших заявление о предоставлении социальной выплаты), жилого помещения либо единовременной денежной выплаты на строительство или приобретение жилого помещения в рамках предоставления мер социальной поддержки;</w:t>
      </w:r>
    </w:p>
    <w:p w:rsidR="00CB313B" w:rsidRDefault="00CB313B">
      <w:pPr>
        <w:pStyle w:val="ConsPlusNormal"/>
        <w:jc w:val="both"/>
      </w:pPr>
      <w:r>
        <w:t xml:space="preserve">(пп. 7.1.7 в ред. </w:t>
      </w:r>
      <w:hyperlink r:id="rId11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7.1.8. Смерть получателя;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7.1.9. Отказ получателя от получения социальной выплаты, предусмотренной настоящим Порядком (основание применяется в отношении предоставления социальной выплаты);</w:t>
      </w:r>
    </w:p>
    <w:p w:rsidR="00CB313B" w:rsidRDefault="00CB313B">
      <w:pPr>
        <w:pStyle w:val="ConsPlusNormal"/>
        <w:jc w:val="both"/>
      </w:pPr>
      <w:r>
        <w:t xml:space="preserve">(пп. 7.1.9 введен </w:t>
      </w:r>
      <w:hyperlink r:id="rId116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7.1.10. Отказ получателя от заключения Соглашения, предусмотренного </w:t>
      </w:r>
      <w:hyperlink w:anchor="P238" w:history="1">
        <w:r>
          <w:rPr>
            <w:color w:val="0000FF"/>
          </w:rPr>
          <w:t>разделом 5</w:t>
        </w:r>
      </w:hyperlink>
      <w:r>
        <w:t xml:space="preserve"> настоящего Порядка (основание применяется в отношении предоставления социальной выплаты).</w:t>
      </w:r>
    </w:p>
    <w:p w:rsidR="00CB313B" w:rsidRDefault="00CB313B">
      <w:pPr>
        <w:pStyle w:val="ConsPlusNormal"/>
        <w:jc w:val="both"/>
      </w:pPr>
      <w:r>
        <w:t xml:space="preserve">(пп. 7.1.10 введен </w:t>
      </w:r>
      <w:hyperlink r:id="rId117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7.1.11. Наличие оснований, предусмотренных </w:t>
      </w:r>
      <w:hyperlink w:anchor="P326" w:history="1">
        <w:r>
          <w:rPr>
            <w:color w:val="0000FF"/>
          </w:rPr>
          <w:t>подпунктами 7.1.3</w:t>
        </w:r>
      </w:hyperlink>
      <w:r>
        <w:t xml:space="preserve"> - </w:t>
      </w:r>
      <w:hyperlink w:anchor="P332" w:history="1">
        <w:r>
          <w:rPr>
            <w:color w:val="0000FF"/>
          </w:rPr>
          <w:t>7.1.7</w:t>
        </w:r>
      </w:hyperlink>
      <w:r>
        <w:t xml:space="preserve"> настоящего пункта, в отношении одного из получателей (для совместно проживающих получателей).</w:t>
      </w:r>
    </w:p>
    <w:p w:rsidR="00CB313B" w:rsidRDefault="00CB313B">
      <w:pPr>
        <w:pStyle w:val="ConsPlusNormal"/>
        <w:jc w:val="both"/>
      </w:pPr>
      <w:r>
        <w:lastRenderedPageBreak/>
        <w:t xml:space="preserve">(пп. 7.1.11 введен </w:t>
      </w:r>
      <w:hyperlink r:id="rId118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26.03.2019 N 838-п/1)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7.2. Основанием для отказа в перечислении денежных средств является смерть получателя (в случае если социальная выплата предоставлена в соответствии с </w:t>
      </w:r>
      <w:hyperlink w:anchor="P241" w:history="1">
        <w:r>
          <w:rPr>
            <w:color w:val="0000FF"/>
          </w:rPr>
          <w:t>пунктом 5.1</w:t>
        </w:r>
      </w:hyperlink>
      <w:r>
        <w:t xml:space="preserve"> настоящего Порядка).</w:t>
      </w: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Title"/>
        <w:jc w:val="center"/>
        <w:outlineLvl w:val="1"/>
      </w:pPr>
      <w:r>
        <w:t>8. Порядок возврата социальной выплаты</w:t>
      </w: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ind w:firstLine="540"/>
        <w:jc w:val="both"/>
      </w:pPr>
      <w:r>
        <w:t>8.1. Основания возврата социальной выплаты получателем: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8.1.1. Предоставление заведомо недостоверных сведений;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8.1.2. Смерть получателя до выполнения им мероприятий, предусмотренных </w:t>
      </w:r>
      <w:hyperlink w:anchor="P87" w:history="1">
        <w:r>
          <w:rPr>
            <w:color w:val="0000FF"/>
          </w:rPr>
          <w:t>пунктом 1.3</w:t>
        </w:r>
      </w:hyperlink>
      <w:r>
        <w:t xml:space="preserve"> настоящего Порядка;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8.1.3. Предоставление социальной выплаты с нарушением положений, установленных </w:t>
      </w:r>
      <w:hyperlink w:anchor="P315" w:history="1">
        <w:r>
          <w:rPr>
            <w:color w:val="0000FF"/>
          </w:rPr>
          <w:t>разделом 7</w:t>
        </w:r>
      </w:hyperlink>
      <w:r>
        <w:t xml:space="preserve"> настоящего Порядка;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 xml:space="preserve">8.1.4. Невыполнение получателем мероприятий, направленных на улучшение условий его проживания, в сроки, установленные </w:t>
      </w:r>
      <w:hyperlink w:anchor="P760" w:history="1">
        <w:r>
          <w:rPr>
            <w:color w:val="0000FF"/>
          </w:rPr>
          <w:t>Соглашением</w:t>
        </w:r>
      </w:hyperlink>
      <w:r>
        <w:t>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8.1.5. Превышение суммы полученной социальной выплаты над суммой документально подтвержденных расходов на проведение мероприятий, направленных на улучшение условий проживания, осуществленных за счет такой выплаты (возврат осуществляется в сумме, составляющей разницу между полученной социальной выплатой и документально подтвержденными расходами);</w:t>
      </w:r>
    </w:p>
    <w:p w:rsidR="00CB313B" w:rsidRDefault="00CB313B">
      <w:pPr>
        <w:pStyle w:val="ConsPlusNormal"/>
        <w:jc w:val="both"/>
      </w:pPr>
      <w:r>
        <w:t xml:space="preserve">(пп. 8.1.5 в ред. </w:t>
      </w:r>
      <w:hyperlink r:id="rId11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8.1.6. Отказ получателя от получения социальной выплаты;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8.1.7. Счетная ошибка.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8.2. В течение 10 дней с момента получения информации о наличии оснований для возврата социальной выплаты МАУ "МФЦ" направляет получателю уведомление о возврате полученной социальной выплаты в соответствующей части.</w:t>
      </w:r>
    </w:p>
    <w:p w:rsidR="00CB313B" w:rsidRDefault="00CB313B">
      <w:pPr>
        <w:pStyle w:val="ConsPlusNormal"/>
        <w:jc w:val="both"/>
      </w:pPr>
      <w:r>
        <w:t xml:space="preserve">(в ред. </w:t>
      </w:r>
      <w:hyperlink r:id="rId12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12.10.2018 N 3037-п/1)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8.3. В течение 30 дней с момента получения вышеуказанного уведомления получатель либо иное лицо, предусмотренное Соглашением, осуществляет возврат полученной социальной выплаты в размере, указанном в уведомлении, путем перечисления денежных средств на лицевой счет МАУ "МФЦ".</w:t>
      </w:r>
    </w:p>
    <w:p w:rsidR="00CB313B" w:rsidRDefault="00CB313B">
      <w:pPr>
        <w:pStyle w:val="ConsPlusNormal"/>
        <w:spacing w:before="220"/>
        <w:ind w:firstLine="540"/>
        <w:jc w:val="both"/>
      </w:pPr>
      <w:r>
        <w:t>8.4. Возврат социальной выплаты в полном объеме не препятствует повторному обращению за получением социальной выплаты, но не ранее фактического поступления в МАУ "МФЦ" возвращенной социальной выплаты в полном объеме.</w:t>
      </w: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right"/>
        <w:outlineLvl w:val="1"/>
      </w:pPr>
      <w:r>
        <w:t>Приложение N 1</w:t>
      </w:r>
    </w:p>
    <w:p w:rsidR="00CB313B" w:rsidRDefault="00CB313B">
      <w:pPr>
        <w:pStyle w:val="ConsPlusNormal"/>
        <w:jc w:val="right"/>
      </w:pPr>
      <w:r>
        <w:t>к Порядку</w:t>
      </w:r>
    </w:p>
    <w:p w:rsidR="00CB313B" w:rsidRDefault="00CB313B">
      <w:pPr>
        <w:pStyle w:val="ConsPlusNormal"/>
        <w:jc w:val="right"/>
      </w:pPr>
      <w:r>
        <w:t>предоставления социальных выплат ветеранам Великой</w:t>
      </w:r>
    </w:p>
    <w:p w:rsidR="00CB313B" w:rsidRDefault="00CB313B">
      <w:pPr>
        <w:pStyle w:val="ConsPlusNormal"/>
        <w:jc w:val="right"/>
      </w:pPr>
      <w:r>
        <w:t>Отечественной войны 1941 - 1945 годов, вдовам инвалидов</w:t>
      </w:r>
    </w:p>
    <w:p w:rsidR="00CB313B" w:rsidRDefault="00CB313B">
      <w:pPr>
        <w:pStyle w:val="ConsPlusNormal"/>
        <w:jc w:val="right"/>
      </w:pPr>
      <w:r>
        <w:lastRenderedPageBreak/>
        <w:t>и участников Великой Отечественной войны 1941 - 1945 годов,</w:t>
      </w:r>
    </w:p>
    <w:p w:rsidR="00CB313B" w:rsidRDefault="00CB313B">
      <w:pPr>
        <w:pStyle w:val="ConsPlusNormal"/>
        <w:jc w:val="right"/>
      </w:pPr>
      <w:r>
        <w:t>бывшим несовершеннолетним узникам концлагерей, гетто</w:t>
      </w:r>
    </w:p>
    <w:p w:rsidR="00CB313B" w:rsidRDefault="00CB313B">
      <w:pPr>
        <w:pStyle w:val="ConsPlusNormal"/>
        <w:jc w:val="right"/>
      </w:pPr>
      <w:r>
        <w:t>и других мест принудительного содержания, созданных</w:t>
      </w:r>
    </w:p>
    <w:p w:rsidR="00CB313B" w:rsidRDefault="00CB313B">
      <w:pPr>
        <w:pStyle w:val="ConsPlusNormal"/>
        <w:jc w:val="right"/>
      </w:pPr>
      <w:r>
        <w:t>фашистами и их союзниками в период Второй мировой</w:t>
      </w:r>
    </w:p>
    <w:p w:rsidR="00CB313B" w:rsidRDefault="00CB313B">
      <w:pPr>
        <w:pStyle w:val="ConsPlusNormal"/>
        <w:jc w:val="right"/>
      </w:pPr>
      <w:r>
        <w:t>войны, на проведение мероприятий, направленных</w:t>
      </w:r>
    </w:p>
    <w:p w:rsidR="00CB313B" w:rsidRDefault="00CB313B">
      <w:pPr>
        <w:pStyle w:val="ConsPlusNormal"/>
        <w:jc w:val="right"/>
      </w:pPr>
      <w:r>
        <w:t>на улучшение условий их проживания</w:t>
      </w:r>
    </w:p>
    <w:p w:rsidR="00CB313B" w:rsidRDefault="00CB313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B313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>области от 12.07.2017 N 2407-п/1)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</w:tr>
    </w:tbl>
    <w:p w:rsidR="00CB313B" w:rsidRDefault="00CB313B">
      <w:pPr>
        <w:pStyle w:val="ConsPlusNormal"/>
        <w:jc w:val="both"/>
      </w:pPr>
    </w:p>
    <w:p w:rsidR="00CB313B" w:rsidRDefault="00CB313B">
      <w:pPr>
        <w:pStyle w:val="ConsPlusNonformat"/>
        <w:jc w:val="both"/>
      </w:pPr>
      <w:r>
        <w:t xml:space="preserve">                                           Главе городского округа Тольятти</w:t>
      </w:r>
    </w:p>
    <w:p w:rsidR="00CB313B" w:rsidRDefault="00CB313B">
      <w:pPr>
        <w:pStyle w:val="ConsPlusNonformat"/>
        <w:jc w:val="both"/>
      </w:pPr>
      <w:r>
        <w:t xml:space="preserve">                                                              С.А. Анташеву</w:t>
      </w:r>
    </w:p>
    <w:p w:rsidR="00CB313B" w:rsidRDefault="00CB313B">
      <w:pPr>
        <w:pStyle w:val="ConsPlusNonformat"/>
        <w:jc w:val="both"/>
      </w:pPr>
      <w:r>
        <w:t xml:space="preserve">                                        __________________________________,</w:t>
      </w:r>
    </w:p>
    <w:p w:rsidR="00CB313B" w:rsidRDefault="00CB313B">
      <w:pPr>
        <w:pStyle w:val="ConsPlusNonformat"/>
        <w:jc w:val="both"/>
      </w:pPr>
      <w:r>
        <w:t xml:space="preserve">                                                   (фамилия, имя, отчество)</w:t>
      </w:r>
    </w:p>
    <w:p w:rsidR="00CB313B" w:rsidRDefault="00CB313B">
      <w:pPr>
        <w:pStyle w:val="ConsPlusNonformat"/>
        <w:jc w:val="both"/>
      </w:pPr>
      <w:r>
        <w:t xml:space="preserve">                                        проживающего по адресу: ___________</w:t>
      </w:r>
    </w:p>
    <w:p w:rsidR="00CB313B" w:rsidRDefault="00CB313B">
      <w:pPr>
        <w:pStyle w:val="ConsPlusNonformat"/>
        <w:jc w:val="both"/>
      </w:pPr>
      <w:r>
        <w:t xml:space="preserve">                                        ___________________________________</w:t>
      </w:r>
    </w:p>
    <w:p w:rsidR="00CB313B" w:rsidRDefault="00CB313B">
      <w:pPr>
        <w:pStyle w:val="ConsPlusNonformat"/>
        <w:jc w:val="both"/>
      </w:pPr>
      <w:r>
        <w:t xml:space="preserve">                                                      (адрес)</w:t>
      </w:r>
    </w:p>
    <w:p w:rsidR="00CB313B" w:rsidRDefault="00CB313B">
      <w:pPr>
        <w:pStyle w:val="ConsPlusNonformat"/>
        <w:jc w:val="both"/>
      </w:pPr>
    </w:p>
    <w:p w:rsidR="00CB313B" w:rsidRDefault="00CB313B">
      <w:pPr>
        <w:pStyle w:val="ConsPlusNonformat"/>
        <w:jc w:val="both"/>
      </w:pPr>
      <w:bookmarkStart w:id="30" w:name="P385"/>
      <w:bookmarkEnd w:id="30"/>
      <w:r>
        <w:t xml:space="preserve">                                 ЗАЯВЛЕНИЕ</w:t>
      </w:r>
    </w:p>
    <w:p w:rsidR="00CB313B" w:rsidRDefault="00CB313B">
      <w:pPr>
        <w:pStyle w:val="ConsPlusNonformat"/>
        <w:jc w:val="both"/>
      </w:pPr>
      <w:r>
        <w:t xml:space="preserve">   о включении в список ветеранов Великой Отечественной войны 1941 - 1945</w:t>
      </w:r>
    </w:p>
    <w:p w:rsidR="00CB313B" w:rsidRDefault="00CB313B">
      <w:pPr>
        <w:pStyle w:val="ConsPlusNonformat"/>
        <w:jc w:val="both"/>
      </w:pPr>
      <w:r>
        <w:t xml:space="preserve"> годов, вдов инвалидов и участников Великой Отечественной войны 1941 - 1945</w:t>
      </w:r>
    </w:p>
    <w:p w:rsidR="00CB313B" w:rsidRDefault="00CB313B">
      <w:pPr>
        <w:pStyle w:val="ConsPlusNonformat"/>
        <w:jc w:val="both"/>
      </w:pPr>
      <w:r>
        <w:t xml:space="preserve"> годов, бывших несовершеннолетних узников концлагерей, гетто и других мест</w:t>
      </w:r>
    </w:p>
    <w:p w:rsidR="00CB313B" w:rsidRDefault="00CB313B">
      <w:pPr>
        <w:pStyle w:val="ConsPlusNonformat"/>
        <w:jc w:val="both"/>
      </w:pPr>
      <w:r>
        <w:t xml:space="preserve">  принудительного содержания, созданных фашистами и их союзниками в период</w:t>
      </w:r>
    </w:p>
    <w:p w:rsidR="00CB313B" w:rsidRDefault="00CB313B">
      <w:pPr>
        <w:pStyle w:val="ConsPlusNonformat"/>
        <w:jc w:val="both"/>
      </w:pPr>
      <w:r>
        <w:t xml:space="preserve">      Второй мировой войны, нуждающихся в улучшении условий проживания</w:t>
      </w:r>
    </w:p>
    <w:p w:rsidR="00CB313B" w:rsidRDefault="00CB313B">
      <w:pPr>
        <w:pStyle w:val="ConsPlusNonformat"/>
        <w:jc w:val="both"/>
      </w:pPr>
    </w:p>
    <w:p w:rsidR="00CB313B" w:rsidRDefault="00CB313B">
      <w:pPr>
        <w:pStyle w:val="ConsPlusNonformat"/>
        <w:jc w:val="both"/>
      </w:pPr>
      <w:r>
        <w:t xml:space="preserve">    Прошу  включить  в  список ветеранов Великой Отечественной войны 1941 -</w:t>
      </w:r>
    </w:p>
    <w:p w:rsidR="00CB313B" w:rsidRDefault="00CB313B">
      <w:pPr>
        <w:pStyle w:val="ConsPlusNonformat"/>
        <w:jc w:val="both"/>
      </w:pPr>
      <w:r>
        <w:t>1945  годов, вдов инвалидов и участников Великой Отечественной войны 1941 -</w:t>
      </w:r>
    </w:p>
    <w:p w:rsidR="00CB313B" w:rsidRDefault="00CB313B">
      <w:pPr>
        <w:pStyle w:val="ConsPlusNonformat"/>
        <w:jc w:val="both"/>
      </w:pPr>
      <w:r>
        <w:t>1945  годов,  бывших несовершеннолетних узников концлагерей, гетто и других</w:t>
      </w:r>
    </w:p>
    <w:p w:rsidR="00CB313B" w:rsidRDefault="00CB313B">
      <w:pPr>
        <w:pStyle w:val="ConsPlusNonformat"/>
        <w:jc w:val="both"/>
      </w:pPr>
      <w:r>
        <w:t>мест  принудительного  содержания,  созданных  фашистами  и их союзниками в</w:t>
      </w:r>
    </w:p>
    <w:p w:rsidR="00CB313B" w:rsidRDefault="00CB313B">
      <w:pPr>
        <w:pStyle w:val="ConsPlusNonformat"/>
        <w:jc w:val="both"/>
      </w:pPr>
      <w:r>
        <w:t>период  Второй  мировой  войны,  нуждающихся в улучшении условий проживания</w:t>
      </w:r>
    </w:p>
    <w:p w:rsidR="00CB313B" w:rsidRDefault="00CB313B">
      <w:pPr>
        <w:pStyle w:val="ConsPlusNonformat"/>
        <w:jc w:val="both"/>
      </w:pPr>
      <w:r>
        <w:t>(первично/повторно).</w:t>
      </w:r>
    </w:p>
    <w:p w:rsidR="00CB313B" w:rsidRDefault="00CB313B">
      <w:pPr>
        <w:pStyle w:val="ConsPlusNonformat"/>
        <w:jc w:val="both"/>
      </w:pPr>
      <w:r>
        <w:t>нужное подчеркнуть</w:t>
      </w:r>
    </w:p>
    <w:p w:rsidR="00CB313B" w:rsidRDefault="00CB313B">
      <w:pPr>
        <w:pStyle w:val="ConsPlusNonformat"/>
        <w:jc w:val="both"/>
      </w:pPr>
    </w:p>
    <w:p w:rsidR="00CB313B" w:rsidRDefault="00CB313B">
      <w:pPr>
        <w:pStyle w:val="ConsPlusNonformat"/>
        <w:jc w:val="both"/>
      </w:pPr>
      <w:r>
        <w:t xml:space="preserve">    Правовой статус: ______________________________________________________</w:t>
      </w:r>
    </w:p>
    <w:p w:rsidR="00CB313B" w:rsidRDefault="00CB313B">
      <w:pPr>
        <w:pStyle w:val="ConsPlusNonformat"/>
        <w:jc w:val="both"/>
      </w:pPr>
      <w:r>
        <w:t xml:space="preserve">    Основание: ____________________________________________________________</w:t>
      </w:r>
    </w:p>
    <w:p w:rsidR="00CB313B" w:rsidRDefault="00CB313B">
      <w:pPr>
        <w:pStyle w:val="ConsPlusNonformat"/>
        <w:jc w:val="both"/>
      </w:pPr>
      <w:r>
        <w:t xml:space="preserve">                 (реквизиты документа, удостоверяющего правовой статус,</w:t>
      </w:r>
    </w:p>
    <w:p w:rsidR="00CB313B" w:rsidRDefault="00CB313B">
      <w:pPr>
        <w:pStyle w:val="ConsPlusNonformat"/>
        <w:jc w:val="both"/>
      </w:pPr>
      <w:r>
        <w:t xml:space="preserve">                         в том числе серия, номер, дата выдачи)</w:t>
      </w:r>
    </w:p>
    <w:p w:rsidR="00CB313B" w:rsidRDefault="00CB313B">
      <w:pPr>
        <w:pStyle w:val="ConsPlusNonformat"/>
        <w:jc w:val="both"/>
      </w:pPr>
    </w:p>
    <w:p w:rsidR="00CB313B" w:rsidRDefault="00CB313B">
      <w:pPr>
        <w:pStyle w:val="ConsPlusNonformat"/>
        <w:jc w:val="both"/>
      </w:pPr>
      <w:r>
        <w:t>"____" ___________ 20__ г.</w:t>
      </w:r>
    </w:p>
    <w:p w:rsidR="00CB313B" w:rsidRDefault="00CB313B">
      <w:pPr>
        <w:pStyle w:val="ConsPlusNonformat"/>
        <w:jc w:val="both"/>
      </w:pPr>
      <w:r>
        <w:t>_____________________/_____________________</w:t>
      </w:r>
    </w:p>
    <w:p w:rsidR="00CB313B" w:rsidRDefault="00CB313B">
      <w:pPr>
        <w:pStyle w:val="ConsPlusNonformat"/>
        <w:jc w:val="both"/>
      </w:pPr>
      <w:r>
        <w:t xml:space="preserve"> (подпись заявителя)  (расшифровка подписи)</w:t>
      </w: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right"/>
        <w:outlineLvl w:val="1"/>
      </w:pPr>
      <w:r>
        <w:t>Приложение N 1.1</w:t>
      </w:r>
    </w:p>
    <w:p w:rsidR="00CB313B" w:rsidRDefault="00CB313B">
      <w:pPr>
        <w:pStyle w:val="ConsPlusNormal"/>
        <w:jc w:val="right"/>
      </w:pPr>
      <w:r>
        <w:t>к Порядку</w:t>
      </w:r>
    </w:p>
    <w:p w:rsidR="00CB313B" w:rsidRDefault="00CB313B">
      <w:pPr>
        <w:pStyle w:val="ConsPlusNormal"/>
        <w:jc w:val="right"/>
      </w:pPr>
      <w:r>
        <w:t>предоставления социальных выплат ветеранам Великой</w:t>
      </w:r>
    </w:p>
    <w:p w:rsidR="00CB313B" w:rsidRDefault="00CB313B">
      <w:pPr>
        <w:pStyle w:val="ConsPlusNormal"/>
        <w:jc w:val="right"/>
      </w:pPr>
      <w:r>
        <w:t>Отечественной войны 1941 - 1945 годов, вдовам инвалидов</w:t>
      </w:r>
    </w:p>
    <w:p w:rsidR="00CB313B" w:rsidRDefault="00CB313B">
      <w:pPr>
        <w:pStyle w:val="ConsPlusNormal"/>
        <w:jc w:val="right"/>
      </w:pPr>
      <w:r>
        <w:t>и участников Великой Отечественной войны 1941 - 1945 годов,</w:t>
      </w:r>
    </w:p>
    <w:p w:rsidR="00CB313B" w:rsidRDefault="00CB313B">
      <w:pPr>
        <w:pStyle w:val="ConsPlusNormal"/>
        <w:jc w:val="right"/>
      </w:pPr>
      <w:r>
        <w:t>бывшим несовершеннолетним узникам концлагерей, гетто</w:t>
      </w:r>
    </w:p>
    <w:p w:rsidR="00CB313B" w:rsidRDefault="00CB313B">
      <w:pPr>
        <w:pStyle w:val="ConsPlusNormal"/>
        <w:jc w:val="right"/>
      </w:pPr>
      <w:r>
        <w:t>и других мест принудительного содержания, созданных</w:t>
      </w:r>
    </w:p>
    <w:p w:rsidR="00CB313B" w:rsidRDefault="00CB313B">
      <w:pPr>
        <w:pStyle w:val="ConsPlusNormal"/>
        <w:jc w:val="right"/>
      </w:pPr>
      <w:r>
        <w:t>фашистами и их союзниками в период Второй мировой</w:t>
      </w:r>
    </w:p>
    <w:p w:rsidR="00CB313B" w:rsidRDefault="00CB313B">
      <w:pPr>
        <w:pStyle w:val="ConsPlusNormal"/>
        <w:jc w:val="right"/>
      </w:pPr>
      <w:r>
        <w:t>войны, на проведение мероприятий, направленных</w:t>
      </w:r>
    </w:p>
    <w:p w:rsidR="00CB313B" w:rsidRDefault="00CB313B">
      <w:pPr>
        <w:pStyle w:val="ConsPlusNormal"/>
        <w:jc w:val="right"/>
      </w:pPr>
      <w:r>
        <w:t>на улучшение условий их проживания</w:t>
      </w:r>
    </w:p>
    <w:p w:rsidR="00CB313B" w:rsidRDefault="00CB313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B313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>области от 12.07.2017 N 2407-п/1)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</w:tr>
    </w:tbl>
    <w:p w:rsidR="00CB313B" w:rsidRDefault="00CB313B">
      <w:pPr>
        <w:pStyle w:val="ConsPlusNormal"/>
        <w:jc w:val="both"/>
      </w:pPr>
    </w:p>
    <w:p w:rsidR="00CB313B" w:rsidRDefault="00CB313B">
      <w:pPr>
        <w:pStyle w:val="ConsPlusNonformat"/>
        <w:jc w:val="both"/>
      </w:pPr>
      <w:bookmarkStart w:id="31" w:name="P427"/>
      <w:bookmarkEnd w:id="31"/>
      <w:r>
        <w:t xml:space="preserve">                                  Согласие</w:t>
      </w:r>
    </w:p>
    <w:p w:rsidR="00CB313B" w:rsidRDefault="00CB313B">
      <w:pPr>
        <w:pStyle w:val="ConsPlusNonformat"/>
        <w:jc w:val="both"/>
      </w:pPr>
      <w:r>
        <w:t xml:space="preserve">                      на обработку персональных данных</w:t>
      </w:r>
    </w:p>
    <w:p w:rsidR="00CB313B" w:rsidRDefault="00CB313B">
      <w:pPr>
        <w:pStyle w:val="ConsPlusNonformat"/>
        <w:jc w:val="both"/>
      </w:pPr>
      <w:r>
        <w:t xml:space="preserve">            (согласно Федеральному закону от 27.07.2006 N 152-ФЗ</w:t>
      </w:r>
    </w:p>
    <w:p w:rsidR="00CB313B" w:rsidRDefault="00CB313B">
      <w:pPr>
        <w:pStyle w:val="ConsPlusNonformat"/>
        <w:jc w:val="both"/>
      </w:pPr>
      <w:r>
        <w:t xml:space="preserve">                          "О персональных данных")</w:t>
      </w:r>
    </w:p>
    <w:p w:rsidR="00CB313B" w:rsidRDefault="00CB313B">
      <w:pPr>
        <w:pStyle w:val="ConsPlusNonformat"/>
        <w:jc w:val="both"/>
      </w:pPr>
    </w:p>
    <w:p w:rsidR="00CB313B" w:rsidRDefault="00CB313B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CB313B" w:rsidRDefault="00CB313B">
      <w:pPr>
        <w:pStyle w:val="ConsPlusNonformat"/>
        <w:jc w:val="both"/>
      </w:pPr>
      <w:r>
        <w:t>проживающий(ая) по адресу: ________________________________________________</w:t>
      </w:r>
    </w:p>
    <w:p w:rsidR="00CB313B" w:rsidRDefault="00CB313B">
      <w:pPr>
        <w:pStyle w:val="ConsPlusNonformat"/>
        <w:jc w:val="both"/>
      </w:pPr>
      <w:r>
        <w:t>__________________________________________________________________________,</w:t>
      </w:r>
    </w:p>
    <w:p w:rsidR="00CB313B" w:rsidRDefault="00CB313B">
      <w:pPr>
        <w:pStyle w:val="ConsPlusNonformat"/>
        <w:jc w:val="both"/>
      </w:pPr>
      <w:r>
        <w:t>документ, удостоверяющий личность: ________________________________________</w:t>
      </w:r>
    </w:p>
    <w:p w:rsidR="00CB313B" w:rsidRDefault="00CB313B">
      <w:pPr>
        <w:pStyle w:val="ConsPlusNonformat"/>
        <w:jc w:val="both"/>
      </w:pPr>
      <w:r>
        <w:t>серия _________________ N ________________________________________________,</w:t>
      </w:r>
    </w:p>
    <w:p w:rsidR="00CB313B" w:rsidRDefault="00CB313B">
      <w:pPr>
        <w:pStyle w:val="ConsPlusNonformat"/>
        <w:jc w:val="both"/>
      </w:pPr>
      <w:r>
        <w:t>дата выдачи ___________________, кем выдан _______________________________,</w:t>
      </w:r>
    </w:p>
    <w:p w:rsidR="00CB313B" w:rsidRDefault="00CB313B">
      <w:pPr>
        <w:pStyle w:val="ConsPlusNonformat"/>
        <w:jc w:val="both"/>
      </w:pPr>
      <w:r>
        <w:t>даю  свое  согласие  на  обработку  на бумажных носителях, в информационных</w:t>
      </w:r>
    </w:p>
    <w:p w:rsidR="00CB313B" w:rsidRDefault="00CB313B">
      <w:pPr>
        <w:pStyle w:val="ConsPlusNonformat"/>
        <w:jc w:val="both"/>
      </w:pPr>
      <w:r>
        <w:t>системах  персональных  данных с использованием и без использования средств</w:t>
      </w:r>
    </w:p>
    <w:p w:rsidR="00CB313B" w:rsidRDefault="00CB313B">
      <w:pPr>
        <w:pStyle w:val="ConsPlusNonformat"/>
        <w:jc w:val="both"/>
      </w:pPr>
      <w:r>
        <w:t>автоматизации,   а   также   смешанным   способом,   при   участии   и  при</w:t>
      </w:r>
    </w:p>
    <w:p w:rsidR="00CB313B" w:rsidRDefault="00CB313B">
      <w:pPr>
        <w:pStyle w:val="ConsPlusNonformat"/>
        <w:jc w:val="both"/>
      </w:pPr>
      <w:r>
        <w:t>непосредственном  участии  человека  персональных данных: Ф.И.О., телефона,</w:t>
      </w:r>
    </w:p>
    <w:p w:rsidR="00CB313B" w:rsidRDefault="00CB313B">
      <w:pPr>
        <w:pStyle w:val="ConsPlusNonformat"/>
        <w:jc w:val="both"/>
      </w:pPr>
      <w:r>
        <w:t>адреса,   паспортных   данных,   сведений,   необходимых   для   реализации</w:t>
      </w:r>
    </w:p>
    <w:p w:rsidR="00CB313B" w:rsidRDefault="00CB313B">
      <w:pPr>
        <w:pStyle w:val="ConsPlusNonformat"/>
        <w:jc w:val="both"/>
      </w:pPr>
      <w:r>
        <w:t>соответствующей   цели:   предоставление   дополнительных   мер  социальной</w:t>
      </w:r>
    </w:p>
    <w:p w:rsidR="00CB313B" w:rsidRDefault="00CB313B">
      <w:pPr>
        <w:pStyle w:val="ConsPlusNonformat"/>
        <w:jc w:val="both"/>
      </w:pPr>
      <w:r>
        <w:t>поддержки в соответствии с муниципальными правовыми актами.</w:t>
      </w:r>
    </w:p>
    <w:p w:rsidR="00CB313B" w:rsidRDefault="00CB313B">
      <w:pPr>
        <w:pStyle w:val="ConsPlusNonformat"/>
        <w:jc w:val="both"/>
      </w:pPr>
      <w:r>
        <w:t xml:space="preserve">    Настоящее   согласие   предоставляется   на   действия   (операции)   с</w:t>
      </w:r>
    </w:p>
    <w:p w:rsidR="00CB313B" w:rsidRDefault="00CB313B">
      <w:pPr>
        <w:pStyle w:val="ConsPlusNonformat"/>
        <w:jc w:val="both"/>
      </w:pPr>
      <w:r>
        <w:t>персональными  данными,  включая  (без  ограничения) сбор информации, в том</w:t>
      </w:r>
    </w:p>
    <w:p w:rsidR="00CB313B" w:rsidRDefault="00CB313B">
      <w:pPr>
        <w:pStyle w:val="ConsPlusNonformat"/>
        <w:jc w:val="both"/>
      </w:pPr>
      <w:r>
        <w:t>числе  используя  информационные  системы  органов государственной власти и</w:t>
      </w:r>
    </w:p>
    <w:p w:rsidR="00CB313B" w:rsidRDefault="00CB313B">
      <w:pPr>
        <w:pStyle w:val="ConsPlusNonformat"/>
        <w:jc w:val="both"/>
      </w:pPr>
      <w:r>
        <w:t>органов  местного  самоуправления,  систематизацию,  накопление,  хранение,</w:t>
      </w:r>
    </w:p>
    <w:p w:rsidR="00CB313B" w:rsidRDefault="00CB313B">
      <w:pPr>
        <w:pStyle w:val="ConsPlusNonformat"/>
        <w:jc w:val="both"/>
      </w:pPr>
      <w:r>
        <w:t>уточнение  (обновление, изменение), использование, передачу, обезличивание,</w:t>
      </w:r>
    </w:p>
    <w:p w:rsidR="00CB313B" w:rsidRDefault="00CB313B">
      <w:pPr>
        <w:pStyle w:val="ConsPlusNonformat"/>
        <w:jc w:val="both"/>
      </w:pPr>
      <w:r>
        <w:t>блокирование, уничтожение персональных данных.</w:t>
      </w:r>
    </w:p>
    <w:p w:rsidR="00CB313B" w:rsidRDefault="00CB313B">
      <w:pPr>
        <w:pStyle w:val="ConsPlusNonformat"/>
        <w:jc w:val="both"/>
      </w:pPr>
      <w:r>
        <w:t xml:space="preserve">    Согласие действует до достижения цели обработки персональных данных.</w:t>
      </w:r>
    </w:p>
    <w:p w:rsidR="00CB313B" w:rsidRDefault="00CB313B">
      <w:pPr>
        <w:pStyle w:val="ConsPlusNonformat"/>
        <w:jc w:val="both"/>
      </w:pPr>
    </w:p>
    <w:p w:rsidR="00CB313B" w:rsidRDefault="00CB313B">
      <w:pPr>
        <w:pStyle w:val="ConsPlusNonformat"/>
        <w:jc w:val="both"/>
      </w:pPr>
      <w:r>
        <w:t>"______" ______________ года ______________________________________________</w:t>
      </w:r>
    </w:p>
    <w:p w:rsidR="00CB313B" w:rsidRDefault="00CB313B">
      <w:pPr>
        <w:pStyle w:val="ConsPlusNonformat"/>
        <w:jc w:val="both"/>
      </w:pPr>
      <w:r>
        <w:t xml:space="preserve">                                  подпись субъекта персональных данных</w:t>
      </w:r>
    </w:p>
    <w:p w:rsidR="00CB313B" w:rsidRDefault="00CB313B">
      <w:pPr>
        <w:pStyle w:val="ConsPlusNonformat"/>
        <w:jc w:val="both"/>
      </w:pPr>
      <w:r>
        <w:t xml:space="preserve">    Хранение  персональных  данных  может реализовываться оператором как на</w:t>
      </w:r>
    </w:p>
    <w:p w:rsidR="00CB313B" w:rsidRDefault="00CB313B">
      <w:pPr>
        <w:pStyle w:val="ConsPlusNonformat"/>
        <w:jc w:val="both"/>
      </w:pPr>
      <w:r>
        <w:t>материальных   носителях,   так   и   путем  включения  данных  сведений  в</w:t>
      </w:r>
    </w:p>
    <w:p w:rsidR="00CB313B" w:rsidRDefault="00CB313B">
      <w:pPr>
        <w:pStyle w:val="ConsPlusNonformat"/>
        <w:jc w:val="both"/>
      </w:pPr>
      <w:r>
        <w:t>информационные  системы  персональных  данных,  соблюдая  требования защиты</w:t>
      </w:r>
    </w:p>
    <w:p w:rsidR="00CB313B" w:rsidRDefault="00CB313B">
      <w:pPr>
        <w:pStyle w:val="ConsPlusNonformat"/>
        <w:jc w:val="both"/>
      </w:pPr>
      <w:r>
        <w:t>информации, согласно действующему законодательству.</w:t>
      </w:r>
    </w:p>
    <w:p w:rsidR="00CB313B" w:rsidRDefault="00CB313B">
      <w:pPr>
        <w:pStyle w:val="ConsPlusNonformat"/>
        <w:jc w:val="both"/>
      </w:pPr>
      <w:r>
        <w:t xml:space="preserve">    Данное  согласие  может  быть  отозвано по письменному заявлению на имя</w:t>
      </w:r>
    </w:p>
    <w:p w:rsidR="00CB313B" w:rsidRDefault="00CB313B">
      <w:pPr>
        <w:pStyle w:val="ConsPlusNonformat"/>
        <w:jc w:val="both"/>
      </w:pPr>
      <w:r>
        <w:t>оператора персональных данных.</w:t>
      </w:r>
    </w:p>
    <w:p w:rsidR="00CB313B" w:rsidRDefault="00CB313B">
      <w:pPr>
        <w:pStyle w:val="ConsPlusNormal"/>
        <w:jc w:val="both"/>
      </w:pPr>
    </w:p>
    <w:p w:rsidR="00CB313B" w:rsidRDefault="00CB313B">
      <w:pPr>
        <w:sectPr w:rsidR="00CB313B" w:rsidSect="008524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13"/>
        <w:gridCol w:w="5613"/>
      </w:tblGrid>
      <w:tr w:rsidR="00CB313B">
        <w:tc>
          <w:tcPr>
            <w:tcW w:w="11226" w:type="dxa"/>
            <w:gridSpan w:val="2"/>
          </w:tcPr>
          <w:p w:rsidR="00CB313B" w:rsidRDefault="00CB313B">
            <w:pPr>
              <w:pStyle w:val="ConsPlusNormal"/>
              <w:jc w:val="center"/>
            </w:pPr>
            <w:r>
              <w:lastRenderedPageBreak/>
              <w:t>Операторы персональных данных:</w:t>
            </w:r>
          </w:p>
        </w:tc>
      </w:tr>
      <w:tr w:rsidR="00CB313B">
        <w:tc>
          <w:tcPr>
            <w:tcW w:w="5613" w:type="dxa"/>
          </w:tcPr>
          <w:p w:rsidR="00CB313B" w:rsidRDefault="00CB313B">
            <w:pPr>
              <w:pStyle w:val="ConsPlusNormal"/>
              <w:jc w:val="both"/>
            </w:pPr>
            <w:r>
              <w:t>Администрация городского округа Тольятти</w:t>
            </w:r>
          </w:p>
        </w:tc>
        <w:tc>
          <w:tcPr>
            <w:tcW w:w="5613" w:type="dxa"/>
          </w:tcPr>
          <w:p w:rsidR="00CB313B" w:rsidRDefault="00CB313B">
            <w:pPr>
              <w:pStyle w:val="ConsPlusNormal"/>
              <w:jc w:val="both"/>
            </w:pPr>
            <w:r>
              <w:t>445011, г. Тольятти, пл. Свободы, д. 4, 54-33-39</w:t>
            </w:r>
          </w:p>
        </w:tc>
      </w:tr>
      <w:tr w:rsidR="00CB313B">
        <w:tc>
          <w:tcPr>
            <w:tcW w:w="5613" w:type="dxa"/>
          </w:tcPr>
          <w:p w:rsidR="00CB313B" w:rsidRDefault="00CB313B">
            <w:pPr>
              <w:pStyle w:val="ConsPlusNormal"/>
              <w:jc w:val="both"/>
            </w:pPr>
            <w:r>
              <w:t>Муниципальное автономное учреждение городского округа Тольятти "Многофункциональный центр предоставления государственных и муниципальных услуг"</w:t>
            </w:r>
          </w:p>
        </w:tc>
        <w:tc>
          <w:tcPr>
            <w:tcW w:w="5613" w:type="dxa"/>
          </w:tcPr>
          <w:p w:rsidR="00CB313B" w:rsidRDefault="00CB313B">
            <w:pPr>
              <w:pStyle w:val="ConsPlusNormal"/>
              <w:jc w:val="both"/>
            </w:pPr>
            <w:r>
              <w:t>445010, г. Тольятти, ул. Советская, д. 51А, 52-50-50</w:t>
            </w:r>
          </w:p>
        </w:tc>
      </w:tr>
    </w:tbl>
    <w:p w:rsidR="00CB313B" w:rsidRDefault="00CB313B">
      <w:pPr>
        <w:sectPr w:rsidR="00CB313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right"/>
        <w:outlineLvl w:val="1"/>
      </w:pPr>
      <w:r>
        <w:t>Приложение N 1.2</w:t>
      </w:r>
    </w:p>
    <w:p w:rsidR="00CB313B" w:rsidRDefault="00CB313B">
      <w:pPr>
        <w:pStyle w:val="ConsPlusNormal"/>
        <w:jc w:val="right"/>
      </w:pPr>
      <w:r>
        <w:t>к Порядку</w:t>
      </w:r>
    </w:p>
    <w:p w:rsidR="00CB313B" w:rsidRDefault="00CB313B">
      <w:pPr>
        <w:pStyle w:val="ConsPlusNormal"/>
        <w:jc w:val="right"/>
      </w:pPr>
      <w:r>
        <w:t>предоставления социальных выплат ветеранам Великой</w:t>
      </w:r>
    </w:p>
    <w:p w:rsidR="00CB313B" w:rsidRDefault="00CB313B">
      <w:pPr>
        <w:pStyle w:val="ConsPlusNormal"/>
        <w:jc w:val="right"/>
      </w:pPr>
      <w:r>
        <w:t>Отечественной войны 1941 - 1945 годов, вдовам инвалидов</w:t>
      </w:r>
    </w:p>
    <w:p w:rsidR="00CB313B" w:rsidRDefault="00CB313B">
      <w:pPr>
        <w:pStyle w:val="ConsPlusNormal"/>
        <w:jc w:val="right"/>
      </w:pPr>
      <w:r>
        <w:t>и участников Великой Отечественной войны 1941 - 1945 годов,</w:t>
      </w:r>
    </w:p>
    <w:p w:rsidR="00CB313B" w:rsidRDefault="00CB313B">
      <w:pPr>
        <w:pStyle w:val="ConsPlusNormal"/>
        <w:jc w:val="right"/>
      </w:pPr>
      <w:r>
        <w:t>бывшим несовершеннолетним узникам концлагерей, гетто</w:t>
      </w:r>
    </w:p>
    <w:p w:rsidR="00CB313B" w:rsidRDefault="00CB313B">
      <w:pPr>
        <w:pStyle w:val="ConsPlusNormal"/>
        <w:jc w:val="right"/>
      </w:pPr>
      <w:r>
        <w:t>и других мест принудительного содержания, созданных</w:t>
      </w:r>
    </w:p>
    <w:p w:rsidR="00CB313B" w:rsidRDefault="00CB313B">
      <w:pPr>
        <w:pStyle w:val="ConsPlusNormal"/>
        <w:jc w:val="right"/>
      </w:pPr>
      <w:r>
        <w:t>фашистами и их союзниками в период Второй мировой</w:t>
      </w:r>
    </w:p>
    <w:p w:rsidR="00CB313B" w:rsidRDefault="00CB313B">
      <w:pPr>
        <w:pStyle w:val="ConsPlusNormal"/>
        <w:jc w:val="right"/>
      </w:pPr>
      <w:r>
        <w:t>войны, на проведение мероприятий, направленных</w:t>
      </w:r>
    </w:p>
    <w:p w:rsidR="00CB313B" w:rsidRDefault="00CB313B">
      <w:pPr>
        <w:pStyle w:val="ConsPlusNormal"/>
        <w:jc w:val="right"/>
      </w:pPr>
      <w:r>
        <w:t>на улучшение условий их проживания</w:t>
      </w:r>
    </w:p>
    <w:p w:rsidR="00CB313B" w:rsidRDefault="00CB313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CB313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>области от 12.07.2017 N 2407-п/1)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</w:tr>
    </w:tbl>
    <w:p w:rsidR="00CB313B" w:rsidRDefault="00CB313B">
      <w:pPr>
        <w:pStyle w:val="ConsPlusNormal"/>
        <w:jc w:val="both"/>
      </w:pPr>
    </w:p>
    <w:p w:rsidR="00CB313B" w:rsidRDefault="00CB313B">
      <w:pPr>
        <w:pStyle w:val="ConsPlusNonformat"/>
        <w:jc w:val="both"/>
      </w:pPr>
      <w:r>
        <w:t xml:space="preserve">                                           Главе городского округа Тольятти</w:t>
      </w:r>
    </w:p>
    <w:p w:rsidR="00CB313B" w:rsidRDefault="00CB313B">
      <w:pPr>
        <w:pStyle w:val="ConsPlusNonformat"/>
        <w:jc w:val="both"/>
      </w:pPr>
      <w:r>
        <w:t xml:space="preserve">                                                              С.А. Анташеву</w:t>
      </w:r>
    </w:p>
    <w:p w:rsidR="00CB313B" w:rsidRDefault="00CB313B">
      <w:pPr>
        <w:pStyle w:val="ConsPlusNonformat"/>
        <w:jc w:val="both"/>
      </w:pPr>
      <w:r>
        <w:t xml:space="preserve">                                   _______________________________________,</w:t>
      </w:r>
    </w:p>
    <w:p w:rsidR="00CB313B" w:rsidRDefault="00CB313B">
      <w:pPr>
        <w:pStyle w:val="ConsPlusNonformat"/>
        <w:jc w:val="both"/>
      </w:pPr>
      <w:r>
        <w:t xml:space="preserve">                                                   (фамилия, имя, отчество)</w:t>
      </w:r>
    </w:p>
    <w:p w:rsidR="00CB313B" w:rsidRDefault="00CB313B">
      <w:pPr>
        <w:pStyle w:val="ConsPlusNonformat"/>
        <w:jc w:val="both"/>
      </w:pPr>
      <w:r>
        <w:t xml:space="preserve">                                   проживающего по адресу: ________________</w:t>
      </w:r>
    </w:p>
    <w:p w:rsidR="00CB313B" w:rsidRDefault="00CB313B">
      <w:pPr>
        <w:pStyle w:val="ConsPlusNonformat"/>
        <w:jc w:val="both"/>
      </w:pPr>
      <w:r>
        <w:t xml:space="preserve">                                   ________________________________________</w:t>
      </w:r>
    </w:p>
    <w:p w:rsidR="00CB313B" w:rsidRDefault="00CB313B">
      <w:pPr>
        <w:pStyle w:val="ConsPlusNonformat"/>
        <w:jc w:val="both"/>
      </w:pPr>
      <w:r>
        <w:t xml:space="preserve">                                                   (адрес)</w:t>
      </w:r>
    </w:p>
    <w:p w:rsidR="00CB313B" w:rsidRDefault="00CB313B">
      <w:pPr>
        <w:pStyle w:val="ConsPlusNonformat"/>
        <w:jc w:val="both"/>
      </w:pPr>
    </w:p>
    <w:p w:rsidR="00CB313B" w:rsidRDefault="00CB313B">
      <w:pPr>
        <w:pStyle w:val="ConsPlusNonformat"/>
        <w:jc w:val="both"/>
      </w:pPr>
      <w:bookmarkStart w:id="32" w:name="P494"/>
      <w:bookmarkEnd w:id="32"/>
      <w:r>
        <w:t xml:space="preserve">                                 ЗАЯВЛЕНИЕ</w:t>
      </w:r>
    </w:p>
    <w:p w:rsidR="00CB313B" w:rsidRDefault="00CB313B">
      <w:pPr>
        <w:pStyle w:val="ConsPlusNonformat"/>
        <w:jc w:val="both"/>
      </w:pPr>
      <w:r>
        <w:t xml:space="preserve"> о предоставлении социальной выплаты ветеранам Великой Отечественной войны</w:t>
      </w:r>
    </w:p>
    <w:p w:rsidR="00CB313B" w:rsidRDefault="00CB313B">
      <w:pPr>
        <w:pStyle w:val="ConsPlusNonformat"/>
        <w:jc w:val="both"/>
      </w:pPr>
      <w:r>
        <w:t xml:space="preserve">   1941 - 1945 годов, вдовам инвалидов и участников Великой Отечественной</w:t>
      </w:r>
    </w:p>
    <w:p w:rsidR="00CB313B" w:rsidRDefault="00CB313B">
      <w:pPr>
        <w:pStyle w:val="ConsPlusNonformat"/>
        <w:jc w:val="both"/>
      </w:pPr>
      <w:r>
        <w:t xml:space="preserve">  войны 1941 - 1945 годов, бывшим несовершеннолетним узникам концлагерей,</w:t>
      </w:r>
    </w:p>
    <w:p w:rsidR="00CB313B" w:rsidRDefault="00CB313B">
      <w:pPr>
        <w:pStyle w:val="ConsPlusNonformat"/>
        <w:jc w:val="both"/>
      </w:pPr>
      <w:r>
        <w:t xml:space="preserve">  гетто и других мест принудительного содержания, созданных фашистами и их</w:t>
      </w:r>
    </w:p>
    <w:p w:rsidR="00CB313B" w:rsidRDefault="00CB313B">
      <w:pPr>
        <w:pStyle w:val="ConsPlusNonformat"/>
        <w:jc w:val="both"/>
      </w:pPr>
      <w:r>
        <w:t xml:space="preserve">    союзниками в период Второй мировой войны, на проведение мероприятий,</w:t>
      </w:r>
    </w:p>
    <w:p w:rsidR="00CB313B" w:rsidRDefault="00CB313B">
      <w:pPr>
        <w:pStyle w:val="ConsPlusNonformat"/>
        <w:jc w:val="both"/>
      </w:pPr>
      <w:r>
        <w:t xml:space="preserve">              направленных на улучшение условий их проживания</w:t>
      </w:r>
    </w:p>
    <w:p w:rsidR="00CB313B" w:rsidRDefault="00CB313B">
      <w:pPr>
        <w:pStyle w:val="ConsPlusNonformat"/>
        <w:jc w:val="both"/>
      </w:pPr>
    </w:p>
    <w:p w:rsidR="00CB313B" w:rsidRDefault="00CB313B">
      <w:pPr>
        <w:pStyle w:val="ConsPlusNonformat"/>
        <w:jc w:val="both"/>
      </w:pPr>
      <w:r>
        <w:t xml:space="preserve">    Прошу  предоставить  социальную выплату ветеранам Великой Отечественной</w:t>
      </w:r>
    </w:p>
    <w:p w:rsidR="00CB313B" w:rsidRDefault="00CB313B">
      <w:pPr>
        <w:pStyle w:val="ConsPlusNonformat"/>
        <w:jc w:val="both"/>
      </w:pPr>
      <w:r>
        <w:t>войны   1941 - 1945   годов,  вдовам   инвалидов   и   участников   Великой</w:t>
      </w:r>
    </w:p>
    <w:p w:rsidR="00CB313B" w:rsidRDefault="00CB313B">
      <w:pPr>
        <w:pStyle w:val="ConsPlusNonformat"/>
        <w:jc w:val="both"/>
      </w:pPr>
      <w:r>
        <w:t>Отечественной  войны  1941  - 1945 годов, бывшим несовершеннолетним узникам</w:t>
      </w:r>
    </w:p>
    <w:p w:rsidR="00CB313B" w:rsidRDefault="00CB313B">
      <w:pPr>
        <w:pStyle w:val="ConsPlusNonformat"/>
        <w:jc w:val="both"/>
      </w:pPr>
      <w:r>
        <w:t>концлагерей,  гетто  и  других  мест  принудительного содержания, созданных</w:t>
      </w:r>
    </w:p>
    <w:p w:rsidR="00CB313B" w:rsidRDefault="00CB313B">
      <w:pPr>
        <w:pStyle w:val="ConsPlusNonformat"/>
        <w:jc w:val="both"/>
      </w:pPr>
      <w:r>
        <w:t>фашистами  и  их  союзниками  в  период Второй мировой войны, на проведение</w:t>
      </w:r>
    </w:p>
    <w:p w:rsidR="00CB313B" w:rsidRDefault="00CB313B">
      <w:pPr>
        <w:pStyle w:val="ConsPlusNonformat"/>
        <w:jc w:val="both"/>
      </w:pPr>
      <w:r>
        <w:t>мероприятий, направленных на улучшение условий их проживания, расположенном</w:t>
      </w:r>
    </w:p>
    <w:p w:rsidR="00CB313B" w:rsidRDefault="00CB313B">
      <w:pPr>
        <w:pStyle w:val="ConsPlusNonformat"/>
        <w:jc w:val="both"/>
      </w:pPr>
      <w:r>
        <w:t>по адресу: _______________________________________________________________,</w:t>
      </w:r>
    </w:p>
    <w:p w:rsidR="00CB313B" w:rsidRDefault="00CB313B">
      <w:pPr>
        <w:pStyle w:val="ConsPlusNonformat"/>
        <w:jc w:val="both"/>
      </w:pPr>
      <w:r>
        <w:t xml:space="preserve">                          (адрес жилого помещения)</w:t>
      </w:r>
    </w:p>
    <w:p w:rsidR="00CB313B" w:rsidRDefault="00CB313B">
      <w:pPr>
        <w:pStyle w:val="ConsPlusNonformat"/>
        <w:jc w:val="both"/>
      </w:pPr>
      <w:r>
        <w:t>в размере ________________________________________________________________.</w:t>
      </w:r>
    </w:p>
    <w:p w:rsidR="00CB313B" w:rsidRDefault="00CB313B">
      <w:pPr>
        <w:pStyle w:val="ConsPlusNonformat"/>
        <w:jc w:val="both"/>
      </w:pPr>
      <w:r>
        <w:t xml:space="preserve">                              (сумма прописью)</w:t>
      </w:r>
    </w:p>
    <w:p w:rsidR="00CB313B" w:rsidRDefault="00CB313B">
      <w:pPr>
        <w:pStyle w:val="ConsPlusNonformat"/>
        <w:jc w:val="both"/>
      </w:pPr>
      <w:r>
        <w:t xml:space="preserve">    В  указанном  жилом  помещении  проведены  (будут  проведены) следующие</w:t>
      </w:r>
    </w:p>
    <w:p w:rsidR="00CB313B" w:rsidRDefault="00CB313B">
      <w:pPr>
        <w:pStyle w:val="ConsPlusNonformat"/>
        <w:jc w:val="both"/>
      </w:pPr>
      <w:r>
        <w:t>мероприятия:</w:t>
      </w:r>
    </w:p>
    <w:p w:rsidR="00CB313B" w:rsidRDefault="00CB313B">
      <w:pPr>
        <w:pStyle w:val="ConsPlusNonformat"/>
        <w:jc w:val="both"/>
      </w:pPr>
      <w:r>
        <w:t>___________________________________________________________________________</w:t>
      </w:r>
    </w:p>
    <w:p w:rsidR="00CB313B" w:rsidRDefault="00CB313B">
      <w:pPr>
        <w:pStyle w:val="ConsPlusNonformat"/>
        <w:jc w:val="both"/>
      </w:pPr>
      <w:r>
        <w:t>___________________________________________________________________________</w:t>
      </w:r>
    </w:p>
    <w:p w:rsidR="00CB313B" w:rsidRDefault="00CB313B">
      <w:pPr>
        <w:pStyle w:val="ConsPlusNonformat"/>
        <w:jc w:val="both"/>
      </w:pPr>
      <w:r>
        <w:t>___________________________________________________________________________</w:t>
      </w:r>
    </w:p>
    <w:p w:rsidR="00CB313B" w:rsidRDefault="00CB313B">
      <w:pPr>
        <w:pStyle w:val="ConsPlusNonformat"/>
        <w:jc w:val="both"/>
      </w:pPr>
      <w:r>
        <w:t xml:space="preserve">                           (перечень мероприятий)</w:t>
      </w:r>
    </w:p>
    <w:p w:rsidR="00CB313B" w:rsidRDefault="00CB313B">
      <w:pPr>
        <w:pStyle w:val="ConsPlusNonformat"/>
        <w:jc w:val="both"/>
      </w:pPr>
      <w:r>
        <w:t xml:space="preserve">    К заявлению прилагаются:</w:t>
      </w:r>
    </w:p>
    <w:p w:rsidR="00CB313B" w:rsidRDefault="00CB313B">
      <w:pPr>
        <w:pStyle w:val="ConsPlusNonformat"/>
        <w:jc w:val="both"/>
      </w:pPr>
      <w:r>
        <w:t xml:space="preserve">    1.</w:t>
      </w:r>
    </w:p>
    <w:p w:rsidR="00CB313B" w:rsidRDefault="00CB313B">
      <w:pPr>
        <w:pStyle w:val="ConsPlusNonformat"/>
        <w:jc w:val="both"/>
      </w:pPr>
      <w:r>
        <w:t xml:space="preserve">    2.</w:t>
      </w:r>
    </w:p>
    <w:p w:rsidR="00CB313B" w:rsidRDefault="00CB313B">
      <w:pPr>
        <w:pStyle w:val="ConsPlusNonformat"/>
        <w:jc w:val="both"/>
      </w:pPr>
      <w:r>
        <w:t xml:space="preserve">    3.</w:t>
      </w:r>
    </w:p>
    <w:p w:rsidR="00CB313B" w:rsidRDefault="00CB313B">
      <w:pPr>
        <w:pStyle w:val="ConsPlusNonformat"/>
        <w:jc w:val="both"/>
      </w:pPr>
      <w:r>
        <w:t xml:space="preserve">    4.</w:t>
      </w:r>
    </w:p>
    <w:p w:rsidR="00CB313B" w:rsidRDefault="00CB313B">
      <w:pPr>
        <w:pStyle w:val="ConsPlusNonformat"/>
        <w:jc w:val="both"/>
      </w:pPr>
      <w:r>
        <w:t xml:space="preserve">    Денежные средства прошу перечислить</w:t>
      </w:r>
    </w:p>
    <w:p w:rsidR="00CB313B" w:rsidRDefault="00CB313B">
      <w:pPr>
        <w:pStyle w:val="ConsPlusNonformat"/>
        <w:jc w:val="both"/>
      </w:pPr>
      <w:r>
        <w:t>___________________________________________________________________________</w:t>
      </w:r>
    </w:p>
    <w:p w:rsidR="00CB313B" w:rsidRDefault="00CB313B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CB313B" w:rsidRDefault="00CB313B">
      <w:pPr>
        <w:pStyle w:val="ConsPlusNonformat"/>
        <w:jc w:val="both"/>
      </w:pPr>
      <w:r>
        <w:t xml:space="preserve">  (наименование, платежные реквизиты юридического лица/реквизиты лицевого</w:t>
      </w:r>
    </w:p>
    <w:p w:rsidR="00CB313B" w:rsidRDefault="00CB313B">
      <w:pPr>
        <w:pStyle w:val="ConsPlusNonformat"/>
        <w:jc w:val="both"/>
      </w:pPr>
      <w:r>
        <w:t xml:space="preserve">                                   счета)</w:t>
      </w:r>
    </w:p>
    <w:p w:rsidR="00CB313B" w:rsidRDefault="00CB313B">
      <w:pPr>
        <w:pStyle w:val="ConsPlusNonformat"/>
        <w:jc w:val="both"/>
      </w:pPr>
      <w:r>
        <w:t>"____" ___________ 20__ г.</w:t>
      </w:r>
    </w:p>
    <w:p w:rsidR="00CB313B" w:rsidRDefault="00CB313B">
      <w:pPr>
        <w:pStyle w:val="ConsPlusNonformat"/>
        <w:jc w:val="both"/>
      </w:pPr>
      <w:r>
        <w:t>_____________________/_____________________</w:t>
      </w:r>
    </w:p>
    <w:p w:rsidR="00CB313B" w:rsidRDefault="00CB313B">
      <w:pPr>
        <w:pStyle w:val="ConsPlusNonformat"/>
        <w:jc w:val="both"/>
      </w:pPr>
      <w:r>
        <w:t xml:space="preserve"> (подпись заявителя)  (расшифровка подписи)</w:t>
      </w:r>
    </w:p>
    <w:p w:rsidR="00CB313B" w:rsidRDefault="00CB313B">
      <w:pPr>
        <w:pStyle w:val="ConsPlusNonformat"/>
        <w:jc w:val="both"/>
      </w:pPr>
      <w:r>
        <w:t>---------------------------------------------------------------------------</w:t>
      </w:r>
    </w:p>
    <w:p w:rsidR="00CB313B" w:rsidRDefault="00CB313B">
      <w:pPr>
        <w:pStyle w:val="ConsPlusNonformat"/>
        <w:jc w:val="both"/>
      </w:pPr>
      <w:r>
        <w:t>Заявление ________________________________________________________________,</w:t>
      </w:r>
    </w:p>
    <w:p w:rsidR="00CB313B" w:rsidRDefault="00CB313B">
      <w:pPr>
        <w:pStyle w:val="ConsPlusNonformat"/>
        <w:jc w:val="both"/>
      </w:pPr>
      <w:r>
        <w:t xml:space="preserve">                          (фамилия, имя, отчество)</w:t>
      </w:r>
    </w:p>
    <w:p w:rsidR="00CB313B" w:rsidRDefault="00CB313B">
      <w:pPr>
        <w:pStyle w:val="ConsPlusNonformat"/>
        <w:jc w:val="both"/>
      </w:pPr>
      <w:r>
        <w:t>зарегистрированного по адресу: ___________________________________________,</w:t>
      </w:r>
    </w:p>
    <w:p w:rsidR="00CB313B" w:rsidRDefault="00CB313B">
      <w:pPr>
        <w:pStyle w:val="ConsPlusNonformat"/>
        <w:jc w:val="both"/>
      </w:pPr>
      <w:r>
        <w:t>с приложением документов принято "___" ______________ 20___ г. и</w:t>
      </w:r>
    </w:p>
    <w:p w:rsidR="00CB313B" w:rsidRDefault="00CB313B">
      <w:pPr>
        <w:pStyle w:val="ConsPlusNonformat"/>
        <w:jc w:val="both"/>
      </w:pPr>
      <w:r>
        <w:t>зарегистрировано за номером _______________________________________________</w:t>
      </w:r>
    </w:p>
    <w:p w:rsidR="00CB313B" w:rsidRDefault="00CB313B">
      <w:pPr>
        <w:pStyle w:val="ConsPlusNonformat"/>
        <w:jc w:val="both"/>
      </w:pPr>
      <w:r>
        <w:t>___________________________________________</w:t>
      </w:r>
    </w:p>
    <w:p w:rsidR="00CB313B" w:rsidRDefault="00CB313B">
      <w:pPr>
        <w:pStyle w:val="ConsPlusNonformat"/>
        <w:jc w:val="both"/>
      </w:pPr>
      <w:r>
        <w:t xml:space="preserve"> (подпись работника, принявшего заявление)</w:t>
      </w: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right"/>
        <w:outlineLvl w:val="1"/>
      </w:pPr>
      <w:r>
        <w:t>Приложение N 1.3</w:t>
      </w:r>
    </w:p>
    <w:p w:rsidR="00CB313B" w:rsidRDefault="00CB313B">
      <w:pPr>
        <w:pStyle w:val="ConsPlusNormal"/>
        <w:jc w:val="right"/>
      </w:pPr>
      <w:r>
        <w:t>к Порядку</w:t>
      </w:r>
    </w:p>
    <w:p w:rsidR="00CB313B" w:rsidRDefault="00CB313B">
      <w:pPr>
        <w:pStyle w:val="ConsPlusNormal"/>
        <w:jc w:val="right"/>
      </w:pPr>
      <w:r>
        <w:t>предоставления социальных выплат ветеранам Великой</w:t>
      </w:r>
    </w:p>
    <w:p w:rsidR="00CB313B" w:rsidRDefault="00CB313B">
      <w:pPr>
        <w:pStyle w:val="ConsPlusNormal"/>
        <w:jc w:val="right"/>
      </w:pPr>
      <w:r>
        <w:t>Отечественной войны 1941 - 1945 годов, вдовам инвалидов</w:t>
      </w:r>
    </w:p>
    <w:p w:rsidR="00CB313B" w:rsidRDefault="00CB313B">
      <w:pPr>
        <w:pStyle w:val="ConsPlusNormal"/>
        <w:jc w:val="right"/>
      </w:pPr>
      <w:r>
        <w:t>и участников Великой Отечественной войны 1941 - 1945 годов,</w:t>
      </w:r>
    </w:p>
    <w:p w:rsidR="00CB313B" w:rsidRDefault="00CB313B">
      <w:pPr>
        <w:pStyle w:val="ConsPlusNormal"/>
        <w:jc w:val="right"/>
      </w:pPr>
      <w:r>
        <w:t>бывшим несовершеннолетним узникам концлагерей, гетто</w:t>
      </w:r>
    </w:p>
    <w:p w:rsidR="00CB313B" w:rsidRDefault="00CB313B">
      <w:pPr>
        <w:pStyle w:val="ConsPlusNormal"/>
        <w:jc w:val="right"/>
      </w:pPr>
      <w:r>
        <w:t>и других мест принудительного содержания, созданных</w:t>
      </w:r>
    </w:p>
    <w:p w:rsidR="00CB313B" w:rsidRDefault="00CB313B">
      <w:pPr>
        <w:pStyle w:val="ConsPlusNormal"/>
        <w:jc w:val="right"/>
      </w:pPr>
      <w:r>
        <w:t>фашистами и их союзниками в период Второй мировой</w:t>
      </w:r>
    </w:p>
    <w:p w:rsidR="00CB313B" w:rsidRDefault="00CB313B">
      <w:pPr>
        <w:pStyle w:val="ConsPlusNormal"/>
        <w:jc w:val="right"/>
      </w:pPr>
      <w:r>
        <w:t>войны, на проведение мероприятий, направленных</w:t>
      </w:r>
    </w:p>
    <w:p w:rsidR="00CB313B" w:rsidRDefault="00CB313B">
      <w:pPr>
        <w:pStyle w:val="ConsPlusNormal"/>
        <w:jc w:val="right"/>
      </w:pPr>
      <w:r>
        <w:t>на улучшение условий их проживания</w:t>
      </w:r>
    </w:p>
    <w:p w:rsidR="00CB313B" w:rsidRDefault="00CB313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CB313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12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>области от 12.07.2017 N 2407-п/1)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</w:tr>
    </w:tbl>
    <w:p w:rsidR="00CB313B" w:rsidRDefault="00CB313B">
      <w:pPr>
        <w:pStyle w:val="ConsPlusNormal"/>
        <w:jc w:val="both"/>
      </w:pPr>
    </w:p>
    <w:p w:rsidR="00CB313B" w:rsidRDefault="00CB313B">
      <w:pPr>
        <w:pStyle w:val="ConsPlusNonformat"/>
        <w:jc w:val="both"/>
      </w:pPr>
      <w:r>
        <w:t xml:space="preserve">                                           Главе городского округа Тольятти</w:t>
      </w:r>
    </w:p>
    <w:p w:rsidR="00CB313B" w:rsidRDefault="00CB313B">
      <w:pPr>
        <w:pStyle w:val="ConsPlusNonformat"/>
        <w:jc w:val="both"/>
      </w:pPr>
      <w:r>
        <w:t xml:space="preserve">                                                              С.А. Анташеву</w:t>
      </w:r>
    </w:p>
    <w:p w:rsidR="00CB313B" w:rsidRDefault="00CB313B">
      <w:pPr>
        <w:pStyle w:val="ConsPlusNonformat"/>
        <w:jc w:val="both"/>
      </w:pPr>
    </w:p>
    <w:p w:rsidR="00CB313B" w:rsidRDefault="00CB313B">
      <w:pPr>
        <w:pStyle w:val="ConsPlusNonformat"/>
        <w:jc w:val="both"/>
      </w:pPr>
      <w:r>
        <w:t xml:space="preserve">                                   _______________________________________,</w:t>
      </w:r>
    </w:p>
    <w:p w:rsidR="00CB313B" w:rsidRDefault="00CB313B">
      <w:pPr>
        <w:pStyle w:val="ConsPlusNonformat"/>
        <w:jc w:val="both"/>
      </w:pPr>
      <w:r>
        <w:t xml:space="preserve">                                                   (фамилия, имя, отчество)</w:t>
      </w:r>
    </w:p>
    <w:p w:rsidR="00CB313B" w:rsidRDefault="00CB313B">
      <w:pPr>
        <w:pStyle w:val="ConsPlusNonformat"/>
        <w:jc w:val="both"/>
      </w:pPr>
      <w:r>
        <w:t xml:space="preserve">                                   проживающего по адресу: ________________</w:t>
      </w:r>
    </w:p>
    <w:p w:rsidR="00CB313B" w:rsidRDefault="00CB313B">
      <w:pPr>
        <w:pStyle w:val="ConsPlusNonformat"/>
        <w:jc w:val="both"/>
      </w:pPr>
      <w:r>
        <w:t xml:space="preserve">                                   ________________________________________</w:t>
      </w:r>
    </w:p>
    <w:p w:rsidR="00CB313B" w:rsidRDefault="00CB313B">
      <w:pPr>
        <w:pStyle w:val="ConsPlusNonformat"/>
        <w:jc w:val="both"/>
      </w:pPr>
      <w:r>
        <w:t xml:space="preserve">                                                   (адрес)</w:t>
      </w:r>
    </w:p>
    <w:p w:rsidR="00CB313B" w:rsidRDefault="00CB313B">
      <w:pPr>
        <w:pStyle w:val="ConsPlusNonformat"/>
        <w:jc w:val="both"/>
      </w:pPr>
    </w:p>
    <w:p w:rsidR="00CB313B" w:rsidRDefault="00CB313B">
      <w:pPr>
        <w:pStyle w:val="ConsPlusNonformat"/>
        <w:jc w:val="both"/>
      </w:pPr>
      <w:bookmarkStart w:id="33" w:name="P567"/>
      <w:bookmarkEnd w:id="33"/>
      <w:r>
        <w:t xml:space="preserve">                                 ЗАЯВЛЕНИЕ</w:t>
      </w:r>
    </w:p>
    <w:p w:rsidR="00CB313B" w:rsidRDefault="00CB313B">
      <w:pPr>
        <w:pStyle w:val="ConsPlusNonformat"/>
        <w:jc w:val="both"/>
      </w:pPr>
      <w:r>
        <w:t xml:space="preserve"> об отказе от получения социальной выплаты ветеранам Великой Отечественной</w:t>
      </w:r>
    </w:p>
    <w:p w:rsidR="00CB313B" w:rsidRDefault="00CB313B">
      <w:pPr>
        <w:pStyle w:val="ConsPlusNonformat"/>
        <w:jc w:val="both"/>
      </w:pPr>
      <w:r>
        <w:t xml:space="preserve">       войны 1941 - 1945 годов, вдовам инвалидов и участников Великой</w:t>
      </w:r>
    </w:p>
    <w:p w:rsidR="00CB313B" w:rsidRDefault="00CB313B">
      <w:pPr>
        <w:pStyle w:val="ConsPlusNonformat"/>
        <w:jc w:val="both"/>
      </w:pPr>
      <w:r>
        <w:t xml:space="preserve">  Отечественной войны 1941 - 1945 годов, бывшим несовершеннолетним узникам</w:t>
      </w:r>
    </w:p>
    <w:p w:rsidR="00CB313B" w:rsidRDefault="00CB313B">
      <w:pPr>
        <w:pStyle w:val="ConsPlusNonformat"/>
        <w:jc w:val="both"/>
      </w:pPr>
      <w:r>
        <w:t xml:space="preserve">   концлагерей, гетто и других мест принудительного содержания, созданных</w:t>
      </w:r>
    </w:p>
    <w:p w:rsidR="00CB313B" w:rsidRDefault="00CB313B">
      <w:pPr>
        <w:pStyle w:val="ConsPlusNonformat"/>
        <w:jc w:val="both"/>
      </w:pPr>
      <w:r>
        <w:t xml:space="preserve">   фашистами и их союзниками в период Второй мировой войны, на проведение</w:t>
      </w:r>
    </w:p>
    <w:p w:rsidR="00CB313B" w:rsidRDefault="00CB313B">
      <w:pPr>
        <w:pStyle w:val="ConsPlusNonformat"/>
        <w:jc w:val="both"/>
      </w:pPr>
      <w:r>
        <w:t xml:space="preserve">        мероприятий, направленных на улучшение условий их проживания</w:t>
      </w:r>
    </w:p>
    <w:p w:rsidR="00CB313B" w:rsidRDefault="00CB313B">
      <w:pPr>
        <w:pStyle w:val="ConsPlusNonformat"/>
        <w:jc w:val="both"/>
      </w:pPr>
    </w:p>
    <w:p w:rsidR="00CB313B" w:rsidRDefault="00CB313B">
      <w:pPr>
        <w:pStyle w:val="ConsPlusNonformat"/>
        <w:jc w:val="both"/>
      </w:pPr>
      <w:r>
        <w:t xml:space="preserve">    Уведомляю  об  отказе от получения социальной выплаты ветеранам Великой</w:t>
      </w:r>
    </w:p>
    <w:p w:rsidR="00CB313B" w:rsidRDefault="00CB313B">
      <w:pPr>
        <w:pStyle w:val="ConsPlusNonformat"/>
        <w:jc w:val="both"/>
      </w:pPr>
      <w:r>
        <w:t>Отечественной  войны  1941  -  1945  годов,  вдовам  инвалидов и участников</w:t>
      </w:r>
    </w:p>
    <w:p w:rsidR="00CB313B" w:rsidRDefault="00CB313B">
      <w:pPr>
        <w:pStyle w:val="ConsPlusNonformat"/>
        <w:jc w:val="both"/>
      </w:pPr>
      <w:r>
        <w:t>Великой  Отечественной  войны  1941 - 1945 годов, бывшим несовершеннолетним</w:t>
      </w:r>
    </w:p>
    <w:p w:rsidR="00CB313B" w:rsidRDefault="00CB313B">
      <w:pPr>
        <w:pStyle w:val="ConsPlusNonformat"/>
        <w:jc w:val="both"/>
      </w:pPr>
      <w:r>
        <w:t>узникам  концлагерей,  гетто  и  других  мест  принудительного  содержания,</w:t>
      </w:r>
    </w:p>
    <w:p w:rsidR="00CB313B" w:rsidRDefault="00CB313B">
      <w:pPr>
        <w:pStyle w:val="ConsPlusNonformat"/>
        <w:jc w:val="both"/>
      </w:pPr>
      <w:r>
        <w:t>созданных  фашистами  и  их  союзниками  в  период Второй мировой войны, на</w:t>
      </w:r>
    </w:p>
    <w:p w:rsidR="00CB313B" w:rsidRDefault="00CB313B">
      <w:pPr>
        <w:pStyle w:val="ConsPlusNonformat"/>
        <w:jc w:val="both"/>
      </w:pPr>
      <w:r>
        <w:t>проведение мероприятий, направленных на улучшение условий проживания.</w:t>
      </w:r>
    </w:p>
    <w:p w:rsidR="00CB313B" w:rsidRDefault="00CB313B">
      <w:pPr>
        <w:pStyle w:val="ConsPlusNonformat"/>
        <w:jc w:val="both"/>
      </w:pPr>
    </w:p>
    <w:p w:rsidR="00CB313B" w:rsidRDefault="00CB313B">
      <w:pPr>
        <w:pStyle w:val="ConsPlusNonformat"/>
        <w:jc w:val="both"/>
      </w:pPr>
      <w:r>
        <w:t>"____" ___________ 20__ г.</w:t>
      </w:r>
    </w:p>
    <w:p w:rsidR="00CB313B" w:rsidRDefault="00CB313B">
      <w:pPr>
        <w:pStyle w:val="ConsPlusNonformat"/>
        <w:jc w:val="both"/>
      </w:pPr>
      <w:r>
        <w:lastRenderedPageBreak/>
        <w:t>_____________________/_______________________</w:t>
      </w:r>
    </w:p>
    <w:p w:rsidR="00CB313B" w:rsidRDefault="00CB313B">
      <w:pPr>
        <w:pStyle w:val="ConsPlusNonformat"/>
        <w:jc w:val="both"/>
      </w:pPr>
      <w:r>
        <w:t>(подпись заявителя)    (расшифровка подписи)</w:t>
      </w: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right"/>
        <w:outlineLvl w:val="1"/>
      </w:pPr>
      <w:r>
        <w:t>Приложение N 2</w:t>
      </w:r>
    </w:p>
    <w:p w:rsidR="00CB313B" w:rsidRDefault="00CB313B">
      <w:pPr>
        <w:pStyle w:val="ConsPlusNormal"/>
        <w:jc w:val="right"/>
      </w:pPr>
      <w:r>
        <w:t>к Порядку</w:t>
      </w:r>
    </w:p>
    <w:p w:rsidR="00CB313B" w:rsidRDefault="00CB313B">
      <w:pPr>
        <w:pStyle w:val="ConsPlusNormal"/>
        <w:jc w:val="right"/>
      </w:pPr>
      <w:r>
        <w:t>предоставления социальных выплат ветеранам Великой</w:t>
      </w:r>
    </w:p>
    <w:p w:rsidR="00CB313B" w:rsidRDefault="00CB313B">
      <w:pPr>
        <w:pStyle w:val="ConsPlusNormal"/>
        <w:jc w:val="right"/>
      </w:pPr>
      <w:r>
        <w:t>Отечественной войны 1941 - 1945 годов, вдовам инвалидов</w:t>
      </w:r>
    </w:p>
    <w:p w:rsidR="00CB313B" w:rsidRDefault="00CB313B">
      <w:pPr>
        <w:pStyle w:val="ConsPlusNormal"/>
        <w:jc w:val="right"/>
      </w:pPr>
      <w:r>
        <w:t>и участников Великой Отечественной войны 1941 - 1945 годов,</w:t>
      </w:r>
    </w:p>
    <w:p w:rsidR="00CB313B" w:rsidRDefault="00CB313B">
      <w:pPr>
        <w:pStyle w:val="ConsPlusNormal"/>
        <w:jc w:val="right"/>
      </w:pPr>
      <w:r>
        <w:t>бывшим несовершеннолетним узникам концлагерей, гетто</w:t>
      </w:r>
    </w:p>
    <w:p w:rsidR="00CB313B" w:rsidRDefault="00CB313B">
      <w:pPr>
        <w:pStyle w:val="ConsPlusNormal"/>
        <w:jc w:val="right"/>
      </w:pPr>
      <w:r>
        <w:t>и других мест принудительного содержания, созданных</w:t>
      </w:r>
    </w:p>
    <w:p w:rsidR="00CB313B" w:rsidRDefault="00CB313B">
      <w:pPr>
        <w:pStyle w:val="ConsPlusNormal"/>
        <w:jc w:val="right"/>
      </w:pPr>
      <w:r>
        <w:t>фашистами и их союзниками в период Второй мировой</w:t>
      </w:r>
    </w:p>
    <w:p w:rsidR="00CB313B" w:rsidRDefault="00CB313B">
      <w:pPr>
        <w:pStyle w:val="ConsPlusNormal"/>
        <w:jc w:val="right"/>
      </w:pPr>
      <w:r>
        <w:t>войны, на проведение мероприятий, направленных</w:t>
      </w:r>
    </w:p>
    <w:p w:rsidR="00CB313B" w:rsidRDefault="00CB313B">
      <w:pPr>
        <w:pStyle w:val="ConsPlusNormal"/>
        <w:jc w:val="right"/>
      </w:pPr>
      <w:r>
        <w:t>на улучшение условий их проживания</w:t>
      </w:r>
    </w:p>
    <w:p w:rsidR="00CB313B" w:rsidRDefault="00CB313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CB313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28.12.2020 N 3969-п/1)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</w:tr>
    </w:tbl>
    <w:p w:rsidR="00CB313B" w:rsidRDefault="00CB313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09"/>
        <w:gridCol w:w="439"/>
        <w:gridCol w:w="405"/>
        <w:gridCol w:w="1368"/>
        <w:gridCol w:w="4549"/>
      </w:tblGrid>
      <w:tr w:rsidR="00CB313B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center"/>
            </w:pPr>
            <w:bookmarkStart w:id="34" w:name="P604"/>
            <w:bookmarkEnd w:id="34"/>
            <w:r>
              <w:t>АКТ ОБСЛЕДОВАНИЯ</w:t>
            </w:r>
          </w:p>
        </w:tc>
      </w:tr>
      <w:tr w:rsidR="00CB313B">
        <w:tc>
          <w:tcPr>
            <w:tcW w:w="45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both"/>
            </w:pPr>
            <w:r>
              <w:t>от "__" ____________ 20__ г.</w:t>
            </w: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right"/>
            </w:pPr>
            <w:r>
              <w:t>г. Тольятти</w:t>
            </w:r>
          </w:p>
        </w:tc>
      </w:tr>
      <w:tr w:rsidR="00CB313B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both"/>
            </w:pPr>
            <w:r>
              <w:t>Мы, нижеподписавшиеся:</w:t>
            </w:r>
          </w:p>
        </w:tc>
      </w:tr>
      <w:tr w:rsidR="00CB313B">
        <w:tc>
          <w:tcPr>
            <w:tcW w:w="90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  <w:jc w:val="right"/>
            </w:pPr>
            <w:r>
              <w:t>,</w:t>
            </w:r>
          </w:p>
        </w:tc>
      </w:tr>
      <w:tr w:rsidR="00CB313B">
        <w:tc>
          <w:tcPr>
            <w:tcW w:w="907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both"/>
            </w:pPr>
            <w:r>
              <w:t>составили настоящий акт обследования индивидуального жилого дома (жилого помещения в многоквартирном доме), расположенного по адресу:</w:t>
            </w:r>
          </w:p>
        </w:tc>
      </w:tr>
      <w:tr w:rsidR="00CB313B">
        <w:tc>
          <w:tcPr>
            <w:tcW w:w="90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  <w:jc w:val="right"/>
            </w:pPr>
            <w:r>
              <w:t>.</w:t>
            </w:r>
          </w:p>
        </w:tc>
      </w:tr>
      <w:tr w:rsidR="00CB313B">
        <w:tblPrEx>
          <w:tblBorders>
            <w:insideH w:val="single" w:sz="4" w:space="0" w:color="auto"/>
          </w:tblBorders>
        </w:tblPrEx>
        <w:tc>
          <w:tcPr>
            <w:tcW w:w="452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both"/>
            </w:pPr>
            <w:r>
              <w:t>По данному адресу зарегистрирован(ны)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c>
          <w:tcPr>
            <w:tcW w:w="90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c>
          <w:tcPr>
            <w:tcW w:w="907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center"/>
            </w:pPr>
            <w:r>
              <w:t>(Ф.И.О.)</w:t>
            </w:r>
          </w:p>
        </w:tc>
      </w:tr>
      <w:tr w:rsidR="00CB313B">
        <w:tc>
          <w:tcPr>
            <w:tcW w:w="90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  <w:jc w:val="right"/>
            </w:pPr>
            <w:r>
              <w:t>,</w:t>
            </w:r>
          </w:p>
        </w:tc>
      </w:tr>
      <w:tr w:rsidR="00CB313B">
        <w:tc>
          <w:tcPr>
            <w:tcW w:w="907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both"/>
            </w:pPr>
            <w:r>
              <w:t>по месту жительства/месту пребывания (нужное подчеркнуть)</w:t>
            </w:r>
          </w:p>
        </w:tc>
      </w:tr>
      <w:tr w:rsidR="00CB313B"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both"/>
            </w:pPr>
            <w:r>
              <w:t>являющийся(еся):</w:t>
            </w:r>
          </w:p>
        </w:tc>
        <w:tc>
          <w:tcPr>
            <w:tcW w:w="67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c>
          <w:tcPr>
            <w:tcW w:w="90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c>
          <w:tcPr>
            <w:tcW w:w="907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center"/>
            </w:pPr>
            <w:r>
              <w:t>(правовой статус)</w:t>
            </w:r>
          </w:p>
        </w:tc>
      </w:tr>
      <w:tr w:rsidR="00CB313B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both"/>
            </w:pPr>
            <w:r>
              <w:lastRenderedPageBreak/>
              <w:t>В жилом помещении (индивидуальном жилом доме) выполнены следующие мероприятия:</w:t>
            </w:r>
          </w:p>
        </w:tc>
      </w:tr>
      <w:tr w:rsidR="00CB313B">
        <w:tc>
          <w:tcPr>
            <w:tcW w:w="90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c>
          <w:tcPr>
            <w:tcW w:w="907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both"/>
            </w:pPr>
            <w:r>
              <w:t>с использованием следующих материалов:</w:t>
            </w:r>
          </w:p>
        </w:tc>
      </w:tr>
      <w:tr w:rsidR="00CB313B">
        <w:tc>
          <w:tcPr>
            <w:tcW w:w="90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c>
          <w:tcPr>
            <w:tcW w:w="907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both"/>
            </w:pPr>
            <w:r>
              <w:t>Настоящий акт составлен в одном экземпляре для предъявления в МАУ "МФЦ".</w:t>
            </w:r>
          </w:p>
        </w:tc>
      </w:tr>
      <w:tr w:rsidR="00CB313B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c>
          <w:tcPr>
            <w:tcW w:w="27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5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c>
          <w:tcPr>
            <w:tcW w:w="27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59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center"/>
            </w:pPr>
            <w:r>
              <w:t>расшифровка подписи</w:t>
            </w:r>
          </w:p>
        </w:tc>
      </w:tr>
      <w:tr w:rsidR="00CB313B">
        <w:tc>
          <w:tcPr>
            <w:tcW w:w="27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5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c>
          <w:tcPr>
            <w:tcW w:w="27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59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center"/>
            </w:pPr>
            <w:r>
              <w:t>расшифровка подписи</w:t>
            </w:r>
          </w:p>
        </w:tc>
      </w:tr>
      <w:tr w:rsidR="00CB313B">
        <w:tc>
          <w:tcPr>
            <w:tcW w:w="27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5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c>
          <w:tcPr>
            <w:tcW w:w="27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59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center"/>
            </w:pPr>
            <w:r>
              <w:t>расшифровка подписи</w:t>
            </w:r>
          </w:p>
        </w:tc>
      </w:tr>
      <w:tr w:rsidR="00CB313B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  <w:r>
              <w:t>С настоящим актом ознакомлен(а):</w:t>
            </w:r>
          </w:p>
        </w:tc>
      </w:tr>
      <w:tr w:rsidR="00CB313B">
        <w:tc>
          <w:tcPr>
            <w:tcW w:w="27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5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c>
          <w:tcPr>
            <w:tcW w:w="27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59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center"/>
            </w:pPr>
            <w:r>
              <w:t>расшифровка подписи</w:t>
            </w:r>
          </w:p>
        </w:tc>
      </w:tr>
      <w:tr w:rsidR="00CB313B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  <w:r>
              <w:t>Директор МКУ</w:t>
            </w:r>
          </w:p>
          <w:p w:rsidR="00CB313B" w:rsidRDefault="00CB313B">
            <w:pPr>
              <w:pStyle w:val="ConsPlusNormal"/>
            </w:pPr>
            <w:r>
              <w:t>"Центр поддержки</w:t>
            </w:r>
          </w:p>
          <w:p w:rsidR="00CB313B" w:rsidRDefault="00CB313B">
            <w:pPr>
              <w:pStyle w:val="ConsPlusNormal"/>
            </w:pPr>
            <w:r>
              <w:t>общественных инициатив"</w:t>
            </w:r>
          </w:p>
        </w:tc>
      </w:tr>
      <w:tr w:rsidR="00CB313B">
        <w:tc>
          <w:tcPr>
            <w:tcW w:w="27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5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blPrEx>
          <w:tblBorders>
            <w:insideH w:val="single" w:sz="4" w:space="0" w:color="auto"/>
          </w:tblBorders>
        </w:tblPrEx>
        <w:tc>
          <w:tcPr>
            <w:tcW w:w="27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center"/>
            </w:pPr>
            <w:r>
              <w:lastRenderedPageBreak/>
              <w:t>подпись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59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center"/>
            </w:pPr>
            <w:r>
              <w:t>расшифровка подписи</w:t>
            </w:r>
          </w:p>
        </w:tc>
      </w:tr>
    </w:tbl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right"/>
        <w:outlineLvl w:val="1"/>
      </w:pPr>
      <w:r>
        <w:t>Приложение N 2.1</w:t>
      </w:r>
    </w:p>
    <w:p w:rsidR="00CB313B" w:rsidRDefault="00CB313B">
      <w:pPr>
        <w:pStyle w:val="ConsPlusNormal"/>
        <w:jc w:val="right"/>
      </w:pPr>
      <w:r>
        <w:t>к Порядку</w:t>
      </w:r>
    </w:p>
    <w:p w:rsidR="00CB313B" w:rsidRDefault="00CB313B">
      <w:pPr>
        <w:pStyle w:val="ConsPlusNormal"/>
        <w:jc w:val="right"/>
      </w:pPr>
      <w:r>
        <w:t>предоставления социальных выплат ветеранам Великой</w:t>
      </w:r>
    </w:p>
    <w:p w:rsidR="00CB313B" w:rsidRDefault="00CB313B">
      <w:pPr>
        <w:pStyle w:val="ConsPlusNormal"/>
        <w:jc w:val="right"/>
      </w:pPr>
      <w:r>
        <w:t>Отечественной войны 1941 - 1945 годов,</w:t>
      </w:r>
    </w:p>
    <w:p w:rsidR="00CB313B" w:rsidRDefault="00CB313B">
      <w:pPr>
        <w:pStyle w:val="ConsPlusNormal"/>
        <w:jc w:val="right"/>
      </w:pPr>
      <w:r>
        <w:t>вдовам инвалидов и участников Великой</w:t>
      </w:r>
    </w:p>
    <w:p w:rsidR="00CB313B" w:rsidRDefault="00CB313B">
      <w:pPr>
        <w:pStyle w:val="ConsPlusNormal"/>
        <w:jc w:val="right"/>
      </w:pPr>
      <w:r>
        <w:t>Отечественной войны 1941 - 1945 годов,</w:t>
      </w:r>
    </w:p>
    <w:p w:rsidR="00CB313B" w:rsidRDefault="00CB313B">
      <w:pPr>
        <w:pStyle w:val="ConsPlusNormal"/>
        <w:jc w:val="right"/>
      </w:pPr>
      <w:r>
        <w:t>бывшим несовершеннолетним узникам</w:t>
      </w:r>
    </w:p>
    <w:p w:rsidR="00CB313B" w:rsidRDefault="00CB313B">
      <w:pPr>
        <w:pStyle w:val="ConsPlusNormal"/>
        <w:jc w:val="right"/>
      </w:pPr>
      <w:r>
        <w:t>концлагерей, гетто и других мест</w:t>
      </w:r>
    </w:p>
    <w:p w:rsidR="00CB313B" w:rsidRDefault="00CB313B">
      <w:pPr>
        <w:pStyle w:val="ConsPlusNormal"/>
        <w:jc w:val="right"/>
      </w:pPr>
      <w:r>
        <w:t>принудительного содержания, созданных</w:t>
      </w:r>
    </w:p>
    <w:p w:rsidR="00CB313B" w:rsidRDefault="00CB313B">
      <w:pPr>
        <w:pStyle w:val="ConsPlusNormal"/>
        <w:jc w:val="right"/>
      </w:pPr>
      <w:r>
        <w:t>фашистами и их союзниками в период</w:t>
      </w:r>
    </w:p>
    <w:p w:rsidR="00CB313B" w:rsidRDefault="00CB313B">
      <w:pPr>
        <w:pStyle w:val="ConsPlusNormal"/>
        <w:jc w:val="right"/>
      </w:pPr>
      <w:r>
        <w:t>Второй мировой войны, на проведение</w:t>
      </w:r>
    </w:p>
    <w:p w:rsidR="00CB313B" w:rsidRDefault="00CB313B">
      <w:pPr>
        <w:pStyle w:val="ConsPlusNormal"/>
        <w:jc w:val="right"/>
      </w:pPr>
      <w:r>
        <w:t>мероприятий, направленных на улучшение</w:t>
      </w:r>
    </w:p>
    <w:p w:rsidR="00CB313B" w:rsidRDefault="00CB313B">
      <w:pPr>
        <w:pStyle w:val="ConsPlusNormal"/>
        <w:jc w:val="right"/>
      </w:pPr>
      <w:r>
        <w:t>условий их проживания</w:t>
      </w:r>
    </w:p>
    <w:p w:rsidR="00CB313B" w:rsidRDefault="00CB313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CB313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126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28.12.2020 N 3969-п/1)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</w:tr>
    </w:tbl>
    <w:p w:rsidR="00CB313B" w:rsidRDefault="00CB313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31"/>
        <w:gridCol w:w="738"/>
        <w:gridCol w:w="494"/>
        <w:gridCol w:w="2357"/>
        <w:gridCol w:w="661"/>
        <w:gridCol w:w="405"/>
        <w:gridCol w:w="1112"/>
      </w:tblGrid>
      <w:tr w:rsidR="00CB313B"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50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right"/>
            </w:pPr>
            <w:r>
              <w:t>Директору</w:t>
            </w:r>
          </w:p>
          <w:p w:rsidR="00CB313B" w:rsidRDefault="00CB313B">
            <w:pPr>
              <w:pStyle w:val="ConsPlusNormal"/>
              <w:jc w:val="right"/>
            </w:pPr>
            <w:r>
              <w:t>муниципального казенного учреждения</w:t>
            </w:r>
          </w:p>
          <w:p w:rsidR="00CB313B" w:rsidRDefault="00CB313B">
            <w:pPr>
              <w:pStyle w:val="ConsPlusNormal"/>
              <w:jc w:val="right"/>
            </w:pPr>
            <w:r>
              <w:t>"Центр поддержки общественных инициатив"</w:t>
            </w:r>
          </w:p>
        </w:tc>
      </w:tr>
      <w:tr w:rsidR="00CB313B"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50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both"/>
            </w:pPr>
            <w:r>
              <w:t>от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  <w:jc w:val="right"/>
            </w:pPr>
            <w:r>
              <w:t>,</w:t>
            </w:r>
          </w:p>
        </w:tc>
      </w:tr>
      <w:tr w:rsidR="00CB313B"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50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  <w:tr w:rsidR="00CB313B"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35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  <w:r>
              <w:t>зарегистрированного по адресу: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50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2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  <w:r>
              <w:t>проживающего по адресу:</w:t>
            </w: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50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502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center"/>
            </w:pPr>
            <w:r>
              <w:t>(адрес)</w:t>
            </w:r>
          </w:p>
        </w:tc>
      </w:tr>
      <w:tr w:rsidR="00CB313B">
        <w:tc>
          <w:tcPr>
            <w:tcW w:w="89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c>
          <w:tcPr>
            <w:tcW w:w="89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center"/>
            </w:pPr>
            <w:bookmarkStart w:id="35" w:name="P722"/>
            <w:bookmarkEnd w:id="35"/>
            <w:r>
              <w:t>ЗАЯВЛЕНИЕ</w:t>
            </w:r>
          </w:p>
          <w:p w:rsidR="00CB313B" w:rsidRDefault="00CB313B">
            <w:pPr>
              <w:pStyle w:val="ConsPlusNormal"/>
              <w:jc w:val="center"/>
            </w:pPr>
            <w:r>
              <w:t>на проведение обследования индивидуального жилого дома</w:t>
            </w:r>
          </w:p>
          <w:p w:rsidR="00CB313B" w:rsidRDefault="00CB313B">
            <w:pPr>
              <w:pStyle w:val="ConsPlusNormal"/>
              <w:jc w:val="center"/>
            </w:pPr>
            <w:r>
              <w:t>(жилого помещения в многоквартирном доме)</w:t>
            </w:r>
          </w:p>
        </w:tc>
      </w:tr>
      <w:tr w:rsidR="00CB313B">
        <w:tc>
          <w:tcPr>
            <w:tcW w:w="89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c>
          <w:tcPr>
            <w:tcW w:w="89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ind w:firstLine="283"/>
              <w:jc w:val="both"/>
            </w:pPr>
            <w:r>
              <w:t>Прошу провести обследование индивидуального жилого дома (жилого помещения в многоквартирном жилом доме) по адресу:</w:t>
            </w:r>
          </w:p>
        </w:tc>
      </w:tr>
      <w:tr w:rsidR="00CB313B">
        <w:tc>
          <w:tcPr>
            <w:tcW w:w="899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blPrEx>
          <w:tblBorders>
            <w:insideH w:val="single" w:sz="4" w:space="0" w:color="auto"/>
          </w:tblBorders>
        </w:tblPrEx>
        <w:tc>
          <w:tcPr>
            <w:tcW w:w="89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c>
          <w:tcPr>
            <w:tcW w:w="899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center"/>
            </w:pPr>
            <w:r>
              <w:t>(адрес)</w:t>
            </w:r>
          </w:p>
        </w:tc>
      </w:tr>
      <w:tr w:rsidR="00CB313B">
        <w:tc>
          <w:tcPr>
            <w:tcW w:w="788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both"/>
            </w:pPr>
            <w:r>
              <w:t>с целью</w:t>
            </w:r>
          </w:p>
        </w:tc>
      </w:tr>
      <w:tr w:rsidR="00CB313B">
        <w:tc>
          <w:tcPr>
            <w:tcW w:w="89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both"/>
            </w:pPr>
            <w:r>
              <w:t>подтверждения выполнения установленных мероприятий по улучшению условий проживания и выдать акт обследования.</w:t>
            </w:r>
          </w:p>
        </w:tc>
      </w:tr>
      <w:tr w:rsidR="00CB313B">
        <w:tc>
          <w:tcPr>
            <w:tcW w:w="89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c>
          <w:tcPr>
            <w:tcW w:w="89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both"/>
            </w:pPr>
            <w:r>
              <w:t>Дата _________________________</w:t>
            </w:r>
          </w:p>
        </w:tc>
      </w:tr>
      <w:tr w:rsidR="00CB313B"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50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13B" w:rsidRDefault="00CB313B">
            <w:pPr>
              <w:pStyle w:val="ConsPlusNormal"/>
            </w:pPr>
          </w:p>
        </w:tc>
      </w:tr>
      <w:tr w:rsidR="00CB313B">
        <w:tblPrEx>
          <w:tblBorders>
            <w:insideH w:val="single" w:sz="4" w:space="0" w:color="auto"/>
          </w:tblBorders>
        </w:tblPrEx>
        <w:tc>
          <w:tcPr>
            <w:tcW w:w="32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</w:pPr>
          </w:p>
        </w:tc>
        <w:tc>
          <w:tcPr>
            <w:tcW w:w="502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313B" w:rsidRDefault="00CB313B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right"/>
        <w:outlineLvl w:val="1"/>
      </w:pPr>
      <w:r>
        <w:t>Приложение N 3</w:t>
      </w:r>
    </w:p>
    <w:p w:rsidR="00CB313B" w:rsidRDefault="00CB313B">
      <w:pPr>
        <w:pStyle w:val="ConsPlusNormal"/>
        <w:jc w:val="right"/>
      </w:pPr>
      <w:r>
        <w:t>к Порядку</w:t>
      </w:r>
    </w:p>
    <w:p w:rsidR="00CB313B" w:rsidRDefault="00CB313B">
      <w:pPr>
        <w:pStyle w:val="ConsPlusNormal"/>
        <w:jc w:val="right"/>
      </w:pPr>
      <w:r>
        <w:t>предоставления социальных выплат ветеранам Великой</w:t>
      </w:r>
    </w:p>
    <w:p w:rsidR="00CB313B" w:rsidRDefault="00CB313B">
      <w:pPr>
        <w:pStyle w:val="ConsPlusNormal"/>
        <w:jc w:val="right"/>
      </w:pPr>
      <w:r>
        <w:t>Отечественной войны 1941 - 1945 годов, вдовам инвалидов</w:t>
      </w:r>
    </w:p>
    <w:p w:rsidR="00CB313B" w:rsidRDefault="00CB313B">
      <w:pPr>
        <w:pStyle w:val="ConsPlusNormal"/>
        <w:jc w:val="right"/>
      </w:pPr>
      <w:r>
        <w:t>и участников Великой Отечественной войны 1941 - 1945 годов,</w:t>
      </w:r>
    </w:p>
    <w:p w:rsidR="00CB313B" w:rsidRDefault="00CB313B">
      <w:pPr>
        <w:pStyle w:val="ConsPlusNormal"/>
        <w:jc w:val="right"/>
      </w:pPr>
      <w:r>
        <w:t>бывшим несовершеннолетним узникам концлагерей, гетто</w:t>
      </w:r>
    </w:p>
    <w:p w:rsidR="00CB313B" w:rsidRDefault="00CB313B">
      <w:pPr>
        <w:pStyle w:val="ConsPlusNormal"/>
        <w:jc w:val="right"/>
      </w:pPr>
      <w:r>
        <w:t>и других мест принудительного содержания, созданных</w:t>
      </w:r>
    </w:p>
    <w:p w:rsidR="00CB313B" w:rsidRDefault="00CB313B">
      <w:pPr>
        <w:pStyle w:val="ConsPlusNormal"/>
        <w:jc w:val="right"/>
      </w:pPr>
      <w:r>
        <w:t>фашистами и их союзниками в период Второй мировой</w:t>
      </w:r>
    </w:p>
    <w:p w:rsidR="00CB313B" w:rsidRDefault="00CB313B">
      <w:pPr>
        <w:pStyle w:val="ConsPlusNormal"/>
        <w:jc w:val="right"/>
      </w:pPr>
      <w:r>
        <w:t>войны, на проведение мероприятий, направленных</w:t>
      </w:r>
    </w:p>
    <w:p w:rsidR="00CB313B" w:rsidRDefault="00CB313B">
      <w:pPr>
        <w:pStyle w:val="ConsPlusNormal"/>
        <w:jc w:val="right"/>
      </w:pPr>
      <w:r>
        <w:t>на улучшение условий их проживания</w:t>
      </w:r>
    </w:p>
    <w:p w:rsidR="00CB313B" w:rsidRDefault="00CB313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CB313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>области от 12.07.2017 N 2407-п/1)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</w:tr>
    </w:tbl>
    <w:p w:rsidR="00CB313B" w:rsidRDefault="00CB313B">
      <w:pPr>
        <w:pStyle w:val="ConsPlusNormal"/>
        <w:jc w:val="both"/>
      </w:pPr>
    </w:p>
    <w:p w:rsidR="00CB313B" w:rsidRDefault="00CB313B">
      <w:pPr>
        <w:pStyle w:val="ConsPlusNonformat"/>
        <w:jc w:val="both"/>
      </w:pPr>
      <w:bookmarkStart w:id="36" w:name="P760"/>
      <w:bookmarkEnd w:id="36"/>
      <w:r>
        <w:t xml:space="preserve">                                 Соглашение</w:t>
      </w:r>
    </w:p>
    <w:p w:rsidR="00CB313B" w:rsidRDefault="00CB313B">
      <w:pPr>
        <w:pStyle w:val="ConsPlusNonformat"/>
        <w:jc w:val="both"/>
      </w:pPr>
    </w:p>
    <w:p w:rsidR="00CB313B" w:rsidRDefault="00CB313B">
      <w:pPr>
        <w:pStyle w:val="ConsPlusNonformat"/>
        <w:jc w:val="both"/>
      </w:pPr>
      <w:r>
        <w:t>"____"______________20__ г.                                     г. Тольятти</w:t>
      </w:r>
    </w:p>
    <w:p w:rsidR="00CB313B" w:rsidRDefault="00CB313B">
      <w:pPr>
        <w:pStyle w:val="ConsPlusNonformat"/>
        <w:jc w:val="both"/>
      </w:pPr>
    </w:p>
    <w:p w:rsidR="00CB313B" w:rsidRDefault="00CB313B">
      <w:pPr>
        <w:pStyle w:val="ConsPlusNonformat"/>
        <w:jc w:val="both"/>
      </w:pPr>
      <w:r>
        <w:t xml:space="preserve">    Администрация   городского  округа  Тольятти,  именуемая  в  дальнейшем</w:t>
      </w:r>
    </w:p>
    <w:p w:rsidR="00CB313B" w:rsidRDefault="00CB313B">
      <w:pPr>
        <w:pStyle w:val="ConsPlusNonformat"/>
        <w:jc w:val="both"/>
      </w:pPr>
      <w:r>
        <w:t>"Администрация", в лице руководителя департамента информационных технологий</w:t>
      </w:r>
    </w:p>
    <w:p w:rsidR="00CB313B" w:rsidRDefault="00CB313B">
      <w:pPr>
        <w:pStyle w:val="ConsPlusNonformat"/>
        <w:jc w:val="both"/>
      </w:pPr>
      <w:r>
        <w:t>и       связи       администрации      городского      округа      Тольятти</w:t>
      </w:r>
    </w:p>
    <w:p w:rsidR="00CB313B" w:rsidRDefault="00CB313B">
      <w:pPr>
        <w:pStyle w:val="ConsPlusNonformat"/>
        <w:jc w:val="both"/>
      </w:pPr>
      <w:r>
        <w:t>________________________________________________, действующего на основании</w:t>
      </w:r>
    </w:p>
    <w:p w:rsidR="00CB313B" w:rsidRDefault="00CB313B">
      <w:pPr>
        <w:pStyle w:val="ConsPlusNonformat"/>
        <w:jc w:val="both"/>
      </w:pPr>
      <w:r>
        <w:t>_______________________________________________________, и гражданин(ка) РФ</w:t>
      </w:r>
    </w:p>
    <w:p w:rsidR="00CB313B" w:rsidRDefault="00CB313B">
      <w:pPr>
        <w:pStyle w:val="ConsPlusNonformat"/>
        <w:jc w:val="both"/>
      </w:pPr>
      <w:r>
        <w:t>__________________________________________________________, именуемый(ая) в</w:t>
      </w:r>
    </w:p>
    <w:p w:rsidR="00CB313B" w:rsidRDefault="00CB313B">
      <w:pPr>
        <w:pStyle w:val="ConsPlusNonformat"/>
        <w:jc w:val="both"/>
      </w:pPr>
      <w:r>
        <w:t>дальнейшем "Получатель", заключили настоящее Соглашение о нижеследующем:</w:t>
      </w:r>
    </w:p>
    <w:p w:rsidR="00CB313B" w:rsidRDefault="00CB313B">
      <w:pPr>
        <w:pStyle w:val="ConsPlusNonformat"/>
        <w:jc w:val="both"/>
      </w:pPr>
      <w:r>
        <w:t xml:space="preserve">    1. Администрация на основании распоряжения заместителя главы городского</w:t>
      </w:r>
    </w:p>
    <w:p w:rsidR="00CB313B" w:rsidRDefault="00CB313B">
      <w:pPr>
        <w:pStyle w:val="ConsPlusNonformat"/>
        <w:jc w:val="both"/>
      </w:pPr>
      <w:r>
        <w:t>округа  по  социальным вопросам от ______________ N _______________________</w:t>
      </w:r>
    </w:p>
    <w:p w:rsidR="00CB313B" w:rsidRDefault="00CB313B">
      <w:pPr>
        <w:pStyle w:val="ConsPlusNonformat"/>
        <w:jc w:val="both"/>
      </w:pPr>
      <w:r>
        <w:t>перечисляет социальную выплату ветеранам Великой Отечественной войны 1941 -</w:t>
      </w:r>
    </w:p>
    <w:p w:rsidR="00CB313B" w:rsidRDefault="00CB313B">
      <w:pPr>
        <w:pStyle w:val="ConsPlusNonformat"/>
        <w:jc w:val="both"/>
      </w:pPr>
      <w:r>
        <w:t>1945  годов, вдовам инвалидов и участников Великой Отечественной войны 1941</w:t>
      </w:r>
    </w:p>
    <w:p w:rsidR="00CB313B" w:rsidRDefault="00CB313B">
      <w:pPr>
        <w:pStyle w:val="ConsPlusNonformat"/>
        <w:jc w:val="both"/>
      </w:pPr>
      <w:r>
        <w:t>- 1945 годов, бывшим несовершеннолетним узникам концлагерей, гетто и других</w:t>
      </w:r>
    </w:p>
    <w:p w:rsidR="00CB313B" w:rsidRDefault="00CB313B">
      <w:pPr>
        <w:pStyle w:val="ConsPlusNonformat"/>
        <w:jc w:val="both"/>
      </w:pPr>
      <w:r>
        <w:t>мест  принудительного  содержания,  созданных  фашистами  и их союзниками в</w:t>
      </w:r>
    </w:p>
    <w:p w:rsidR="00CB313B" w:rsidRDefault="00CB313B">
      <w:pPr>
        <w:pStyle w:val="ConsPlusNonformat"/>
        <w:jc w:val="both"/>
      </w:pPr>
      <w:r>
        <w:t>период  Второй  мировой  войны,  на проведение мероприятий, направленных на</w:t>
      </w:r>
    </w:p>
    <w:p w:rsidR="00CB313B" w:rsidRDefault="00CB313B">
      <w:pPr>
        <w:pStyle w:val="ConsPlusNonformat"/>
        <w:jc w:val="both"/>
      </w:pPr>
      <w:r>
        <w:t>улучшение условий их проживания (далее - социальная выплата), для улучшения</w:t>
      </w:r>
    </w:p>
    <w:p w:rsidR="00CB313B" w:rsidRDefault="00CB313B">
      <w:pPr>
        <w:pStyle w:val="ConsPlusNonformat"/>
        <w:jc w:val="both"/>
      </w:pPr>
      <w:r>
        <w:lastRenderedPageBreak/>
        <w:t>условий проживания в жилом помещении, расположенном по адресу: ____________</w:t>
      </w:r>
    </w:p>
    <w:p w:rsidR="00CB313B" w:rsidRDefault="00CB313B">
      <w:pPr>
        <w:pStyle w:val="ConsPlusNonformat"/>
        <w:jc w:val="both"/>
      </w:pPr>
      <w:r>
        <w:t>_________________________________ в размере _______________________________</w:t>
      </w:r>
    </w:p>
    <w:p w:rsidR="00CB313B" w:rsidRDefault="00CB313B">
      <w:pPr>
        <w:pStyle w:val="ConsPlusNonformat"/>
        <w:jc w:val="both"/>
      </w:pPr>
      <w:r>
        <w:t>на   расчетный   счет   Получателя,   а  Получатель  обязуется  осуществить</w:t>
      </w:r>
    </w:p>
    <w:p w:rsidR="00CB313B" w:rsidRDefault="00CB313B">
      <w:pPr>
        <w:pStyle w:val="ConsPlusNonformat"/>
        <w:jc w:val="both"/>
      </w:pPr>
      <w:r>
        <w:t>мероприятия по улучшению условий проживания в данном жилом помещении.</w:t>
      </w:r>
    </w:p>
    <w:p w:rsidR="00CB313B" w:rsidRDefault="00CB313B">
      <w:pPr>
        <w:pStyle w:val="ConsPlusNonformat"/>
        <w:jc w:val="both"/>
      </w:pPr>
      <w:bookmarkStart w:id="37" w:name="P783"/>
      <w:bookmarkEnd w:id="37"/>
      <w:r>
        <w:t xml:space="preserve">    2. Перечень мероприятий, планируемых к выполнению:</w:t>
      </w:r>
    </w:p>
    <w:p w:rsidR="00CB313B" w:rsidRDefault="00CB313B">
      <w:pPr>
        <w:pStyle w:val="ConsPlusNonformat"/>
        <w:jc w:val="both"/>
      </w:pPr>
      <w:r>
        <w:t xml:space="preserve">    1) ____________________________________________________________________</w:t>
      </w:r>
    </w:p>
    <w:p w:rsidR="00CB313B" w:rsidRDefault="00CB313B">
      <w:pPr>
        <w:pStyle w:val="ConsPlusNonformat"/>
        <w:jc w:val="both"/>
      </w:pPr>
      <w:r>
        <w:t xml:space="preserve">    2) ____________________________________________________________________</w:t>
      </w:r>
    </w:p>
    <w:p w:rsidR="00CB313B" w:rsidRDefault="00CB313B">
      <w:pPr>
        <w:pStyle w:val="ConsPlusNonformat"/>
        <w:jc w:val="both"/>
      </w:pPr>
      <w:r>
        <w:t>___________________________________________________________________________</w:t>
      </w:r>
    </w:p>
    <w:p w:rsidR="00CB313B" w:rsidRDefault="00CB313B">
      <w:pPr>
        <w:pStyle w:val="ConsPlusNonformat"/>
        <w:jc w:val="both"/>
      </w:pPr>
      <w:r>
        <w:t xml:space="preserve">    3.  Мероприятия, указанные в </w:t>
      </w:r>
      <w:hyperlink w:anchor="P783" w:history="1">
        <w:r>
          <w:rPr>
            <w:color w:val="0000FF"/>
          </w:rPr>
          <w:t>пункте 2</w:t>
        </w:r>
      </w:hyperlink>
      <w:r>
        <w:t xml:space="preserve"> настоящего Соглашения, Получатель</w:t>
      </w:r>
    </w:p>
    <w:p w:rsidR="00CB313B" w:rsidRDefault="00CB313B">
      <w:pPr>
        <w:pStyle w:val="ConsPlusNonformat"/>
        <w:jc w:val="both"/>
      </w:pPr>
      <w:r>
        <w:t>обязуется  выполнить  самостоятельно  или  с  привлечением  юридических лиц</w:t>
      </w:r>
    </w:p>
    <w:p w:rsidR="00CB313B" w:rsidRDefault="00CB313B">
      <w:pPr>
        <w:pStyle w:val="ConsPlusNonformat"/>
        <w:jc w:val="both"/>
      </w:pPr>
      <w:r>
        <w:t>(далее - подрядчики) в срок до "___" ______________20__ года.</w:t>
      </w:r>
    </w:p>
    <w:p w:rsidR="00CB313B" w:rsidRDefault="00CB313B">
      <w:pPr>
        <w:pStyle w:val="ConsPlusNonformat"/>
        <w:jc w:val="both"/>
      </w:pPr>
      <w:r>
        <w:t xml:space="preserve">    4.  Документы, подтверждающие целевое использование социальной выплаты,</w:t>
      </w:r>
    </w:p>
    <w:p w:rsidR="00CB313B" w:rsidRDefault="00CB313B">
      <w:pPr>
        <w:pStyle w:val="ConsPlusNonformat"/>
        <w:jc w:val="both"/>
      </w:pPr>
      <w:r>
        <w:t>Получатель обязуется представить в срок до "___" ______________20__ года.</w:t>
      </w:r>
    </w:p>
    <w:p w:rsidR="00CB313B" w:rsidRDefault="00CB313B">
      <w:pPr>
        <w:pStyle w:val="ConsPlusNonformat"/>
        <w:jc w:val="both"/>
      </w:pPr>
      <w:r>
        <w:t xml:space="preserve">    5.  Получатель  обязуется  вернуть  денежные средства на расчетный счет</w:t>
      </w:r>
    </w:p>
    <w:p w:rsidR="00CB313B" w:rsidRDefault="00CB313B">
      <w:pPr>
        <w:pStyle w:val="ConsPlusNonformat"/>
        <w:jc w:val="both"/>
      </w:pPr>
      <w:r>
        <w:t>Администрации в случае невыполнения условий настоящего Соглашения.</w:t>
      </w:r>
    </w:p>
    <w:p w:rsidR="00CB313B" w:rsidRDefault="00CB313B">
      <w:pPr>
        <w:pStyle w:val="ConsPlusNonformat"/>
        <w:jc w:val="both"/>
      </w:pPr>
      <w:r>
        <w:t xml:space="preserve">    6. Лицом, уполномоченным произвести возврат социальной выплаты в полном</w:t>
      </w:r>
    </w:p>
    <w:p w:rsidR="00CB313B" w:rsidRDefault="00CB313B">
      <w:pPr>
        <w:pStyle w:val="ConsPlusNonformat"/>
        <w:jc w:val="both"/>
      </w:pPr>
      <w:r>
        <w:t>объеме  в  случае  смерти  получателя  социальной  выплаты до осуществления</w:t>
      </w:r>
    </w:p>
    <w:p w:rsidR="00CB313B" w:rsidRDefault="00CB313B">
      <w:pPr>
        <w:pStyle w:val="ConsPlusNonformat"/>
        <w:jc w:val="both"/>
      </w:pPr>
      <w:r>
        <w:t>мероприятий,  направленных  на улучшение условий его проживания, Получатель</w:t>
      </w:r>
    </w:p>
    <w:p w:rsidR="00CB313B" w:rsidRDefault="00CB313B">
      <w:pPr>
        <w:pStyle w:val="ConsPlusNonformat"/>
        <w:jc w:val="both"/>
      </w:pPr>
      <w:r>
        <w:t>назначает:</w:t>
      </w:r>
    </w:p>
    <w:p w:rsidR="00CB313B" w:rsidRDefault="00CB313B">
      <w:pPr>
        <w:pStyle w:val="ConsPlusNonformat"/>
        <w:jc w:val="both"/>
      </w:pPr>
      <w:r>
        <w:t xml:space="preserve">    Ф.И.О. ________________________________________________________________</w:t>
      </w:r>
    </w:p>
    <w:p w:rsidR="00CB313B" w:rsidRDefault="00CB313B">
      <w:pPr>
        <w:pStyle w:val="ConsPlusNonformat"/>
        <w:jc w:val="both"/>
      </w:pPr>
      <w:r>
        <w:t xml:space="preserve">    Дата рождения _________________________________________________________</w:t>
      </w:r>
    </w:p>
    <w:p w:rsidR="00CB313B" w:rsidRDefault="00CB313B">
      <w:pPr>
        <w:pStyle w:val="ConsPlusNonformat"/>
        <w:jc w:val="both"/>
      </w:pPr>
      <w:r>
        <w:t xml:space="preserve">    Адрес регистрации _____________________________________________________</w:t>
      </w:r>
    </w:p>
    <w:p w:rsidR="00CB313B" w:rsidRDefault="00CB313B">
      <w:pPr>
        <w:pStyle w:val="ConsPlusNonformat"/>
        <w:jc w:val="both"/>
      </w:pPr>
      <w:r>
        <w:t xml:space="preserve">    Адрес проживания ______________________________________________________</w:t>
      </w:r>
    </w:p>
    <w:p w:rsidR="00CB313B" w:rsidRDefault="00CB313B">
      <w:pPr>
        <w:pStyle w:val="ConsPlusNonformat"/>
        <w:jc w:val="both"/>
      </w:pPr>
      <w:r>
        <w:t xml:space="preserve">    Паспортные данные _____________________________________________________</w:t>
      </w:r>
    </w:p>
    <w:p w:rsidR="00CB313B" w:rsidRDefault="00CB313B">
      <w:pPr>
        <w:pStyle w:val="ConsPlusNonformat"/>
        <w:jc w:val="both"/>
      </w:pPr>
      <w:r>
        <w:t xml:space="preserve">    Контактный телефон ____________________________________________________</w:t>
      </w:r>
    </w:p>
    <w:p w:rsidR="00CB313B" w:rsidRDefault="00CB313B">
      <w:pPr>
        <w:pStyle w:val="ConsPlusNonformat"/>
        <w:jc w:val="both"/>
      </w:pPr>
      <w:r>
        <w:t xml:space="preserve">    7.  В  случае смерти получателя социальной выплаты, уполномоченное лицо</w:t>
      </w:r>
    </w:p>
    <w:p w:rsidR="00CB313B" w:rsidRDefault="00CB313B">
      <w:pPr>
        <w:pStyle w:val="ConsPlusNonformat"/>
        <w:jc w:val="both"/>
      </w:pPr>
      <w:r>
        <w:t>вправе   представить   документы,  подтверждающие  выполнение  мероприятий,</w:t>
      </w:r>
    </w:p>
    <w:p w:rsidR="00CB313B" w:rsidRDefault="00CB313B">
      <w:pPr>
        <w:pStyle w:val="ConsPlusNonformat"/>
        <w:jc w:val="both"/>
      </w:pPr>
      <w:r>
        <w:t>направленных на улучшение условий проживания получателя социальной выплаты,</w:t>
      </w:r>
    </w:p>
    <w:p w:rsidR="00CB313B" w:rsidRDefault="00CB313B">
      <w:pPr>
        <w:pStyle w:val="ConsPlusNonformat"/>
        <w:jc w:val="both"/>
      </w:pPr>
      <w:r>
        <w:t>при его жизни.</w:t>
      </w:r>
    </w:p>
    <w:p w:rsidR="00CB313B" w:rsidRDefault="00CB313B">
      <w:pPr>
        <w:pStyle w:val="ConsPlusNonformat"/>
        <w:jc w:val="both"/>
      </w:pPr>
      <w:r>
        <w:t xml:space="preserve">    8.  Ответственность  сторон  по  настоящему  Соглашению  определяется в</w:t>
      </w:r>
    </w:p>
    <w:p w:rsidR="00CB313B" w:rsidRDefault="00CB313B">
      <w:pPr>
        <w:pStyle w:val="ConsPlusNonformat"/>
        <w:jc w:val="both"/>
      </w:pPr>
      <w:r>
        <w:t>соответствии с действующим законодательством РФ.</w:t>
      </w:r>
    </w:p>
    <w:p w:rsidR="00CB313B" w:rsidRDefault="00CB313B">
      <w:pPr>
        <w:pStyle w:val="ConsPlusNonformat"/>
        <w:jc w:val="both"/>
      </w:pPr>
      <w:r>
        <w:t xml:space="preserve">    9.   Настоящее   Соглашение   составлено  в  2-х  экземплярах,  имеющих</w:t>
      </w:r>
    </w:p>
    <w:p w:rsidR="00CB313B" w:rsidRDefault="00CB313B">
      <w:pPr>
        <w:pStyle w:val="ConsPlusNonformat"/>
        <w:jc w:val="both"/>
      </w:pPr>
      <w:r>
        <w:t>одинаковую   юридическую  силу:  один  -  для  Администрации,  один  -  для</w:t>
      </w:r>
    </w:p>
    <w:p w:rsidR="00CB313B" w:rsidRDefault="00CB313B">
      <w:pPr>
        <w:pStyle w:val="ConsPlusNonformat"/>
        <w:jc w:val="both"/>
      </w:pPr>
      <w:r>
        <w:t>Получателя.</w:t>
      </w:r>
    </w:p>
    <w:p w:rsidR="00CB313B" w:rsidRDefault="00CB313B">
      <w:pPr>
        <w:pStyle w:val="ConsPlusNonformat"/>
        <w:jc w:val="both"/>
      </w:pPr>
      <w:r>
        <w:t xml:space="preserve">    10. Реквизиты и подписи сторон</w:t>
      </w:r>
    </w:p>
    <w:p w:rsidR="00CB313B" w:rsidRDefault="00CB313B">
      <w:pPr>
        <w:pStyle w:val="ConsPlusNonformat"/>
        <w:jc w:val="both"/>
      </w:pPr>
    </w:p>
    <w:p w:rsidR="00CB313B" w:rsidRDefault="00CB313B">
      <w:pPr>
        <w:pStyle w:val="ConsPlusNonformat"/>
        <w:jc w:val="both"/>
      </w:pPr>
      <w:r>
        <w:t xml:space="preserve">   Администрация            Получатель            С условиями настоящего</w:t>
      </w:r>
    </w:p>
    <w:p w:rsidR="00CB313B" w:rsidRDefault="00CB313B">
      <w:pPr>
        <w:pStyle w:val="ConsPlusNonformat"/>
        <w:jc w:val="both"/>
      </w:pPr>
      <w:r>
        <w:t xml:space="preserve">                                                  Соглашения ознакомлен</w:t>
      </w:r>
    </w:p>
    <w:p w:rsidR="00CB313B" w:rsidRDefault="00CB313B">
      <w:pPr>
        <w:pStyle w:val="ConsPlusNonformat"/>
        <w:jc w:val="both"/>
      </w:pPr>
      <w:r>
        <w:t>_________________        ________________        __________________________</w:t>
      </w: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right"/>
        <w:outlineLvl w:val="1"/>
      </w:pPr>
      <w:r>
        <w:t>Приложение N 4</w:t>
      </w:r>
    </w:p>
    <w:p w:rsidR="00CB313B" w:rsidRDefault="00CB313B">
      <w:pPr>
        <w:pStyle w:val="ConsPlusNormal"/>
        <w:jc w:val="right"/>
      </w:pPr>
      <w:r>
        <w:t>к Порядку</w:t>
      </w:r>
    </w:p>
    <w:p w:rsidR="00CB313B" w:rsidRDefault="00CB313B">
      <w:pPr>
        <w:pStyle w:val="ConsPlusNormal"/>
        <w:jc w:val="right"/>
      </w:pPr>
      <w:r>
        <w:t>предоставления социальных выплат ветеранам Великой</w:t>
      </w:r>
    </w:p>
    <w:p w:rsidR="00CB313B" w:rsidRDefault="00CB313B">
      <w:pPr>
        <w:pStyle w:val="ConsPlusNormal"/>
        <w:jc w:val="right"/>
      </w:pPr>
      <w:r>
        <w:t>Отечественной войны 1941 - 1945 годов, вдовам инвалидов</w:t>
      </w:r>
    </w:p>
    <w:p w:rsidR="00CB313B" w:rsidRDefault="00CB313B">
      <w:pPr>
        <w:pStyle w:val="ConsPlusNormal"/>
        <w:jc w:val="right"/>
      </w:pPr>
      <w:r>
        <w:t>и участников Великой Отечественной войны 1941 - 1945 годов,</w:t>
      </w:r>
    </w:p>
    <w:p w:rsidR="00CB313B" w:rsidRDefault="00CB313B">
      <w:pPr>
        <w:pStyle w:val="ConsPlusNormal"/>
        <w:jc w:val="right"/>
      </w:pPr>
      <w:r>
        <w:t>бывшим несовершеннолетним узникам концлагерей, гетто</w:t>
      </w:r>
    </w:p>
    <w:p w:rsidR="00CB313B" w:rsidRDefault="00CB313B">
      <w:pPr>
        <w:pStyle w:val="ConsPlusNormal"/>
        <w:jc w:val="right"/>
      </w:pPr>
      <w:r>
        <w:t>и других мест принудительного содержания, созданных</w:t>
      </w:r>
    </w:p>
    <w:p w:rsidR="00CB313B" w:rsidRDefault="00CB313B">
      <w:pPr>
        <w:pStyle w:val="ConsPlusNormal"/>
        <w:jc w:val="right"/>
      </w:pPr>
      <w:r>
        <w:t>фашистами и их союзниками в период Второй мировой</w:t>
      </w:r>
    </w:p>
    <w:p w:rsidR="00CB313B" w:rsidRDefault="00CB313B">
      <w:pPr>
        <w:pStyle w:val="ConsPlusNormal"/>
        <w:jc w:val="right"/>
      </w:pPr>
      <w:r>
        <w:t>войны, на проведение мероприятий, направленных</w:t>
      </w:r>
    </w:p>
    <w:p w:rsidR="00CB313B" w:rsidRDefault="00CB313B">
      <w:pPr>
        <w:pStyle w:val="ConsPlusNormal"/>
        <w:jc w:val="right"/>
      </w:pPr>
      <w:r>
        <w:t>на улучшение условий их проживания</w:t>
      </w:r>
    </w:p>
    <w:p w:rsidR="00CB313B" w:rsidRDefault="00CB313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CB313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8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:rsidR="00CB313B" w:rsidRDefault="00CB313B">
            <w:pPr>
              <w:pStyle w:val="ConsPlusNormal"/>
              <w:jc w:val="center"/>
            </w:pPr>
            <w:r>
              <w:rPr>
                <w:color w:val="392C69"/>
              </w:rPr>
              <w:t>области от 12.07.2017 N 2407-п/1)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B313B" w:rsidRDefault="00CB313B"/>
        </w:tc>
      </w:tr>
    </w:tbl>
    <w:p w:rsidR="00CB313B" w:rsidRDefault="00CB313B">
      <w:pPr>
        <w:pStyle w:val="ConsPlusNormal"/>
        <w:jc w:val="both"/>
      </w:pPr>
    </w:p>
    <w:p w:rsidR="00CB313B" w:rsidRDefault="00CB313B">
      <w:pPr>
        <w:pStyle w:val="ConsPlusNonformat"/>
        <w:jc w:val="both"/>
      </w:pPr>
      <w:bookmarkStart w:id="38" w:name="P837"/>
      <w:bookmarkEnd w:id="38"/>
      <w:r>
        <w:lastRenderedPageBreak/>
        <w:t xml:space="preserve">                            Соглашение N ______</w:t>
      </w:r>
    </w:p>
    <w:p w:rsidR="00CB313B" w:rsidRDefault="00CB313B">
      <w:pPr>
        <w:pStyle w:val="ConsPlusNonformat"/>
        <w:jc w:val="both"/>
      </w:pPr>
    </w:p>
    <w:p w:rsidR="00CB313B" w:rsidRDefault="00CB313B">
      <w:pPr>
        <w:pStyle w:val="ConsPlusNonformat"/>
        <w:jc w:val="both"/>
      </w:pPr>
      <w:r>
        <w:t>"____"______________20__ г.                                     г. Тольятти</w:t>
      </w:r>
    </w:p>
    <w:p w:rsidR="00CB313B" w:rsidRDefault="00CB313B">
      <w:pPr>
        <w:pStyle w:val="ConsPlusNonformat"/>
        <w:jc w:val="both"/>
      </w:pPr>
    </w:p>
    <w:p w:rsidR="00CB313B" w:rsidRDefault="00CB313B">
      <w:pPr>
        <w:pStyle w:val="ConsPlusNonformat"/>
        <w:jc w:val="both"/>
      </w:pPr>
      <w:r>
        <w:t xml:space="preserve">    Администрация   городского  округа  Тольятти,  именуемая  в  дальнейшем</w:t>
      </w:r>
    </w:p>
    <w:p w:rsidR="00CB313B" w:rsidRDefault="00CB313B">
      <w:pPr>
        <w:pStyle w:val="ConsPlusNonformat"/>
        <w:jc w:val="both"/>
      </w:pPr>
      <w:r>
        <w:t>"Администрация", в лице руководителя департамента информационных технологий</w:t>
      </w:r>
    </w:p>
    <w:p w:rsidR="00CB313B" w:rsidRDefault="00CB313B">
      <w:pPr>
        <w:pStyle w:val="ConsPlusNonformat"/>
        <w:jc w:val="both"/>
      </w:pPr>
      <w:r>
        <w:t>и связи администрации городского округа Тольятти _________________________,</w:t>
      </w:r>
    </w:p>
    <w:p w:rsidR="00CB313B" w:rsidRDefault="00CB313B">
      <w:pPr>
        <w:pStyle w:val="ConsPlusNonformat"/>
        <w:jc w:val="both"/>
      </w:pPr>
      <w:r>
        <w:t>действующего на основании ___________________________, гражданин(ка) России</w:t>
      </w:r>
    </w:p>
    <w:p w:rsidR="00CB313B" w:rsidRDefault="00CB313B">
      <w:pPr>
        <w:pStyle w:val="ConsPlusNonformat"/>
        <w:jc w:val="both"/>
      </w:pPr>
      <w:r>
        <w:t>__________________________________________________________, именуемый(ая) в</w:t>
      </w:r>
    </w:p>
    <w:p w:rsidR="00CB313B" w:rsidRDefault="00CB313B">
      <w:pPr>
        <w:pStyle w:val="ConsPlusNonformat"/>
        <w:jc w:val="both"/>
      </w:pPr>
      <w:r>
        <w:t>дальнейшем "Получатель",</w:t>
      </w:r>
    </w:p>
    <w:p w:rsidR="00CB313B" w:rsidRDefault="00CB313B">
      <w:pPr>
        <w:pStyle w:val="ConsPlusNonformat"/>
        <w:jc w:val="both"/>
      </w:pPr>
      <w:r>
        <w:t>__________________________________________________________________________,</w:t>
      </w:r>
    </w:p>
    <w:p w:rsidR="00CB313B" w:rsidRDefault="00CB313B">
      <w:pPr>
        <w:pStyle w:val="ConsPlusNonformat"/>
        <w:jc w:val="both"/>
      </w:pPr>
      <w:r>
        <w:t xml:space="preserve">                       наименование юридического лица</w:t>
      </w:r>
    </w:p>
    <w:p w:rsidR="00CB313B" w:rsidRDefault="00CB313B">
      <w:pPr>
        <w:pStyle w:val="ConsPlusNonformat"/>
        <w:jc w:val="both"/>
      </w:pPr>
    </w:p>
    <w:p w:rsidR="00CB313B" w:rsidRDefault="00CB313B">
      <w:pPr>
        <w:pStyle w:val="ConsPlusNonformat"/>
        <w:jc w:val="both"/>
      </w:pPr>
      <w:r>
        <w:t>именуемый в дальнейшем "Подрядчик", в лице _______________________________,</w:t>
      </w:r>
    </w:p>
    <w:p w:rsidR="00CB313B" w:rsidRDefault="00CB313B">
      <w:pPr>
        <w:pStyle w:val="ConsPlusNonformat"/>
        <w:jc w:val="both"/>
      </w:pPr>
      <w:r>
        <w:t>действующего на основании ________________________________________________,</w:t>
      </w:r>
    </w:p>
    <w:p w:rsidR="00CB313B" w:rsidRDefault="00CB313B">
      <w:pPr>
        <w:pStyle w:val="ConsPlusNonformat"/>
        <w:jc w:val="both"/>
      </w:pPr>
      <w:r>
        <w:t>заключили настоящее Соглашение о нижеследующем:</w:t>
      </w:r>
    </w:p>
    <w:p w:rsidR="00CB313B" w:rsidRDefault="00CB313B">
      <w:pPr>
        <w:pStyle w:val="ConsPlusNonformat"/>
        <w:jc w:val="both"/>
      </w:pPr>
    </w:p>
    <w:p w:rsidR="00CB313B" w:rsidRDefault="00CB313B">
      <w:pPr>
        <w:pStyle w:val="ConsPlusNonformat"/>
        <w:jc w:val="both"/>
      </w:pPr>
      <w:r>
        <w:t xml:space="preserve">    1.  Администрация  перечисляет  денежные  средства  на  расчетный  счет</w:t>
      </w:r>
    </w:p>
    <w:p w:rsidR="00CB313B" w:rsidRDefault="00CB313B">
      <w:pPr>
        <w:pStyle w:val="ConsPlusNonformat"/>
        <w:jc w:val="both"/>
      </w:pPr>
      <w:r>
        <w:t>Подрядчика,  выполнившего  мероприятия,  направленные  на улучшение условий</w:t>
      </w:r>
    </w:p>
    <w:p w:rsidR="00CB313B" w:rsidRDefault="00CB313B">
      <w:pPr>
        <w:pStyle w:val="ConsPlusNonformat"/>
        <w:jc w:val="both"/>
      </w:pPr>
      <w:r>
        <w:t>проживания   в  жилом  помещении  Получателя  на  основании  Соглашения  от</w:t>
      </w:r>
    </w:p>
    <w:p w:rsidR="00CB313B" w:rsidRDefault="00CB313B">
      <w:pPr>
        <w:pStyle w:val="ConsPlusNonformat"/>
        <w:jc w:val="both"/>
      </w:pPr>
      <w:r>
        <w:t>________________ N _______________.</w:t>
      </w:r>
    </w:p>
    <w:p w:rsidR="00CB313B" w:rsidRDefault="00CB313B">
      <w:pPr>
        <w:pStyle w:val="ConsPlusNonformat"/>
        <w:jc w:val="both"/>
      </w:pPr>
      <w:r>
        <w:t xml:space="preserve">    2.   Мероприятия,   направленные   на   улучшение  условий  проживания,</w:t>
      </w:r>
    </w:p>
    <w:p w:rsidR="00CB313B" w:rsidRDefault="00CB313B">
      <w:pPr>
        <w:pStyle w:val="ConsPlusNonformat"/>
        <w:jc w:val="both"/>
      </w:pPr>
      <w:r>
        <w:t>осуществлены  Подрядчиком и приняты Получателем по акту приемки выполненных</w:t>
      </w:r>
    </w:p>
    <w:p w:rsidR="00CB313B" w:rsidRDefault="00CB313B">
      <w:pPr>
        <w:pStyle w:val="ConsPlusNonformat"/>
        <w:jc w:val="both"/>
      </w:pPr>
      <w:r>
        <w:t>работ (оказанных услуг).</w:t>
      </w:r>
    </w:p>
    <w:p w:rsidR="00CB313B" w:rsidRDefault="00CB313B">
      <w:pPr>
        <w:pStyle w:val="ConsPlusNonformat"/>
        <w:jc w:val="both"/>
      </w:pPr>
      <w:r>
        <w:t xml:space="preserve">    3.   Получателю  предоставлена  социальная  выплата  ветеранам  Великой</w:t>
      </w:r>
    </w:p>
    <w:p w:rsidR="00CB313B" w:rsidRDefault="00CB313B">
      <w:pPr>
        <w:pStyle w:val="ConsPlusNonformat"/>
        <w:jc w:val="both"/>
      </w:pPr>
      <w:r>
        <w:t>Отечественной  войны  1941  -  1945  годов,  вдовам  инвалидов и участников</w:t>
      </w:r>
    </w:p>
    <w:p w:rsidR="00CB313B" w:rsidRDefault="00CB313B">
      <w:pPr>
        <w:pStyle w:val="ConsPlusNonformat"/>
        <w:jc w:val="both"/>
      </w:pPr>
      <w:r>
        <w:t>Великой  Отечественной  войны  1941 - 1945 годов, бывшим несовершеннолетним</w:t>
      </w:r>
    </w:p>
    <w:p w:rsidR="00CB313B" w:rsidRDefault="00CB313B">
      <w:pPr>
        <w:pStyle w:val="ConsPlusNonformat"/>
        <w:jc w:val="both"/>
      </w:pPr>
      <w:r>
        <w:t>узникам  концлагерей,  гетто  и  других  мест  принудительного  содержания,</w:t>
      </w:r>
    </w:p>
    <w:p w:rsidR="00CB313B" w:rsidRDefault="00CB313B">
      <w:pPr>
        <w:pStyle w:val="ConsPlusNonformat"/>
        <w:jc w:val="both"/>
      </w:pPr>
      <w:r>
        <w:t>созданных  фашистами  и  их  союзниками  в  период Второй мировой войны, на</w:t>
      </w:r>
    </w:p>
    <w:p w:rsidR="00CB313B" w:rsidRDefault="00CB313B">
      <w:pPr>
        <w:pStyle w:val="ConsPlusNonformat"/>
        <w:jc w:val="both"/>
      </w:pPr>
      <w:r>
        <w:t>проведение  мероприятий,  направленных  на улучшение условий их проживания,</w:t>
      </w:r>
    </w:p>
    <w:p w:rsidR="00CB313B" w:rsidRDefault="00CB313B">
      <w:pPr>
        <w:pStyle w:val="ConsPlusNonformat"/>
        <w:jc w:val="both"/>
      </w:pPr>
      <w:r>
        <w:t>для  улучшения  условий  проживания  в  жилом  помещении,  расположенном по</w:t>
      </w:r>
    </w:p>
    <w:p w:rsidR="00CB313B" w:rsidRDefault="00CB313B">
      <w:pPr>
        <w:pStyle w:val="ConsPlusNonformat"/>
        <w:jc w:val="both"/>
      </w:pPr>
      <w:r>
        <w:t>адресу: ________________________________________, на основании распоряжения</w:t>
      </w:r>
    </w:p>
    <w:p w:rsidR="00CB313B" w:rsidRDefault="00CB313B">
      <w:pPr>
        <w:pStyle w:val="ConsPlusNonformat"/>
        <w:jc w:val="both"/>
      </w:pPr>
      <w:r>
        <w:t>заместителя  главы  городского  округа  Тольятти  по социальным вопросам от</w:t>
      </w:r>
    </w:p>
    <w:p w:rsidR="00CB313B" w:rsidRDefault="00CB313B">
      <w:pPr>
        <w:pStyle w:val="ConsPlusNonformat"/>
        <w:jc w:val="both"/>
      </w:pPr>
      <w:r>
        <w:t>______________ N ____________.</w:t>
      </w:r>
    </w:p>
    <w:p w:rsidR="00CB313B" w:rsidRDefault="00CB313B">
      <w:pPr>
        <w:pStyle w:val="ConsPlusNonformat"/>
        <w:jc w:val="both"/>
      </w:pPr>
      <w:r>
        <w:t xml:space="preserve">    4.  Ответственность  сторон  по  настоящему  Соглашению  определяется в</w:t>
      </w:r>
    </w:p>
    <w:p w:rsidR="00CB313B" w:rsidRDefault="00CB313B">
      <w:pPr>
        <w:pStyle w:val="ConsPlusNonformat"/>
        <w:jc w:val="both"/>
      </w:pPr>
      <w:r>
        <w:t>соответствии с действующим законодательством РФ.</w:t>
      </w:r>
    </w:p>
    <w:p w:rsidR="00CB313B" w:rsidRDefault="00CB313B">
      <w:pPr>
        <w:pStyle w:val="ConsPlusNonformat"/>
        <w:jc w:val="both"/>
      </w:pPr>
      <w:r>
        <w:t xml:space="preserve">    5.   Настоящее   Соглашение   составлено  в  3-х  экземплярах,  имеющих</w:t>
      </w:r>
    </w:p>
    <w:p w:rsidR="00CB313B" w:rsidRDefault="00CB313B">
      <w:pPr>
        <w:pStyle w:val="ConsPlusNonformat"/>
        <w:jc w:val="both"/>
      </w:pPr>
      <w:r>
        <w:t>одинаковую   юридическую  силу:  один  -  для  Администрации,  один  -  для</w:t>
      </w:r>
    </w:p>
    <w:p w:rsidR="00CB313B" w:rsidRDefault="00CB313B">
      <w:pPr>
        <w:pStyle w:val="ConsPlusNonformat"/>
        <w:jc w:val="both"/>
      </w:pPr>
      <w:r>
        <w:t>Подрядчика, один - для Получателя.</w:t>
      </w:r>
    </w:p>
    <w:p w:rsidR="00CB313B" w:rsidRDefault="00CB313B">
      <w:pPr>
        <w:pStyle w:val="ConsPlusNonformat"/>
        <w:jc w:val="both"/>
      </w:pPr>
      <w:r>
        <w:t xml:space="preserve">    6. Реквизиты и подписи сторон</w:t>
      </w:r>
    </w:p>
    <w:p w:rsidR="00CB313B" w:rsidRDefault="00CB313B">
      <w:pPr>
        <w:pStyle w:val="ConsPlusNonformat"/>
        <w:jc w:val="both"/>
      </w:pPr>
    </w:p>
    <w:p w:rsidR="00CB313B" w:rsidRDefault="00CB313B">
      <w:pPr>
        <w:pStyle w:val="ConsPlusNonformat"/>
        <w:jc w:val="both"/>
      </w:pPr>
      <w:r>
        <w:t xml:space="preserve">   Администрация            Получатель                 С условиями</w:t>
      </w:r>
    </w:p>
    <w:p w:rsidR="00CB313B" w:rsidRDefault="00CB313B">
      <w:pPr>
        <w:pStyle w:val="ConsPlusNonformat"/>
        <w:jc w:val="both"/>
      </w:pPr>
      <w:r>
        <w:t xml:space="preserve">                                                        настоящего</w:t>
      </w:r>
    </w:p>
    <w:p w:rsidR="00CB313B" w:rsidRDefault="00CB313B">
      <w:pPr>
        <w:pStyle w:val="ConsPlusNonformat"/>
        <w:jc w:val="both"/>
      </w:pPr>
      <w:r>
        <w:t xml:space="preserve">                                                   Соглашения ознакомлен</w:t>
      </w:r>
    </w:p>
    <w:p w:rsidR="00CB313B" w:rsidRDefault="00CB313B">
      <w:pPr>
        <w:pStyle w:val="ConsPlusNonformat"/>
        <w:jc w:val="both"/>
      </w:pPr>
      <w:r>
        <w:t>_________________        ________________        __________________________</w:t>
      </w: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jc w:val="both"/>
      </w:pPr>
    </w:p>
    <w:p w:rsidR="00CB313B" w:rsidRDefault="00CB313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5D5D" w:rsidRDefault="00F45D5D"/>
    <w:sectPr w:rsidR="00F45D5D" w:rsidSect="008962D6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13B"/>
    <w:rsid w:val="009E4571"/>
    <w:rsid w:val="00CB313B"/>
    <w:rsid w:val="00F4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B5C4B-3766-4971-ABBD-4F09F134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31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B31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B31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B31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B31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B313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B313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B313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A1670F1D485696E0ABFBE6393A084CB58F02F6504F1F4ABC21258B44E39389A2E4E0E90D3F3A1EE225ADD4A5D859D00D1CE661518BB438CC29B5A78Fr1C8G" TargetMode="External"/><Relationship Id="rId21" Type="http://schemas.openxmlformats.org/officeDocument/2006/relationships/hyperlink" Target="consultantplus://offline/ref=A1670F1D485696E0ABFBE6393A084CB58F02F650491748BC242BD64EEBCA85A0E3EFB61A387312E325ADD4A5D406D5180DBE6D5491AA31DB35B7A5r8CCG" TargetMode="External"/><Relationship Id="rId42" Type="http://schemas.openxmlformats.org/officeDocument/2006/relationships/hyperlink" Target="consultantplus://offline/ref=A1670F1D485696E0ABFBE6393A084CB58F02F6504F1C43B123238B44E39389A2E4E0E90D3F3A1EE225ADD4A0D859D00D1CE661518BB438CC29B5A78Fr1C8G" TargetMode="External"/><Relationship Id="rId47" Type="http://schemas.openxmlformats.org/officeDocument/2006/relationships/hyperlink" Target="consultantplus://offline/ref=A1670F1D485696E0ABFBE6393A084CB58F02F6504B174CBE272BD64EEBCA85A0E3EFB608382B1EE221B3D4A9C150845Er5C9G" TargetMode="External"/><Relationship Id="rId63" Type="http://schemas.openxmlformats.org/officeDocument/2006/relationships/hyperlink" Target="consultantplus://offline/ref=A1670F1D485696E0ABFBE6393A084CB58F02F6504F1F4ABC21258B44E39389A2E4E0E90D3F3A1EE225ADD4A1D659D00D1CE661518BB438CC29B5A78Fr1C8G" TargetMode="External"/><Relationship Id="rId68" Type="http://schemas.openxmlformats.org/officeDocument/2006/relationships/hyperlink" Target="consultantplus://offline/ref=A1670F1D485696E0ABFBE6393A084CB58F02F65047184BB8222BD64EEBCA85A0E3EFB61A387312E325ADD6A4D406D5180DBE6D5491AA31DB35B7A5r8CCG" TargetMode="External"/><Relationship Id="rId84" Type="http://schemas.openxmlformats.org/officeDocument/2006/relationships/hyperlink" Target="consultantplus://offline/ref=A1670F1D485696E0ABFBE6393A084CB58F02F65047184BB8222BD64EEBCA85A0E3EFB61A387312E325ADD7A1D406D5180DBE6D5491AA31DB35B7A5r8CCG" TargetMode="External"/><Relationship Id="rId89" Type="http://schemas.openxmlformats.org/officeDocument/2006/relationships/hyperlink" Target="consultantplus://offline/ref=A1670F1D485696E0ABFBE6393A084CB58F02F6504F1F4ABC21258B44E39389A2E4E0E90D3F3A1EE225ADD4A3DC59D00D1CE661518BB438CC29B5A78Fr1C8G" TargetMode="External"/><Relationship Id="rId112" Type="http://schemas.openxmlformats.org/officeDocument/2006/relationships/hyperlink" Target="consultantplus://offline/ref=A1670F1D485696E0ABFBE6393A084CB58F02F65047184BB8222BD64EEBCA85A0E3EFB61A387312E325ADD7A8D406D5180DBE6D5491AA31DB35B7A5r8CCG" TargetMode="External"/><Relationship Id="rId16" Type="http://schemas.openxmlformats.org/officeDocument/2006/relationships/hyperlink" Target="consultantplus://offline/ref=A1670F1D485696E0ABFBE6393A084CB58F02F6504F1E4DBA24218B44E39389A2E4E0E90D3F3A1EE225ADD4A0DA59D00D1CE661518BB438CC29B5A78Fr1C8G" TargetMode="External"/><Relationship Id="rId107" Type="http://schemas.openxmlformats.org/officeDocument/2006/relationships/hyperlink" Target="consultantplus://offline/ref=A1670F1D485696E0ABFBF8342C6410BD8A00A8594E1940EE7D748D13BCC38FF7B6A0B7547D7A0DE32CB3D6A0DDr5C3G" TargetMode="External"/><Relationship Id="rId11" Type="http://schemas.openxmlformats.org/officeDocument/2006/relationships/hyperlink" Target="consultantplus://offline/ref=A1670F1D485696E0ABFBE6393A084CB58F02F6504F1F4CBA25248B44E39389A2E4E0E90D3F3A1EE225ADD4A0DA59D00D1CE661518BB438CC29B5A78Fr1C8G" TargetMode="External"/><Relationship Id="rId32" Type="http://schemas.openxmlformats.org/officeDocument/2006/relationships/hyperlink" Target="consultantplus://offline/ref=A1670F1D485696E0ABFBE6393A084CB58F02F650461C48B1272BD64EEBCA85A0E3EFB61A387312E325ADD4A9D406D5180DBE6D5491AA31DB35B7A5r8CCG" TargetMode="External"/><Relationship Id="rId37" Type="http://schemas.openxmlformats.org/officeDocument/2006/relationships/hyperlink" Target="consultantplus://offline/ref=A1670F1D485696E0ABFBE6393A084CB58F02F6504F1C43B123238B44E39389A2E4E0E90D3F3A1EE225ADD4A0D959D00D1CE661518BB438CC29B5A78Fr1C8G" TargetMode="External"/><Relationship Id="rId53" Type="http://schemas.openxmlformats.org/officeDocument/2006/relationships/hyperlink" Target="consultantplus://offline/ref=A1670F1D485696E0ABFBE6393A084CB58F02F6504F1F4ABC21258B44E39389A2E4E0E90D3F3A1EE225ADD4A1DB59D00D1CE661518BB438CC29B5A78Fr1C8G" TargetMode="External"/><Relationship Id="rId58" Type="http://schemas.openxmlformats.org/officeDocument/2006/relationships/hyperlink" Target="consultantplus://offline/ref=A1670F1D485696E0ABFBE6393A084CB58F02F65047184BB8222BD64EEBCA85A0E3EFB61A387312E325ADD5A9D406D5180DBE6D5491AA31DB35B7A5r8CCG" TargetMode="External"/><Relationship Id="rId74" Type="http://schemas.openxmlformats.org/officeDocument/2006/relationships/hyperlink" Target="consultantplus://offline/ref=A1670F1D485696E0ABFBE6393A084CB58F02F6504F1F4ABC21258B44E39389A2E4E0E90D3F3A1EE225ADD4A2DC59D00D1CE661518BB438CC29B5A78Fr1C8G" TargetMode="External"/><Relationship Id="rId79" Type="http://schemas.openxmlformats.org/officeDocument/2006/relationships/hyperlink" Target="consultantplus://offline/ref=A1670F1D485696E0ABFBE6393A084CB58F02F6504F1F4ABC21258B44E39389A2E4E0E90D3F3A1EE225ADD4A2D659D00D1CE661518BB438CC29B5A78Fr1C8G" TargetMode="External"/><Relationship Id="rId102" Type="http://schemas.openxmlformats.org/officeDocument/2006/relationships/hyperlink" Target="consultantplus://offline/ref=A1670F1D485696E0ABFBE6393A084CB58F02F65047184BB8222BD64EEBCA85A0E3EFB61A387312E325ADD7A5D406D5180DBE6D5491AA31DB35B7A5r8CCG" TargetMode="External"/><Relationship Id="rId123" Type="http://schemas.openxmlformats.org/officeDocument/2006/relationships/hyperlink" Target="consultantplus://offline/ref=A1670F1D485696E0ABFBE6393A084CB58F02F65047184BB8222BD64EEBCA85A0E3EFB61A387312E325ADD0A3D406D5180DBE6D5491AA31DB35B7A5r8CCG" TargetMode="External"/><Relationship Id="rId128" Type="http://schemas.openxmlformats.org/officeDocument/2006/relationships/hyperlink" Target="consultantplus://offline/ref=A1670F1D485696E0ABFBE6393A084CB58F02F65047184BB8222BD64EEBCA85A0E3EFB61A387312E325ADD0A5D406D5180DBE6D5491AA31DB35B7A5r8CCG" TargetMode="External"/><Relationship Id="rId5" Type="http://schemas.openxmlformats.org/officeDocument/2006/relationships/hyperlink" Target="consultantplus://offline/ref=A1670F1D485696E0ABFBE6393A084CB58F02F650481748B8252BD64EEBCA85A0E3EFB61A387312E325ADD4A5D406D5180DBE6D5491AA31DB35B7A5r8CCG" TargetMode="External"/><Relationship Id="rId90" Type="http://schemas.openxmlformats.org/officeDocument/2006/relationships/hyperlink" Target="consultantplus://offline/ref=A1670F1D485696E0ABFBE6393A084CB58F02F6504F1F4ABC21258B44E39389A2E4E0E90D3F3A1EE225ADD4A3DB59D00D1CE661518BB438CC29B5A78Fr1C8G" TargetMode="External"/><Relationship Id="rId95" Type="http://schemas.openxmlformats.org/officeDocument/2006/relationships/hyperlink" Target="consultantplus://offline/ref=A1670F1D485696E0ABFBE6393A084CB58F02F65047184BB8222BD64EEBCA85A0E3EFB61A387312E325ADD7A3D406D5180DBE6D5491AA31DB35B7A5r8CCG" TargetMode="External"/><Relationship Id="rId22" Type="http://schemas.openxmlformats.org/officeDocument/2006/relationships/hyperlink" Target="consultantplus://offline/ref=A1670F1D485696E0ABFBE6393A084CB58F02F6504F1D42B929208B44E39389A2E4E0E90D3F3A1EE225ADD4A0D859D00D1CE661518BB438CC29B5A78Fr1C8G" TargetMode="External"/><Relationship Id="rId27" Type="http://schemas.openxmlformats.org/officeDocument/2006/relationships/hyperlink" Target="consultantplus://offline/ref=A1670F1D485696E0ABFBE6393A084CB58F02F6504B1E42BE252BD64EEBCA85A0E3EFB608382B1EE221B3D4A9C150845Er5C9G" TargetMode="External"/><Relationship Id="rId43" Type="http://schemas.openxmlformats.org/officeDocument/2006/relationships/hyperlink" Target="consultantplus://offline/ref=A1670F1D485696E0ABFBF8342C6410BD8A01AB594F1840EE7D748D13BCC38FF7B6A0B7547D7A0DE32CB3D6A0DDr5C3G" TargetMode="External"/><Relationship Id="rId48" Type="http://schemas.openxmlformats.org/officeDocument/2006/relationships/hyperlink" Target="consultantplus://offline/ref=A1670F1D485696E0ABFBE6393A084CB58F02F6504F1F4ABC21258B44E39389A2E4E0E90D3F3A1EE225ADD4A0D759D00D1CE661518BB438CC29B5A78Fr1C8G" TargetMode="External"/><Relationship Id="rId64" Type="http://schemas.openxmlformats.org/officeDocument/2006/relationships/hyperlink" Target="consultantplus://offline/ref=A1670F1D485696E0ABFBE6393A084CB58F02F65047184BB8222BD64EEBCA85A0E3EFB61A387312E325ADD6A3D406D5180DBE6D5491AA31DB35B7A5r8CCG" TargetMode="External"/><Relationship Id="rId69" Type="http://schemas.openxmlformats.org/officeDocument/2006/relationships/hyperlink" Target="consultantplus://offline/ref=A1670F1D485696E0ABFBE6393A084CB58F02F650491748BC242BD64EEBCA85A0E3EFB61A387312E325ADD4A9D406D5180DBE6D5491AA31DB35B7A5r8CCG" TargetMode="External"/><Relationship Id="rId113" Type="http://schemas.openxmlformats.org/officeDocument/2006/relationships/hyperlink" Target="consultantplus://offline/ref=A1670F1D485696E0ABFBE6393A084CB58F02F6504F1F4ABC21258B44E39389A2E4E0E90D3F3A1EE225ADD4A5DF59D00D1CE661518BB438CC29B5A78Fr1C8G" TargetMode="External"/><Relationship Id="rId118" Type="http://schemas.openxmlformats.org/officeDocument/2006/relationships/hyperlink" Target="consultantplus://offline/ref=A1670F1D485696E0ABFBE6393A084CB58F02F6504F1F4CBA25248B44E39389A2E4E0E90D3F3A1EE225ADD4A1D759D00D1CE661518BB438CC29B5A78Fr1C8G" TargetMode="External"/><Relationship Id="rId80" Type="http://schemas.openxmlformats.org/officeDocument/2006/relationships/hyperlink" Target="consultantplus://offline/ref=A1670F1D485696E0ABFBE6393A084CB58F02F65047184BB8222BD64EEBCA85A0E3EFB61A387312E325ADD6A9D406D5180DBE6D5491AA31DB35B7A5r8CCG" TargetMode="External"/><Relationship Id="rId85" Type="http://schemas.openxmlformats.org/officeDocument/2006/relationships/hyperlink" Target="consultantplus://offline/ref=A1670F1D485696E0ABFBE6393A084CB58F02F6504F1F4CBA25248B44E39389A2E4E0E90D3F3A1EE225ADD4A1DF59D00D1CE661518BB438CC29B5A78Fr1C8G" TargetMode="External"/><Relationship Id="rId12" Type="http://schemas.openxmlformats.org/officeDocument/2006/relationships/hyperlink" Target="consultantplus://offline/ref=A1670F1D485696E0ABFBE6393A084CB58F02F6504F1C43B123238B44E39389A2E4E0E90D3F3A1EE225ADD4A0DA59D00D1CE661518BB438CC29B5A78Fr1C8G" TargetMode="External"/><Relationship Id="rId17" Type="http://schemas.openxmlformats.org/officeDocument/2006/relationships/hyperlink" Target="consultantplus://offline/ref=A1670F1D485696E0ABFBE6393A084CB58F02F6504F1F4CBA25248B44E39389A2E4E0E90D3F3A1EE225ADD4A0DA59D00D1CE661518BB438CC29B5A78Fr1C8G" TargetMode="External"/><Relationship Id="rId33" Type="http://schemas.openxmlformats.org/officeDocument/2006/relationships/hyperlink" Target="consultantplus://offline/ref=A1670F1D485696E0ABFBE6393A084CB58F02F65047184BB8222BD64EEBCA85A0E3EFB61A387312E325ADD5A3D406D5180DBE6D5491AA31DB35B7A5r8CCG" TargetMode="External"/><Relationship Id="rId38" Type="http://schemas.openxmlformats.org/officeDocument/2006/relationships/hyperlink" Target="consultantplus://offline/ref=A1670F1D485696E0ABFBE6393A084CB58F02F6504F1D42B929208B44E39389A2E4E0E90D3F3A1EE225ADD4A0D759D00D1CE661518BB438CC29B5A78Fr1C8G" TargetMode="External"/><Relationship Id="rId59" Type="http://schemas.openxmlformats.org/officeDocument/2006/relationships/hyperlink" Target="consultantplus://offline/ref=A1670F1D485696E0ABFBE6393A084CB58F02F6504F1C43B123238B44E39389A2E4E0E90D3F3A1EE225ADD4A0D759D00D1CE661518BB438CC29B5A78Fr1C8G" TargetMode="External"/><Relationship Id="rId103" Type="http://schemas.openxmlformats.org/officeDocument/2006/relationships/hyperlink" Target="consultantplus://offline/ref=A1670F1D485696E0ABFBE6393A084CB58F02F6504F1F4CBA25248B44E39389A2E4E0E90D3F3A1EE225ADD4A1DC59D00D1CE661518BB438CC29B5A78Fr1C8G" TargetMode="External"/><Relationship Id="rId108" Type="http://schemas.openxmlformats.org/officeDocument/2006/relationships/hyperlink" Target="consultantplus://offline/ref=A1670F1D485696E0ABFBE6393A084CB58F02F6504F1F4ABC21258B44E39389A2E4E0E90D3F3A1EE225ADD4A4DD59D00D1CE661518BB438CC29B5A78Fr1C8G" TargetMode="External"/><Relationship Id="rId124" Type="http://schemas.openxmlformats.org/officeDocument/2006/relationships/hyperlink" Target="consultantplus://offline/ref=A1670F1D485696E0ABFBE6393A084CB58F02F65047184BB8222BD64EEBCA85A0E3EFB61A387312E325ADD0A0D406D5180DBE6D5491AA31DB35B7A5r8CCG" TargetMode="External"/><Relationship Id="rId129" Type="http://schemas.openxmlformats.org/officeDocument/2006/relationships/fontTable" Target="fontTable.xml"/><Relationship Id="rId54" Type="http://schemas.openxmlformats.org/officeDocument/2006/relationships/hyperlink" Target="consultantplus://offline/ref=A1670F1D485696E0ABFBE6393A084CB58F02F6504F1F4CBA25248B44E39389A2E4E0E90D3F3A1EE225ADD4A0D759D00D1CE661518BB438CC29B5A78Fr1C8G" TargetMode="External"/><Relationship Id="rId70" Type="http://schemas.openxmlformats.org/officeDocument/2006/relationships/hyperlink" Target="consultantplus://offline/ref=A1670F1D485696E0ABFBE6393A084CB58F02F6504F1F4ABC21258B44E39389A2E4E0E90D3F3A1EE225ADD4A2DC59D00D1CE661518BB438CC29B5A78Fr1C8G" TargetMode="External"/><Relationship Id="rId75" Type="http://schemas.openxmlformats.org/officeDocument/2006/relationships/hyperlink" Target="consultantplus://offline/ref=A1670F1D485696E0ABFBE6393A084CB58F02F6504F1F4ABC21258B44E39389A2E4E0E90D3F3A1EE225ADD4A2DA59D00D1CE661518BB438CC29B5A78Fr1C8G" TargetMode="External"/><Relationship Id="rId91" Type="http://schemas.openxmlformats.org/officeDocument/2006/relationships/hyperlink" Target="consultantplus://offline/ref=A1670F1D485696E0ABFBE6393A084CB58F02F6504F1F4ABC21258B44E39389A2E4E0E90D3F3A1EE225ADD4A3D959D00D1CE661518BB438CC29B5A78Fr1C8G" TargetMode="External"/><Relationship Id="rId96" Type="http://schemas.openxmlformats.org/officeDocument/2006/relationships/hyperlink" Target="consultantplus://offline/ref=A1670F1D485696E0ABFBE6393A084CB58F02F65047184BB8222BD64EEBCA85A0E3EFB61A387312E325ADD7A4D406D5180DBE6D5491AA31DB35B7A5r8CC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1670F1D485696E0ABFBE6393A084CB58F02F650491748BC242BD64EEBCA85A0E3EFB61A387312E325ADD4A5D406D5180DBE6D5491AA31DB35B7A5r8CCG" TargetMode="External"/><Relationship Id="rId23" Type="http://schemas.openxmlformats.org/officeDocument/2006/relationships/hyperlink" Target="consultantplus://offline/ref=A1670F1D485696E0ABFBE6393A084CB58F02F65047184BB8222BD64EEBCA85A0E3EFB61A387312E325ADD5A0D406D5180DBE6D5491AA31DB35B7A5r8CCG" TargetMode="External"/><Relationship Id="rId28" Type="http://schemas.openxmlformats.org/officeDocument/2006/relationships/hyperlink" Target="consultantplus://offline/ref=A1670F1D485696E0ABFBE6393A084CB58F02F650491B49B1242BD64EEBCA85A0E3EFB608382B1EE221B3D4A9C150845Er5C9G" TargetMode="External"/><Relationship Id="rId49" Type="http://schemas.openxmlformats.org/officeDocument/2006/relationships/hyperlink" Target="consultantplus://offline/ref=A1670F1D485696E0ABFBE6393A084CB58F02F6504F1F4ABC21258B44E39389A2E4E0E90D3F3A1EE225ADD4A1DF59D00D1CE661518BB438CC29B5A78Fr1C8G" TargetMode="External"/><Relationship Id="rId114" Type="http://schemas.openxmlformats.org/officeDocument/2006/relationships/hyperlink" Target="consultantplus://offline/ref=A1670F1D485696E0ABFBE6393A084CB58F02F6504F1F4ABC21258B44E39389A2E4E0E90D3F3A1EE225ADD4A5DE59D00D1CE661518BB438CC29B5A78Fr1C8G" TargetMode="External"/><Relationship Id="rId119" Type="http://schemas.openxmlformats.org/officeDocument/2006/relationships/hyperlink" Target="consultantplus://offline/ref=A1670F1D485696E0ABFBE6393A084CB58F02F6504F1F4ABC21258B44E39389A2E4E0E90D3F3A1EE225ADD4A5D759D00D1CE661518BB438CC29B5A78Fr1C8G" TargetMode="External"/><Relationship Id="rId44" Type="http://schemas.openxmlformats.org/officeDocument/2006/relationships/hyperlink" Target="consultantplus://offline/ref=A1670F1D485696E0ABFBE6393A084CB58F02F650491748BC242BD64EEBCA85A0E3EFB61A387312E325ADD4A8D406D5180DBE6D5491AA31DB35B7A5r8CCG" TargetMode="External"/><Relationship Id="rId60" Type="http://schemas.openxmlformats.org/officeDocument/2006/relationships/hyperlink" Target="consultantplus://offline/ref=A1670F1D485696E0ABFBE6393A084CB58F02F65047184BB8222BD64EEBCA85A0E3EFB61A387312E325ADD6A0D406D5180DBE6D5491AA31DB35B7A5r8CCG" TargetMode="External"/><Relationship Id="rId65" Type="http://schemas.openxmlformats.org/officeDocument/2006/relationships/hyperlink" Target="consultantplus://offline/ref=A1670F1D485696E0ABFBE6393A084CB58F02F6504F1D48B921218B44E39389A2E4E0E90D2D3A46EE24A9CAA0D64C865C5ArBC2G" TargetMode="External"/><Relationship Id="rId81" Type="http://schemas.openxmlformats.org/officeDocument/2006/relationships/hyperlink" Target="consultantplus://offline/ref=A1670F1D485696E0ABFBE6393A084CB58F02F650491748BC242BD64EEBCA85A0E3EFB61A387312E325ADD5A2D406D5180DBE6D5491AA31DB35B7A5r8CCG" TargetMode="External"/><Relationship Id="rId86" Type="http://schemas.openxmlformats.org/officeDocument/2006/relationships/hyperlink" Target="consultantplus://offline/ref=A1670F1D485696E0ABFBE6393A084CB58F02F650481748B8252BD64EEBCA85A0E3EFB61A387312E325ADD5A2D406D5180DBE6D5491AA31DB35B7A5r8CCG" TargetMode="External"/><Relationship Id="rId130" Type="http://schemas.openxmlformats.org/officeDocument/2006/relationships/theme" Target="theme/theme1.xml"/><Relationship Id="rId13" Type="http://schemas.openxmlformats.org/officeDocument/2006/relationships/hyperlink" Target="consultantplus://offline/ref=A1670F1D485696E0ABFBE6393A084CB58F02F6504F1D42B929208B44E39389A2E4E0E90D3F3A1EE225ADD4A0DA59D00D1CE661518BB438CC29B5A78Fr1C8G" TargetMode="External"/><Relationship Id="rId18" Type="http://schemas.openxmlformats.org/officeDocument/2006/relationships/hyperlink" Target="consultantplus://offline/ref=A1670F1D485696E0ABFBE6393A084CB58F02F6504F1C43B123238B44E39389A2E4E0E90D3F3A1EE225ADD4A0DA59D00D1CE661518BB438CC29B5A78Fr1C8G" TargetMode="External"/><Relationship Id="rId39" Type="http://schemas.openxmlformats.org/officeDocument/2006/relationships/hyperlink" Target="consultantplus://offline/ref=A1670F1D485696E0ABFBE6393A084CB58F02F6504F1A4FBF28248B44E39389A2E4E0E90D2D3A46EE24A9CAA0D64C865C5ArBC2G" TargetMode="External"/><Relationship Id="rId109" Type="http://schemas.openxmlformats.org/officeDocument/2006/relationships/hyperlink" Target="consultantplus://offline/ref=A1670F1D485696E0ABFBE6393A084CB58F02F6504F1F4ABC21258B44E39389A2E4E0E90D3F3A1EE225ADD4A4D759D00D1CE661518BB438CC29B5A78Fr1C8G" TargetMode="External"/><Relationship Id="rId34" Type="http://schemas.openxmlformats.org/officeDocument/2006/relationships/hyperlink" Target="consultantplus://offline/ref=A1670F1D485696E0ABFBE6393A084CB58F02F6504F1E4DBA24218B44E39389A2E4E0E90D3F3A1EE225ADD4A0D859D00D1CE661518BB438CC29B5A78Fr1C8G" TargetMode="External"/><Relationship Id="rId50" Type="http://schemas.openxmlformats.org/officeDocument/2006/relationships/hyperlink" Target="consultantplus://offline/ref=A1670F1D485696E0ABFBE6393A084CB58F02F65047184BB8222BD64EEBCA85A0E3EFB61A387312E325ADD5A7D406D5180DBE6D5491AA31DB35B7A5r8CCG" TargetMode="External"/><Relationship Id="rId55" Type="http://schemas.openxmlformats.org/officeDocument/2006/relationships/hyperlink" Target="consultantplus://offline/ref=A1670F1D485696E0ABFBE6393A084CB58F02F65047184BB8222BD64EEBCA85A0E3EFB61A387312E325ADD5A8D406D5180DBE6D5491AA31DB35B7A5r8CCG" TargetMode="External"/><Relationship Id="rId76" Type="http://schemas.openxmlformats.org/officeDocument/2006/relationships/hyperlink" Target="consultantplus://offline/ref=A1670F1D485696E0ABFBE6393A084CB58F02F650491E4BBB202BD64EEBCA85A0E3EFB608382B1EE221B3D4A9C150845Er5C9G" TargetMode="External"/><Relationship Id="rId97" Type="http://schemas.openxmlformats.org/officeDocument/2006/relationships/hyperlink" Target="consultantplus://offline/ref=A1670F1D485696E0ABFBE6393A084CB58F02F6504F1C43B123238B44E39389A2E4E0E90D3F3A1EE225ADD4A1DF59D00D1CE661518BB438CC29B5A78Fr1C8G" TargetMode="External"/><Relationship Id="rId104" Type="http://schemas.openxmlformats.org/officeDocument/2006/relationships/hyperlink" Target="consultantplus://offline/ref=A1670F1D485696E0ABFBE6393A084CB58F02F6504F1F4CBA25248B44E39389A2E4E0E90D3F3A1EE225ADD4A1DA59D00D1CE661518BB438CC29B5A78Fr1C8G" TargetMode="External"/><Relationship Id="rId120" Type="http://schemas.openxmlformats.org/officeDocument/2006/relationships/hyperlink" Target="consultantplus://offline/ref=A1670F1D485696E0ABFBE6393A084CB58F02F6504F1F4ABC21258B44E39389A2E4E0E90D3F3A1EE225ADD4A6DF59D00D1CE661518BB438CC29B5A78Fr1C8G" TargetMode="External"/><Relationship Id="rId125" Type="http://schemas.openxmlformats.org/officeDocument/2006/relationships/hyperlink" Target="consultantplus://offline/ref=A1670F1D485696E0ABFBE6393A084CB58F02F6504F1D42B929208B44E39389A2E4E0E90D3F3A1EE225ADD4A1D759D00D1CE661518BB438CC29B5A78Fr1C8G" TargetMode="External"/><Relationship Id="rId7" Type="http://schemas.openxmlformats.org/officeDocument/2006/relationships/hyperlink" Target="consultantplus://offline/ref=A1670F1D485696E0ABFBE6393A084CB58F02F650461C48B1272BD64EEBCA85A0E3EFB61A387312E325ADD4A5D406D5180DBE6D5491AA31DB35B7A5r8CCG" TargetMode="External"/><Relationship Id="rId71" Type="http://schemas.openxmlformats.org/officeDocument/2006/relationships/hyperlink" Target="consultantplus://offline/ref=A1670F1D485696E0ABFBE6393A084CB58F02F6504F1D42B929208B44E39389A2E4E0E90D3F3A1EE225ADD4A1DF59D00D1CE661518BB438CC29B5A78Fr1C8G" TargetMode="External"/><Relationship Id="rId92" Type="http://schemas.openxmlformats.org/officeDocument/2006/relationships/hyperlink" Target="consultantplus://offline/ref=A1670F1D485696E0ABFBE6393A084CB58F02F6504F1F4ABC21258B44E39389A2E4E0E90D3F3A1EE225ADD4A3D759D00D1CE661518BB438CC29B5A78Fr1C8G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A1670F1D485696E0ABFBE6393A084CB58F02F65047184BB8222BD64EEBCA85A0E3EFB61A387312E325ADD5A1D406D5180DBE6D5491AA31DB35B7A5r8CCG" TargetMode="External"/><Relationship Id="rId24" Type="http://schemas.openxmlformats.org/officeDocument/2006/relationships/hyperlink" Target="consultantplus://offline/ref=A1670F1D485696E0ABFBE6393A084CB58F02F6504B174CBE272BD64EEBCA85A0E3EFB608382B1EE221B3D4A9C150845Er5C9G" TargetMode="External"/><Relationship Id="rId40" Type="http://schemas.openxmlformats.org/officeDocument/2006/relationships/hyperlink" Target="consultantplus://offline/ref=A1670F1D485696E0ABFBE6393A084CB58F02F6504F1E4DBA24218B44E39389A2E4E0E90D3F3A1EE225ADD4A0D859D00D1CE661518BB438CC29B5A78Fr1C8G" TargetMode="External"/><Relationship Id="rId45" Type="http://schemas.openxmlformats.org/officeDocument/2006/relationships/hyperlink" Target="consultantplus://offline/ref=A1670F1D485696E0ABFBE6393A084CB58F02F6504F1F4ABC21258B44E39389A2E4E0E90D3F3A1EE225ADD4A0D959D00D1CE661518BB438CC29B5A78Fr1C8G" TargetMode="External"/><Relationship Id="rId66" Type="http://schemas.openxmlformats.org/officeDocument/2006/relationships/hyperlink" Target="consultantplus://offline/ref=A1670F1D485696E0ABFBE6393A084CB58F02F6504F1D42B929208B44E39389A2E4E0E90D3F3A1EE225ADD4A0D659D00D1CE661518BB438CC29B5A78Fr1C8G" TargetMode="External"/><Relationship Id="rId87" Type="http://schemas.openxmlformats.org/officeDocument/2006/relationships/hyperlink" Target="consultantplus://offline/ref=A1670F1D485696E0ABFBE6393A084CB58F02F65047184BB8222BD64EEBCA85A0E3EFB61A387312E325ADD7A2D406D5180DBE6D5491AA31DB35B7A5r8CCG" TargetMode="External"/><Relationship Id="rId110" Type="http://schemas.openxmlformats.org/officeDocument/2006/relationships/hyperlink" Target="consultantplus://offline/ref=A1670F1D485696E0ABFBE6393A084CB58F02F650491748BC242BD64EEBCA85A0E3EFB61A387312E325ADD6A0D406D5180DBE6D5491AA31DB35B7A5r8CCG" TargetMode="External"/><Relationship Id="rId115" Type="http://schemas.openxmlformats.org/officeDocument/2006/relationships/hyperlink" Target="consultantplus://offline/ref=A1670F1D485696E0ABFBE6393A084CB58F02F6504F1F4ABC21258B44E39389A2E4E0E90D3F3A1EE225ADD4A5DC59D00D1CE661518BB438CC29B5A78Fr1C8G" TargetMode="External"/><Relationship Id="rId61" Type="http://schemas.openxmlformats.org/officeDocument/2006/relationships/hyperlink" Target="consultantplus://offline/ref=A1670F1D485696E0ABFBE6393A084CB58F02F6504F1F4ABC21258B44E39389A2E4E0E90D3F3A1EE225ADD4A1D959D00D1CE661518BB438CC29B5A78Fr1C8G" TargetMode="External"/><Relationship Id="rId82" Type="http://schemas.openxmlformats.org/officeDocument/2006/relationships/hyperlink" Target="consultantplus://offline/ref=A1670F1D485696E0ABFBE6393A084CB58F02F65047184BB8222BD64EEBCA85A0E3EFB61A387312E325ADD7A0D406D5180DBE6D5491AA31DB35B7A5r8CCG" TargetMode="External"/><Relationship Id="rId19" Type="http://schemas.openxmlformats.org/officeDocument/2006/relationships/hyperlink" Target="consultantplus://offline/ref=A1670F1D485696E0ABFBE6393A084CB58F02F65047184BB8222BD64EEBCA85A0E3EFB61A387312E325ADD4A9D406D5180DBE6D5491AA31DB35B7A5r8CCG" TargetMode="External"/><Relationship Id="rId14" Type="http://schemas.openxmlformats.org/officeDocument/2006/relationships/hyperlink" Target="consultantplus://offline/ref=A1670F1D485696E0ABFBE6393A084CB58F02F6504F1A4FBF28248B44E39389A2E4E0E90D3F3A1EE225ADD2A8DB59D00D1CE661518BB438CC29B5A78Fr1C8G" TargetMode="External"/><Relationship Id="rId30" Type="http://schemas.openxmlformats.org/officeDocument/2006/relationships/hyperlink" Target="consultantplus://offline/ref=A1670F1D485696E0ABFBE6393A084CB58F02F650481748B8252BD64EEBCA85A0E3EFB61A387312E325ADD4A9D406D5180DBE6D5491AA31DB35B7A5r8CCG" TargetMode="External"/><Relationship Id="rId35" Type="http://schemas.openxmlformats.org/officeDocument/2006/relationships/hyperlink" Target="consultantplus://offline/ref=A1670F1D485696E0ABFBE6393A084CB58F02F6504F1F4ABC21258B44E39389A2E4E0E90D3F3A1EE225ADD4A0DA59D00D1CE661518BB438CC29B5A78Fr1C8G" TargetMode="External"/><Relationship Id="rId56" Type="http://schemas.openxmlformats.org/officeDocument/2006/relationships/hyperlink" Target="consultantplus://offline/ref=A1670F1D485696E0ABFBE6393A084CB58F02F65047184BB8222BD64EEBCA85A0E3EFB61A387312E325ADD5A8D406D5180DBE6D5491AA31DB35B7A5r8CCG" TargetMode="External"/><Relationship Id="rId77" Type="http://schemas.openxmlformats.org/officeDocument/2006/relationships/hyperlink" Target="consultantplus://offline/ref=A1670F1D485696E0ABFBE6393A084CB58F02F6504B174CBE272BD64EEBCA85A0E3EFB608382B1EE221B3D4A9C150845Er5C9G" TargetMode="External"/><Relationship Id="rId100" Type="http://schemas.openxmlformats.org/officeDocument/2006/relationships/hyperlink" Target="consultantplus://offline/ref=A1670F1D485696E0ABFBE6393A084CB58F02F6504F1D42B929208B44E39389A2E4E0E90D3F3A1EE225ADD4A1DB59D00D1CE661518BB438CC29B5A78Fr1C8G" TargetMode="External"/><Relationship Id="rId105" Type="http://schemas.openxmlformats.org/officeDocument/2006/relationships/hyperlink" Target="consultantplus://offline/ref=A1670F1D485696E0ABFBE6393A084CB58F02F65047184BB8222BD64EEBCA85A0E3EFB61A387312E325ADD7A6D406D5180DBE6D5491AA31DB35B7A5r8CCG" TargetMode="External"/><Relationship Id="rId126" Type="http://schemas.openxmlformats.org/officeDocument/2006/relationships/hyperlink" Target="consultantplus://offline/ref=A1670F1D485696E0ABFBE6393A084CB58F02F6504F1D42B929208B44E39389A2E4E0E90D3F3A1EE225ADD4A1D659D00D1CE661518BB438CC29B5A78Fr1C8G" TargetMode="External"/><Relationship Id="rId8" Type="http://schemas.openxmlformats.org/officeDocument/2006/relationships/hyperlink" Target="consultantplus://offline/ref=A1670F1D485696E0ABFBE6393A084CB58F02F65047184BB8222BD64EEBCA85A0E3EFB61A387312E325ADD4A5D406D5180DBE6D5491AA31DB35B7A5r8CCG" TargetMode="External"/><Relationship Id="rId51" Type="http://schemas.openxmlformats.org/officeDocument/2006/relationships/hyperlink" Target="consultantplus://offline/ref=A1670F1D485696E0ABFBE6393A084CB58F02F6504F1F4ABC21258B44E39389A2E4E0E90D3F3A1EE225ADD4A1DD59D00D1CE661518BB438CC29B5A78Fr1C8G" TargetMode="External"/><Relationship Id="rId72" Type="http://schemas.openxmlformats.org/officeDocument/2006/relationships/hyperlink" Target="consultantplus://offline/ref=A1670F1D485696E0ABFBE6393A084CB58F02F6504F1F4ABC21258B44E39389A2E4E0E90D3F3A1EE225ADD4A2DC59D00D1CE661518BB438CC29B5A78Fr1C8G" TargetMode="External"/><Relationship Id="rId93" Type="http://schemas.openxmlformats.org/officeDocument/2006/relationships/hyperlink" Target="consultantplus://offline/ref=A1670F1D485696E0ABFBE6393A084CB58F02F6504F1F4ABC21258B44E39389A2E4E0E90D3F3A1EE225ADD4A3D659D00D1CE661518BB438CC29B5A78Fr1C8G" TargetMode="External"/><Relationship Id="rId98" Type="http://schemas.openxmlformats.org/officeDocument/2006/relationships/hyperlink" Target="consultantplus://offline/ref=A1670F1D485696E0ABFBE6393A084CB58F02F65047184BB8222BD64EEBCA85A0E3EFB61A387312E325ADD7A4D406D5180DBE6D5491AA31DB35B7A5r8CCG" TargetMode="External"/><Relationship Id="rId121" Type="http://schemas.openxmlformats.org/officeDocument/2006/relationships/hyperlink" Target="consultantplus://offline/ref=A1670F1D485696E0ABFBE6393A084CB58F02F65047184BB8222BD64EEBCA85A0E3EFB61A387312E325ADD0A1D406D5180DBE6D5491AA31DB35B7A5r8CCG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A1670F1D485696E0ABFBE6393A084CB58F02F6504A1A4CBC252BD64EEBCA85A0E3EFB608382B1EE221B3D4A9C150845Er5C9G" TargetMode="External"/><Relationship Id="rId46" Type="http://schemas.openxmlformats.org/officeDocument/2006/relationships/hyperlink" Target="consultantplus://offline/ref=A1670F1D485696E0ABFBE6393A084CB58F02F650491E4BBB202BD64EEBCA85A0E3EFB608382B1EE221B3D4A9C150845Er5C9G" TargetMode="External"/><Relationship Id="rId67" Type="http://schemas.openxmlformats.org/officeDocument/2006/relationships/hyperlink" Target="consultantplus://offline/ref=A1670F1D485696E0ABFBE6393A084CB58F02F6504F1F4ABC21258B44E39389A2E4E0E90D3F3A1EE225ADD4A2DE59D00D1CE661518BB438CC29B5A78Fr1C8G" TargetMode="External"/><Relationship Id="rId116" Type="http://schemas.openxmlformats.org/officeDocument/2006/relationships/hyperlink" Target="consultantplus://offline/ref=A1670F1D485696E0ABFBE6393A084CB58F02F6504F1F4ABC21258B44E39389A2E4E0E90D3F3A1EE225ADD4A5DA59D00D1CE661518BB438CC29B5A78Fr1C8G" TargetMode="External"/><Relationship Id="rId20" Type="http://schemas.openxmlformats.org/officeDocument/2006/relationships/hyperlink" Target="consultantplus://offline/ref=A1670F1D485696E0ABFBE6393A084CB58F02F6504F1D42B929208B44E39389A2E4E0E90D3F3A1EE225ADD4A0D959D00D1CE661518BB438CC29B5A78Fr1C8G" TargetMode="External"/><Relationship Id="rId41" Type="http://schemas.openxmlformats.org/officeDocument/2006/relationships/hyperlink" Target="consultantplus://offline/ref=A1670F1D485696E0ABFBE6393A084CB58F02F6504F1F4CBA25248B44E39389A2E4E0E90D3F3A1EE225ADD4A0D859D00D1CE661518BB438CC29B5A78Fr1C8G" TargetMode="External"/><Relationship Id="rId62" Type="http://schemas.openxmlformats.org/officeDocument/2006/relationships/hyperlink" Target="consultantplus://offline/ref=A1670F1D485696E0ABFBE6393A084CB58F02F6504F1F4ABC21258B44E39389A2E4E0E90D3F3A1EE225ADD4A1D759D00D1CE661518BB438CC29B5A78Fr1C8G" TargetMode="External"/><Relationship Id="rId83" Type="http://schemas.openxmlformats.org/officeDocument/2006/relationships/hyperlink" Target="consultantplus://offline/ref=A1670F1D485696E0ABFBE6393A084CB58F02F6504F1F4ABC21258B44E39389A2E4E0E90D3F3A1EE225ADD4A3DE59D00D1CE661518BB438CC29B5A78Fr1C8G" TargetMode="External"/><Relationship Id="rId88" Type="http://schemas.openxmlformats.org/officeDocument/2006/relationships/hyperlink" Target="consultantplus://offline/ref=A1670F1D485696E0ABFBE6393A084CB58F02F6504F1D42B929208B44E39389A2E4E0E90D3F3A1EE225ADD4A1DD59D00D1CE661518BB438CC29B5A78Fr1C8G" TargetMode="External"/><Relationship Id="rId111" Type="http://schemas.openxmlformats.org/officeDocument/2006/relationships/hyperlink" Target="consultantplus://offline/ref=A1670F1D485696E0ABFBE6393A084CB58F02F650491748BC242BD64EEBCA85A0E3EFB61A387312E325ADD6A3D406D5180DBE6D5491AA31DB35B7A5r8CCG" TargetMode="External"/><Relationship Id="rId15" Type="http://schemas.openxmlformats.org/officeDocument/2006/relationships/hyperlink" Target="consultantplus://offline/ref=A1670F1D485696E0ABFBE6393A084CB58F02F6504F1A4EB920278B44E39389A2E4E0E90D3F3A1EE225ADD4A2DB59D00D1CE661518BB438CC29B5A78Fr1C8G" TargetMode="External"/><Relationship Id="rId36" Type="http://schemas.openxmlformats.org/officeDocument/2006/relationships/hyperlink" Target="consultantplus://offline/ref=A1670F1D485696E0ABFBE6393A084CB58F02F6504F1F4CBA25248B44E39389A2E4E0E90D3F3A1EE225ADD4A0D959D00D1CE661518BB438CC29B5A78Fr1C8G" TargetMode="External"/><Relationship Id="rId57" Type="http://schemas.openxmlformats.org/officeDocument/2006/relationships/hyperlink" Target="consultantplus://offline/ref=A1670F1D485696E0ABFBE6393A084CB58F02F65047184BB8222BD64EEBCA85A0E3EFB61A387312E325ADD5A8D406D5180DBE6D5491AA31DB35B7A5r8CCG" TargetMode="External"/><Relationship Id="rId106" Type="http://schemas.openxmlformats.org/officeDocument/2006/relationships/hyperlink" Target="consultantplus://offline/ref=A1670F1D485696E0ABFBE6393A084CB58F02F6504F1F4CBA25248B44E39389A2E4E0E90D3F3A1EE225ADD4A1D959D00D1CE661518BB438CC29B5A78Fr1C8G" TargetMode="External"/><Relationship Id="rId127" Type="http://schemas.openxmlformats.org/officeDocument/2006/relationships/hyperlink" Target="consultantplus://offline/ref=A1670F1D485696E0ABFBE6393A084CB58F02F65047184BB8222BD64EEBCA85A0E3EFB61A387312E325ADD0A4D406D5180DBE6D5491AA31DB35B7A5r8CCG" TargetMode="External"/><Relationship Id="rId10" Type="http://schemas.openxmlformats.org/officeDocument/2006/relationships/hyperlink" Target="consultantplus://offline/ref=A1670F1D485696E0ABFBE6393A084CB58F02F6504F1F4ABC21258B44E39389A2E4E0E90D3F3A1EE225ADD4A0DA59D00D1CE661518BB438CC29B5A78Fr1C8G" TargetMode="External"/><Relationship Id="rId31" Type="http://schemas.openxmlformats.org/officeDocument/2006/relationships/hyperlink" Target="consultantplus://offline/ref=A1670F1D485696E0ABFBE6393A084CB58F02F650491748BC242BD64EEBCA85A0E3EFB61A387312E325ADD4A7D406D5180DBE6D5491AA31DB35B7A5r8CCG" TargetMode="External"/><Relationship Id="rId52" Type="http://schemas.openxmlformats.org/officeDocument/2006/relationships/hyperlink" Target="consultantplus://offline/ref=A1670F1D485696E0ABFBE6393A084CB58F02F65047184BB8222BD64EEBCA85A0E3EFB61A387312E325ADD5A7D406D5180DBE6D5491AA31DB35B7A5r8CCG" TargetMode="External"/><Relationship Id="rId73" Type="http://schemas.openxmlformats.org/officeDocument/2006/relationships/hyperlink" Target="consultantplus://offline/ref=A1670F1D485696E0ABFBE6393A084CB58F02F6504F1D42B929208B44E39389A2E4E0E90D3F3A1EE225ADD4A1DF59D00D1CE661518BB438CC29B5A78Fr1C8G" TargetMode="External"/><Relationship Id="rId78" Type="http://schemas.openxmlformats.org/officeDocument/2006/relationships/hyperlink" Target="consultantplus://offline/ref=A1670F1D485696E0ABFBE6393A084CB58F02F6504F1F4ABC21258B44E39389A2E4E0E90D3F3A1EE225ADD4A2D859D00D1CE661518BB438CC29B5A78Fr1C8G" TargetMode="External"/><Relationship Id="rId94" Type="http://schemas.openxmlformats.org/officeDocument/2006/relationships/hyperlink" Target="consultantplus://offline/ref=A1670F1D485696E0ABFBE6393A084CB58F02F6504F1F4ABC21258B44E39389A2E4E0E90D3F3A1EE225ADD4A4DF59D00D1CE661518BB438CC29B5A78Fr1C8G" TargetMode="External"/><Relationship Id="rId99" Type="http://schemas.openxmlformats.org/officeDocument/2006/relationships/hyperlink" Target="consultantplus://offline/ref=A1670F1D485696E0ABFBE6393A084CB58F02F6504F1F4ABC21258B44E39389A2E4E0E90D3F3A1EE225ADD4A4DE59D00D1CE661518BB438CC29B5A78Fr1C8G" TargetMode="External"/><Relationship Id="rId101" Type="http://schemas.openxmlformats.org/officeDocument/2006/relationships/hyperlink" Target="consultantplus://offline/ref=A1670F1D485696E0ABFBE6393A084CB58F02F65047184BB8222BD64EEBCA85A0E3EFB61A387312E325ADD7A5D406D5180DBE6D5491AA31DB35B7A5r8CCG" TargetMode="External"/><Relationship Id="rId122" Type="http://schemas.openxmlformats.org/officeDocument/2006/relationships/hyperlink" Target="consultantplus://offline/ref=A1670F1D485696E0ABFBE6393A084CB58F02F65047184BB8222BD64EEBCA85A0E3EFB61A387312E325ADD0A2D406D5180DBE6D5491AA31DB35B7A5r8CCG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A1670F1D485696E0ABFBE6393A084CB58F02F6504F1E4DBA24218B44E39389A2E4E0E90D3F3A1EE225ADD4A0DA59D00D1CE661518BB438CC29B5A78Fr1C8G" TargetMode="External"/><Relationship Id="rId26" Type="http://schemas.openxmlformats.org/officeDocument/2006/relationships/hyperlink" Target="consultantplus://offline/ref=A1670F1D485696E0ABFBE6393A084CB58F02F6504A1B4DBE242BD64EEBCA85A0E3EFB608382B1EE221B3D4A9C150845Er5C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15086</Words>
  <Characters>85994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Табакова Юлия Андреевна</dc:creator>
  <cp:keywords/>
  <dc:description/>
  <cp:lastModifiedBy>Табакова Юлия Андреевна</cp:lastModifiedBy>
  <cp:revision>1</cp:revision>
  <dcterms:created xsi:type="dcterms:W3CDTF">2021-09-14T06:02:00Z</dcterms:created>
  <dcterms:modified xsi:type="dcterms:W3CDTF">2021-09-14T06:03:00Z</dcterms:modified>
</cp:coreProperties>
</file>