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4F" w:rsidRDefault="0046524F" w:rsidP="0046524F">
      <w:pPr>
        <w:pStyle w:val="ConsPlusNormal"/>
        <w:jc w:val="both"/>
      </w:pPr>
    </w:p>
    <w:p w:rsidR="00A660F3" w:rsidRPr="00A660F3" w:rsidRDefault="00A660F3" w:rsidP="004652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9"/>
        <w:gridCol w:w="427"/>
        <w:gridCol w:w="607"/>
        <w:gridCol w:w="2893"/>
        <w:gridCol w:w="27"/>
        <w:gridCol w:w="2947"/>
      </w:tblGrid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272"/>
            <w:bookmarkEnd w:id="0"/>
            <w:r w:rsidRPr="00A660F3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организации/Ф.И.О. гражданина)</w:t>
            </w:r>
          </w:p>
        </w:tc>
      </w:tr>
      <w:tr w:rsidR="0046524F" w:rsidRPr="00A660F3" w:rsidTr="00A563C4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39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E9114F"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постановления/проекта постановления: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0F3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9" w:rsidRDefault="008E5B19" w:rsidP="00774E03">
            <w:pPr>
              <w:pStyle w:val="a3"/>
              <w:spacing w:after="0" w:line="100" w:lineRule="atLeast"/>
              <w:ind w:firstLine="855"/>
              <w:jc w:val="both"/>
              <w:rPr>
                <w:rFonts w:ascii="Times New Roman" w:hAnsi="Times New Roman"/>
              </w:rPr>
            </w:pPr>
          </w:p>
          <w:p w:rsidR="008E5B19" w:rsidRDefault="00774E03" w:rsidP="008E5B19">
            <w:pPr>
              <w:suppressAutoHyphens/>
              <w:spacing w:after="0" w:line="240" w:lineRule="atLeast"/>
              <w:ind w:firstLine="647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74E03">
              <w:rPr>
                <w:rFonts w:ascii="Times New Roman" w:hAnsi="Times New Roman"/>
              </w:rPr>
              <w:t>«О внесении изменений в постановление администрации городского округа Тольятти</w:t>
            </w:r>
            <w:r w:rsidR="008E5B19">
              <w:rPr>
                <w:rFonts w:ascii="Times New Roman" w:hAnsi="Times New Roman"/>
              </w:rPr>
              <w:t xml:space="preserve"> </w:t>
            </w:r>
            <w:r w:rsidR="008E5B1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от 17.10.2019 № 2783-п/1 «Об утверждении административного регламента предоставления муниципальной услуги </w:t>
            </w:r>
            <w:r w:rsidR="008E5B19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«Выдача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      </w:r>
          </w:p>
          <w:p w:rsidR="00E544B9" w:rsidRPr="00774E03" w:rsidRDefault="00774E03" w:rsidP="008E5B19">
            <w:pPr>
              <w:pStyle w:val="a3"/>
              <w:spacing w:after="0" w:line="100" w:lineRule="atLeast"/>
              <w:ind w:firstLine="855"/>
              <w:jc w:val="both"/>
              <w:rPr>
                <w:rFonts w:ascii="Times New Roman" w:eastAsia="Times New Roman" w:hAnsi="Times New Roman"/>
                <w:u w:val="single"/>
              </w:rPr>
            </w:pPr>
            <w:r w:rsidRPr="00774E03">
              <w:rPr>
                <w:rFonts w:ascii="Times New Roman" w:hAnsi="Times New Roman"/>
              </w:rPr>
              <w:t xml:space="preserve"> 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постановлению/проекту постановления: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787" w:rsidRDefault="00D63787"/>
    <w:sectPr w:rsidR="00D63787" w:rsidSect="008D6900">
      <w:pgSz w:w="11906" w:h="16838" w:code="9"/>
      <w:pgMar w:top="709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46524F"/>
    <w:rsid w:val="0046524F"/>
    <w:rsid w:val="004726D3"/>
    <w:rsid w:val="006A19CA"/>
    <w:rsid w:val="006B250C"/>
    <w:rsid w:val="00774E03"/>
    <w:rsid w:val="008C0A58"/>
    <w:rsid w:val="008D6900"/>
    <w:rsid w:val="008E5B19"/>
    <w:rsid w:val="00A00137"/>
    <w:rsid w:val="00A660F3"/>
    <w:rsid w:val="00D63787"/>
    <w:rsid w:val="00E544B9"/>
    <w:rsid w:val="00E91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774E03"/>
    <w:pPr>
      <w:spacing w:after="12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74E03"/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savvateeva.aa</cp:lastModifiedBy>
  <cp:revision>2</cp:revision>
  <dcterms:created xsi:type="dcterms:W3CDTF">2021-05-12T05:29:00Z</dcterms:created>
  <dcterms:modified xsi:type="dcterms:W3CDTF">2021-05-12T05:29:00Z</dcterms:modified>
</cp:coreProperties>
</file>