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3290" w14:textId="77777777" w:rsidR="00EC48E3" w:rsidRPr="00D31610" w:rsidRDefault="00EC48E3">
      <w:pPr>
        <w:pStyle w:val="ConsPlusTitlePage"/>
      </w:pPr>
      <w:r w:rsidRPr="00D31610">
        <w:br/>
      </w:r>
    </w:p>
    <w:p w14:paraId="1870A4BE" w14:textId="77777777" w:rsidR="00EC48E3" w:rsidRPr="00D31610" w:rsidRDefault="00EC48E3" w:rsidP="00AD22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CCC1D" w14:textId="77777777" w:rsidR="00EC48E3" w:rsidRPr="00D31610" w:rsidRDefault="00EC48E3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1D40CC" w14:textId="77777777" w:rsidR="001736F0" w:rsidRDefault="001736F0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328260" w14:textId="77777777" w:rsidR="001736F0" w:rsidRDefault="001736F0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E9F5F3" w14:textId="77777777" w:rsidR="001736F0" w:rsidRDefault="001736F0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9CA0993" w14:textId="77777777" w:rsidR="00D95B3E" w:rsidRDefault="00E6690E" w:rsidP="00E6690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B5F17" w:rsidRPr="00D31610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5F17" w:rsidRPr="00D31610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</w:p>
    <w:p w14:paraId="2D784E6E" w14:textId="1185819C" w:rsidR="00FB5F17" w:rsidRPr="00D31610" w:rsidRDefault="00FB5F17" w:rsidP="00E6690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</w:p>
    <w:p w14:paraId="7B658D87" w14:textId="69E153E7" w:rsidR="00EC48E3" w:rsidRPr="00D31610" w:rsidRDefault="00FB5F17" w:rsidP="00E6690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>29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.0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>6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.</w:t>
      </w:r>
      <w:r w:rsidR="00EC48E3" w:rsidRPr="00D31610">
        <w:rPr>
          <w:rFonts w:ascii="Times New Roman" w:hAnsi="Times New Roman" w:cs="Times New Roman"/>
          <w:b w:val="0"/>
          <w:sz w:val="28"/>
          <w:szCs w:val="28"/>
        </w:rPr>
        <w:t>202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>3</w:t>
      </w:r>
      <w:r w:rsidR="00EC48E3" w:rsidRPr="00D316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№</w:t>
      </w:r>
      <w:r w:rsidR="00EC48E3" w:rsidRPr="00D31610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>064</w:t>
      </w:r>
      <w:r w:rsidR="00EC48E3" w:rsidRPr="00D31610">
        <w:rPr>
          <w:rFonts w:ascii="Times New Roman" w:hAnsi="Times New Roman" w:cs="Times New Roman"/>
          <w:b w:val="0"/>
          <w:sz w:val="28"/>
          <w:szCs w:val="28"/>
        </w:rPr>
        <w:t>-п/1</w:t>
      </w:r>
    </w:p>
    <w:p w14:paraId="28ABA78E" w14:textId="455C3396" w:rsidR="00EC48E3" w:rsidRPr="00D31610" w:rsidRDefault="00FB5F17" w:rsidP="00E6690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84391572"/>
      <w:r w:rsidRPr="00D31610">
        <w:rPr>
          <w:rFonts w:ascii="Times New Roman" w:hAnsi="Times New Roman" w:cs="Times New Roman"/>
          <w:b w:val="0"/>
          <w:sz w:val="28"/>
          <w:szCs w:val="28"/>
        </w:rPr>
        <w:t>«О предоставлении субсидий муниципальным</w:t>
      </w:r>
      <w:r w:rsidR="001F4923">
        <w:rPr>
          <w:rFonts w:ascii="Times New Roman" w:hAnsi="Times New Roman" w:cs="Times New Roman"/>
          <w:b w:val="0"/>
          <w:sz w:val="28"/>
          <w:szCs w:val="28"/>
        </w:rPr>
        <w:t xml:space="preserve"> бюджетным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учреждениям городского округа Тольятти,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находящимся в ведомственном подчинении 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 xml:space="preserve">организационного управления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Тольятти, в соответствии с абзацем вторым пункта 1 статьи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0248">
        <w:rPr>
          <w:rFonts w:ascii="Times New Roman" w:hAnsi="Times New Roman" w:cs="Times New Roman"/>
          <w:b w:val="0"/>
          <w:sz w:val="28"/>
          <w:szCs w:val="28"/>
        </w:rPr>
        <w:t>78.1 Б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</w:t>
      </w:r>
      <w:r w:rsidR="00C15CA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C15CA9">
        <w:rPr>
          <w:rFonts w:ascii="Times New Roman" w:hAnsi="Times New Roman" w:cs="Times New Roman"/>
          <w:b w:val="0"/>
          <w:sz w:val="28"/>
          <w:szCs w:val="28"/>
        </w:rPr>
        <w:t>Ф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едерации и о признании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утратившими силу отдельных муниципальных правовых актов»</w:t>
      </w:r>
    </w:p>
    <w:bookmarkEnd w:id="0"/>
    <w:p w14:paraId="5C47C023" w14:textId="77777777" w:rsidR="00EC48E3" w:rsidRPr="00D31610" w:rsidRDefault="00EC48E3" w:rsidP="00AD22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2D87B" w14:textId="6BEEFC64" w:rsidR="00FB5F17" w:rsidRPr="00FF5154" w:rsidRDefault="00864821" w:rsidP="00AD22D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13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579B" w:rsidRPr="006513C6">
        <w:rPr>
          <w:rFonts w:ascii="Times New Roman" w:hAnsi="Times New Roman" w:cs="Times New Roman"/>
          <w:sz w:val="28"/>
          <w:szCs w:val="28"/>
        </w:rPr>
        <w:t xml:space="preserve">абзацем вторым пункта 1 статьи 78.1 </w:t>
      </w:r>
      <w:r w:rsidRPr="006513C6">
        <w:rPr>
          <w:rFonts w:ascii="Times New Roman" w:hAnsi="Times New Roman" w:cs="Times New Roman"/>
          <w:sz w:val="28"/>
          <w:szCs w:val="28"/>
        </w:rPr>
        <w:t>Бюджетн</w:t>
      </w:r>
      <w:r w:rsidR="00BD1E17" w:rsidRPr="006513C6">
        <w:rPr>
          <w:rFonts w:ascii="Times New Roman" w:hAnsi="Times New Roman" w:cs="Times New Roman"/>
          <w:sz w:val="28"/>
          <w:szCs w:val="28"/>
        </w:rPr>
        <w:t>ого</w:t>
      </w:r>
      <w:r w:rsidRPr="006513C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D1E17" w:rsidRPr="006513C6">
        <w:rPr>
          <w:rFonts w:ascii="Times New Roman" w:hAnsi="Times New Roman" w:cs="Times New Roman"/>
          <w:sz w:val="28"/>
          <w:szCs w:val="28"/>
        </w:rPr>
        <w:t>а</w:t>
      </w:r>
      <w:r w:rsidRPr="006513C6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FB5F17" w:rsidRPr="006513C6">
        <w:rPr>
          <w:rFonts w:ascii="Times New Roman" w:hAnsi="Times New Roman" w:cs="Times New Roman"/>
          <w:sz w:val="28"/>
          <w:szCs w:val="28"/>
        </w:rPr>
        <w:t xml:space="preserve">, </w:t>
      </w:r>
      <w:r w:rsidR="00436A5A">
        <w:rPr>
          <w:rFonts w:ascii="Times New Roman" w:hAnsi="Times New Roman" w:cs="Times New Roman"/>
          <w:sz w:val="28"/>
          <w:szCs w:val="28"/>
        </w:rPr>
        <w:t>п</w:t>
      </w:r>
      <w:r w:rsidR="001B3684" w:rsidRPr="006513C6">
        <w:rPr>
          <w:rFonts w:ascii="Times New Roman" w:hAnsi="Times New Roman" w:cs="Times New Roman"/>
          <w:sz w:val="28"/>
          <w:szCs w:val="28"/>
        </w:rPr>
        <w:t>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услуг»,</w:t>
      </w:r>
      <w:r w:rsidR="001B3684">
        <w:rPr>
          <w:rFonts w:ascii="Times New Roman" w:hAnsi="Times New Roman" w:cs="Times New Roman"/>
          <w:sz w:val="28"/>
          <w:szCs w:val="28"/>
        </w:rPr>
        <w:t xml:space="preserve"> </w:t>
      </w:r>
      <w:r w:rsidR="00FB5F17" w:rsidRPr="00D3161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>
        <w:r w:rsidR="00FB5F17" w:rsidRPr="00D3161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B5F17" w:rsidRPr="00D31610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FB5F17" w:rsidRPr="00FF515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городского округа Тольятти  ПОСТАНОВЛЯЕТ:</w:t>
      </w:r>
    </w:p>
    <w:p w14:paraId="15323998" w14:textId="77777777" w:rsidR="001F4923" w:rsidRDefault="00521556" w:rsidP="00FF5154">
      <w:pPr>
        <w:pStyle w:val="a3"/>
        <w:numPr>
          <w:ilvl w:val="0"/>
          <w:numId w:val="1"/>
        </w:numPr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постановления изложить в </w:t>
      </w:r>
      <w:r w:rsidR="001F4923">
        <w:rPr>
          <w:rFonts w:eastAsiaTheme="minorHAnsi"/>
          <w:sz w:val="28"/>
          <w:szCs w:val="28"/>
          <w:lang w:eastAsia="en-US"/>
        </w:rPr>
        <w:t>новой редакции:</w:t>
      </w:r>
    </w:p>
    <w:p w14:paraId="5B3A62AA" w14:textId="5AF6D659" w:rsidR="001F4923" w:rsidRPr="001F4923" w:rsidRDefault="001F4923" w:rsidP="00FF5154">
      <w:pPr>
        <w:pStyle w:val="a3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F4923">
        <w:rPr>
          <w:rFonts w:eastAsiaTheme="minorHAnsi"/>
          <w:sz w:val="28"/>
          <w:szCs w:val="28"/>
          <w:lang w:eastAsia="en-US"/>
        </w:rPr>
        <w:t xml:space="preserve">«О предоставлении субсидий муниципальным бюджетным учреждениям городского округа Тольятти, находящимся в ведомственном </w:t>
      </w:r>
      <w:r w:rsidRPr="001F4923">
        <w:rPr>
          <w:rFonts w:eastAsiaTheme="minorHAnsi"/>
          <w:sz w:val="28"/>
          <w:szCs w:val="28"/>
          <w:lang w:eastAsia="en-US"/>
        </w:rPr>
        <w:lastRenderedPageBreak/>
        <w:t>подчинении организационного управления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  <w:r w:rsidR="00FF5154">
        <w:rPr>
          <w:rFonts w:eastAsiaTheme="minorHAnsi"/>
          <w:sz w:val="28"/>
          <w:szCs w:val="28"/>
          <w:lang w:eastAsia="en-US"/>
        </w:rPr>
        <w:t>.</w:t>
      </w:r>
    </w:p>
    <w:p w14:paraId="4D57B163" w14:textId="1E10177C" w:rsidR="00D21A19" w:rsidRPr="00D31610" w:rsidRDefault="00D21A19" w:rsidP="00AD22D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31610">
        <w:rPr>
          <w:rFonts w:eastAsiaTheme="minorHAnsi"/>
          <w:sz w:val="28"/>
          <w:szCs w:val="28"/>
          <w:lang w:eastAsia="en-US"/>
        </w:rPr>
        <w:t xml:space="preserve">Внести в </w:t>
      </w:r>
      <w:hyperlink w:anchor="P57">
        <w:r w:rsidRPr="00D31610">
          <w:rPr>
            <w:sz w:val="28"/>
            <w:szCs w:val="28"/>
          </w:rPr>
          <w:t>Порядок</w:t>
        </w:r>
      </w:hyperlink>
      <w:r w:rsidRPr="00D31610">
        <w:rPr>
          <w:sz w:val="28"/>
          <w:szCs w:val="28"/>
        </w:rPr>
        <w:t xml:space="preserve"> определения объема и условия предоставления субсидий муниципальным бюджетным учреждениям городского округа Тольятти, находящимся в ведомственном подчинении </w:t>
      </w:r>
      <w:r w:rsidR="00FF5154">
        <w:rPr>
          <w:sz w:val="28"/>
          <w:szCs w:val="28"/>
        </w:rPr>
        <w:t>организационного управления</w:t>
      </w:r>
      <w:r w:rsidRPr="00D31610">
        <w:rPr>
          <w:sz w:val="28"/>
          <w:szCs w:val="28"/>
        </w:rPr>
        <w:t xml:space="preserve"> администрации городского округа Тольятти, в соответствии с абзацем вторым пункта 1 статьи 78.1 Бюджетного кодекса Росс</w:t>
      </w:r>
      <w:r w:rsidR="00AB115A" w:rsidRPr="00D31610">
        <w:rPr>
          <w:sz w:val="28"/>
          <w:szCs w:val="28"/>
        </w:rPr>
        <w:t>ийской Федерации, утвержденн</w:t>
      </w:r>
      <w:r w:rsidR="00F70EE1">
        <w:rPr>
          <w:sz w:val="28"/>
          <w:szCs w:val="28"/>
        </w:rPr>
        <w:t>ый</w:t>
      </w:r>
      <w:r w:rsidRPr="00D31610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городского округа Тольятти от </w:t>
      </w:r>
      <w:r w:rsidR="00FF5154">
        <w:rPr>
          <w:rFonts w:eastAsiaTheme="minorHAnsi"/>
          <w:sz w:val="28"/>
          <w:szCs w:val="28"/>
          <w:lang w:eastAsia="en-US"/>
        </w:rPr>
        <w:t xml:space="preserve">29.06.2023 </w:t>
      </w:r>
      <w:r w:rsidR="00F70EE1">
        <w:rPr>
          <w:sz w:val="28"/>
          <w:szCs w:val="28"/>
        </w:rPr>
        <w:t>№</w:t>
      </w:r>
      <w:r w:rsidRPr="00D31610">
        <w:rPr>
          <w:sz w:val="28"/>
          <w:szCs w:val="28"/>
        </w:rPr>
        <w:t xml:space="preserve"> 2</w:t>
      </w:r>
      <w:r w:rsidR="00FF5154">
        <w:rPr>
          <w:sz w:val="28"/>
          <w:szCs w:val="28"/>
        </w:rPr>
        <w:t>064</w:t>
      </w:r>
      <w:r w:rsidRPr="00D31610">
        <w:rPr>
          <w:sz w:val="28"/>
          <w:szCs w:val="28"/>
        </w:rPr>
        <w:t>-п/1</w:t>
      </w:r>
      <w:r w:rsidRPr="00D31610">
        <w:rPr>
          <w:rFonts w:eastAsiaTheme="minorHAnsi"/>
          <w:sz w:val="28"/>
          <w:szCs w:val="28"/>
          <w:lang w:eastAsia="en-US"/>
        </w:rPr>
        <w:t xml:space="preserve">  (далее - Порядок), (газета "Городские ведомости</w:t>
      </w:r>
      <w:r w:rsidRPr="002D35F4">
        <w:rPr>
          <w:rFonts w:eastAsiaTheme="minorHAnsi"/>
          <w:sz w:val="28"/>
          <w:szCs w:val="28"/>
          <w:lang w:eastAsia="en-US"/>
        </w:rPr>
        <w:t>", 202</w:t>
      </w:r>
      <w:r w:rsidR="00FF5154" w:rsidRPr="002D35F4">
        <w:rPr>
          <w:rFonts w:eastAsiaTheme="minorHAnsi"/>
          <w:sz w:val="28"/>
          <w:szCs w:val="28"/>
          <w:lang w:eastAsia="en-US"/>
        </w:rPr>
        <w:t>3</w:t>
      </w:r>
      <w:r w:rsidRPr="002D35F4">
        <w:rPr>
          <w:rFonts w:eastAsiaTheme="minorHAnsi"/>
          <w:sz w:val="28"/>
          <w:szCs w:val="28"/>
          <w:lang w:eastAsia="en-US"/>
        </w:rPr>
        <w:t xml:space="preserve">, </w:t>
      </w:r>
      <w:r w:rsidR="002D35F4" w:rsidRPr="002D35F4">
        <w:rPr>
          <w:rFonts w:eastAsiaTheme="minorHAnsi"/>
          <w:sz w:val="28"/>
          <w:szCs w:val="28"/>
          <w:lang w:eastAsia="en-US"/>
        </w:rPr>
        <w:t>07</w:t>
      </w:r>
      <w:r w:rsidR="00B714FB" w:rsidRPr="002D35F4">
        <w:rPr>
          <w:rFonts w:eastAsiaTheme="minorHAnsi"/>
          <w:sz w:val="28"/>
          <w:szCs w:val="28"/>
          <w:lang w:eastAsia="en-US"/>
        </w:rPr>
        <w:t xml:space="preserve"> июля</w:t>
      </w:r>
      <w:r w:rsidRPr="002D35F4">
        <w:rPr>
          <w:rFonts w:eastAsiaTheme="minorHAnsi"/>
          <w:sz w:val="28"/>
          <w:szCs w:val="28"/>
          <w:lang w:eastAsia="en-US"/>
        </w:rPr>
        <w:t>),</w:t>
      </w:r>
      <w:r w:rsidRPr="00D31610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14:paraId="383D007A" w14:textId="76042CCC" w:rsidR="0082222A" w:rsidRPr="00D31610" w:rsidRDefault="008C57E6" w:rsidP="00A064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128"/>
      <w:bookmarkEnd w:id="1"/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2222A" w:rsidRPr="00D31610">
        <w:rPr>
          <w:rFonts w:ascii="Times New Roman" w:hAnsi="Times New Roman" w:cs="Times New Roman"/>
          <w:b w:val="0"/>
          <w:sz w:val="28"/>
          <w:szCs w:val="28"/>
        </w:rPr>
        <w:t>.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1. Пункт</w:t>
      </w:r>
      <w:r w:rsidR="0082222A" w:rsidRPr="00D31610">
        <w:rPr>
          <w:rFonts w:ascii="Times New Roman" w:hAnsi="Times New Roman" w:cs="Times New Roman"/>
          <w:b w:val="0"/>
          <w:sz w:val="28"/>
          <w:szCs w:val="28"/>
        </w:rPr>
        <w:t xml:space="preserve"> 1.1 Порядка изложить в следующей редакции:</w:t>
      </w:r>
    </w:p>
    <w:p w14:paraId="1748162C" w14:textId="2C71803C" w:rsidR="0082222A" w:rsidRPr="00D31610" w:rsidRDefault="0082222A" w:rsidP="00A064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«1.1. Настоящий Порядок разработан в соответствии со </w:t>
      </w:r>
      <w:hyperlink r:id="rId6">
        <w:r w:rsidRPr="00D31610">
          <w:rPr>
            <w:rFonts w:ascii="Times New Roman" w:hAnsi="Times New Roman" w:cs="Times New Roman"/>
            <w:b w:val="0"/>
            <w:sz w:val="28"/>
            <w:szCs w:val="28"/>
          </w:rPr>
          <w:t>статьей 78.1</w:t>
        </w:r>
      </w:hyperlink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7">
        <w:r w:rsidRPr="00D31610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22.02.2020 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учреждениям субсидий на иные цели", </w:t>
      </w:r>
      <w:r w:rsidR="00436A5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риказом Министерства финансов Российской Федерации от 27.04.2024 № 53н «Об утверждении 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 </w:t>
      </w:r>
      <w:r w:rsidR="00A031A5" w:rsidRPr="00D31610">
        <w:rPr>
          <w:rFonts w:ascii="Times New Roman" w:hAnsi="Times New Roman" w:cs="Times New Roman"/>
          <w:b w:val="0"/>
          <w:sz w:val="28"/>
          <w:szCs w:val="28"/>
        </w:rPr>
        <w:t xml:space="preserve">(далее – Приказ № 53н)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и устанавливает механизм определения объема и условия предоставления субсидий муниципальным бюджетным учреждениям городского округа Тольятти, находящимся в ведомственном подчинении </w:t>
      </w:r>
      <w:r w:rsidR="008C57E6">
        <w:rPr>
          <w:rFonts w:ascii="Times New Roman" w:hAnsi="Times New Roman" w:cs="Times New Roman"/>
          <w:b w:val="0"/>
          <w:sz w:val="28"/>
          <w:szCs w:val="28"/>
        </w:rPr>
        <w:t>организационного управления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Тольятти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EE1" w:rsidRPr="00D31610">
        <w:rPr>
          <w:rFonts w:ascii="Times New Roman" w:hAnsi="Times New Roman" w:cs="Times New Roman"/>
          <w:b w:val="0"/>
          <w:sz w:val="28"/>
          <w:szCs w:val="28"/>
        </w:rPr>
        <w:t>(далее - учреждение, субсидия)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hyperlink r:id="rId8">
        <w:r w:rsidRPr="00D31610">
          <w:rPr>
            <w:rFonts w:ascii="Times New Roman" w:hAnsi="Times New Roman" w:cs="Times New Roman"/>
            <w:b w:val="0"/>
            <w:sz w:val="28"/>
            <w:szCs w:val="28"/>
          </w:rPr>
          <w:t xml:space="preserve">абзацем вторым пункта 1 статьи </w:t>
        </w:r>
        <w:r w:rsidRPr="00D31610">
          <w:rPr>
            <w:rFonts w:ascii="Times New Roman" w:hAnsi="Times New Roman" w:cs="Times New Roman"/>
            <w:b w:val="0"/>
            <w:sz w:val="28"/>
            <w:szCs w:val="28"/>
          </w:rPr>
          <w:lastRenderedPageBreak/>
          <w:t>78.1</w:t>
        </w:r>
      </w:hyperlink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порядок проведения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</w:t>
      </w:r>
      <w:r w:rsidR="001A338B" w:rsidRPr="00D31610">
        <w:rPr>
          <w:rFonts w:ascii="Times New Roman" w:hAnsi="Times New Roman" w:cs="Times New Roman"/>
          <w:b w:val="0"/>
          <w:sz w:val="28"/>
          <w:szCs w:val="28"/>
        </w:rPr>
        <w:t>.».</w:t>
      </w:r>
    </w:p>
    <w:p w14:paraId="3C44758F" w14:textId="5C927861" w:rsidR="00CB0130" w:rsidRPr="00D31610" w:rsidRDefault="008C57E6" w:rsidP="00704AF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B0130" w:rsidRPr="00D31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222A" w:rsidRPr="00D316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0130" w:rsidRPr="00D31610">
        <w:rPr>
          <w:rFonts w:ascii="Times New Roman" w:eastAsia="Times New Roman" w:hAnsi="Times New Roman" w:cs="Times New Roman"/>
          <w:sz w:val="28"/>
          <w:szCs w:val="28"/>
        </w:rPr>
        <w:t>. Пункт 2.6.1 Порядка изложить в следующей редакции:</w:t>
      </w:r>
    </w:p>
    <w:p w14:paraId="295ECDF6" w14:textId="213BC38C" w:rsidR="00CB0130" w:rsidRPr="00D31610" w:rsidRDefault="00CB0130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«2.6.1. К соглашению прилагается </w:t>
      </w:r>
      <w:hyperlink w:anchor="P325">
        <w:r w:rsidRPr="00D3161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план</w:t>
        </w:r>
      </w:hyperlink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по достиже</w:t>
      </w:r>
      <w:r w:rsidR="006D7173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 результатов предоставления с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убсидии </w:t>
      </w:r>
      <w:r w:rsidR="00F75FE5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(далее- План мероприятий) 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F7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к </w:t>
      </w:r>
      <w:r w:rsidR="00F8145E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 № 53н</w:t>
      </w:r>
      <w:r w:rsidR="00F7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14:paraId="35101622" w14:textId="73455B46" w:rsidR="00EC48E3" w:rsidRPr="00D31610" w:rsidRDefault="00616E33" w:rsidP="00F8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22DE" w:rsidRPr="00D31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222A" w:rsidRPr="00D316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22DE" w:rsidRPr="00D316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145E" w:rsidRPr="00D316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56A7" w:rsidRPr="00D3161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F8145E" w:rsidRPr="00D316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56A7" w:rsidRPr="00D31610">
        <w:rPr>
          <w:rFonts w:ascii="Times New Roman" w:eastAsia="Times New Roman" w:hAnsi="Times New Roman" w:cs="Times New Roman"/>
          <w:sz w:val="28"/>
          <w:szCs w:val="28"/>
        </w:rPr>
        <w:t xml:space="preserve"> 3.1 </w:t>
      </w:r>
      <w:r w:rsidR="00931E58" w:rsidRPr="00D31610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F8145E" w:rsidRPr="00616E33">
        <w:rPr>
          <w:rFonts w:ascii="Times New Roman" w:eastAsia="Times New Roman" w:hAnsi="Times New Roman" w:cs="Times New Roman"/>
          <w:sz w:val="28"/>
          <w:szCs w:val="28"/>
        </w:rPr>
        <w:t xml:space="preserve">слова «Приложению </w:t>
      </w:r>
      <w:r w:rsidRPr="00616E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145E" w:rsidRPr="00616E33">
        <w:rPr>
          <w:rFonts w:ascii="Times New Roman" w:eastAsia="Times New Roman" w:hAnsi="Times New Roman" w:cs="Times New Roman"/>
          <w:sz w:val="28"/>
          <w:szCs w:val="28"/>
        </w:rPr>
        <w:t>» заменить словами</w:t>
      </w:r>
      <w:r w:rsidR="00F8145E" w:rsidRPr="00D316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8145E" w:rsidRPr="00D31610">
        <w:rPr>
          <w:rFonts w:ascii="Times New Roman" w:hAnsi="Times New Roman" w:cs="Times New Roman"/>
          <w:sz w:val="28"/>
          <w:szCs w:val="28"/>
        </w:rPr>
        <w:t>Приложению № 4».</w:t>
      </w:r>
    </w:p>
    <w:p w14:paraId="452DDFEE" w14:textId="0AB68AFA" w:rsidR="00246AE9" w:rsidRPr="00D31610" w:rsidRDefault="00616E33" w:rsidP="00246A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6AE9" w:rsidRPr="00D31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222A" w:rsidRPr="00D3161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46AE9" w:rsidRPr="00D31610">
        <w:rPr>
          <w:rFonts w:ascii="Times New Roman" w:eastAsia="Times New Roman" w:hAnsi="Times New Roman" w:cs="Times New Roman"/>
          <w:sz w:val="28"/>
          <w:szCs w:val="28"/>
        </w:rPr>
        <w:t>. Пункт 3.3 Порядка изложить в следующей редакции:</w:t>
      </w:r>
    </w:p>
    <w:p w14:paraId="0BF4958A" w14:textId="0CC98C75" w:rsidR="00704AFB" w:rsidRPr="00D31610" w:rsidRDefault="00246AE9" w:rsidP="00704A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«3.3. </w:t>
      </w:r>
      <w:hyperlink w:anchor="P252">
        <w:r w:rsidRPr="00D3161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</w:t>
      </w:r>
      <w:r w:rsidR="00DE13A3" w:rsidRPr="00D31610">
        <w:rPr>
          <w:rFonts w:ascii="Times New Roman" w:hAnsi="Times New Roman" w:cs="Times New Roman"/>
          <w:sz w:val="28"/>
          <w:szCs w:val="28"/>
        </w:rPr>
        <w:t>с</w:t>
      </w:r>
      <w:r w:rsidRPr="00D31610">
        <w:rPr>
          <w:rFonts w:ascii="Times New Roman" w:hAnsi="Times New Roman" w:cs="Times New Roman"/>
          <w:sz w:val="28"/>
          <w:szCs w:val="28"/>
        </w:rPr>
        <w:t xml:space="preserve">убсидии, предоставленной согласно </w:t>
      </w:r>
      <w:r w:rsidR="00DE13A3" w:rsidRPr="00D31610">
        <w:rPr>
          <w:rFonts w:ascii="Times New Roman" w:hAnsi="Times New Roman" w:cs="Times New Roman"/>
          <w:sz w:val="28"/>
          <w:szCs w:val="28"/>
        </w:rPr>
        <w:t>с</w:t>
      </w:r>
      <w:r w:rsidRPr="00D31610">
        <w:rPr>
          <w:rFonts w:ascii="Times New Roman" w:hAnsi="Times New Roman" w:cs="Times New Roman"/>
          <w:sz w:val="28"/>
          <w:szCs w:val="28"/>
        </w:rPr>
        <w:t xml:space="preserve">оглашению - не позднее 5 (пяти) рабочих дней, </w:t>
      </w:r>
      <w:r w:rsidR="00813D2B" w:rsidRPr="00D31610">
        <w:rPr>
          <w:rFonts w:ascii="Times New Roman" w:hAnsi="Times New Roman" w:cs="Times New Roman"/>
          <w:sz w:val="28"/>
          <w:szCs w:val="28"/>
        </w:rPr>
        <w:t>следующих за отчетным кварталом</w:t>
      </w:r>
      <w:r w:rsidRPr="00D31610">
        <w:rPr>
          <w:rFonts w:ascii="Times New Roman" w:hAnsi="Times New Roman" w:cs="Times New Roman"/>
          <w:sz w:val="28"/>
          <w:szCs w:val="28"/>
        </w:rPr>
        <w:t xml:space="preserve"> </w:t>
      </w:r>
      <w:r w:rsidR="003B6376" w:rsidRPr="00D31610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D3161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16E3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5E7E" w:rsidRPr="00616E33">
        <w:rPr>
          <w:rFonts w:ascii="Times New Roman" w:hAnsi="Times New Roman" w:cs="Times New Roman"/>
          <w:sz w:val="28"/>
          <w:szCs w:val="28"/>
        </w:rPr>
        <w:t xml:space="preserve">№ </w:t>
      </w:r>
      <w:r w:rsidRPr="00616E33">
        <w:rPr>
          <w:rFonts w:ascii="Times New Roman" w:hAnsi="Times New Roman" w:cs="Times New Roman"/>
          <w:sz w:val="28"/>
          <w:szCs w:val="28"/>
        </w:rPr>
        <w:t>3 к Типовой форме</w:t>
      </w:r>
      <w:r w:rsidR="00F70EE1" w:rsidRPr="00616E33">
        <w:rPr>
          <w:rFonts w:ascii="Times New Roman" w:hAnsi="Times New Roman" w:cs="Times New Roman"/>
          <w:sz w:val="28"/>
          <w:szCs w:val="28"/>
        </w:rPr>
        <w:t>.</w:t>
      </w:r>
      <w:r w:rsidRPr="00616E33">
        <w:rPr>
          <w:rFonts w:ascii="Times New Roman" w:hAnsi="Times New Roman" w:cs="Times New Roman"/>
          <w:sz w:val="28"/>
          <w:szCs w:val="28"/>
        </w:rPr>
        <w:t>».</w:t>
      </w:r>
      <w:r w:rsidR="00CB0130" w:rsidRPr="00D31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98E13" w14:textId="1373DDC2" w:rsidR="00CB0130" w:rsidRPr="00D31610" w:rsidRDefault="00616E33" w:rsidP="00704AF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33">
        <w:rPr>
          <w:rFonts w:ascii="Times New Roman" w:hAnsi="Times New Roman" w:cs="Times New Roman"/>
          <w:sz w:val="28"/>
          <w:szCs w:val="28"/>
        </w:rPr>
        <w:t>2</w:t>
      </w:r>
      <w:r w:rsidR="00CB0130" w:rsidRPr="00D31610">
        <w:rPr>
          <w:rFonts w:ascii="Times New Roman" w:hAnsi="Times New Roman" w:cs="Times New Roman"/>
          <w:sz w:val="28"/>
          <w:szCs w:val="28"/>
        </w:rPr>
        <w:t>.</w:t>
      </w:r>
      <w:r w:rsidR="0082222A" w:rsidRPr="00D31610">
        <w:rPr>
          <w:rFonts w:ascii="Times New Roman" w:hAnsi="Times New Roman" w:cs="Times New Roman"/>
          <w:sz w:val="28"/>
          <w:szCs w:val="28"/>
        </w:rPr>
        <w:t>5</w:t>
      </w:r>
      <w:r w:rsidR="00CB0130" w:rsidRPr="00D31610">
        <w:rPr>
          <w:rFonts w:ascii="Times New Roman" w:hAnsi="Times New Roman" w:cs="Times New Roman"/>
          <w:sz w:val="28"/>
          <w:szCs w:val="28"/>
        </w:rPr>
        <w:t>.</w:t>
      </w:r>
      <w:r w:rsidR="00CB0130" w:rsidRPr="00D31610">
        <w:rPr>
          <w:rFonts w:ascii="Times New Roman" w:eastAsia="Times New Roman" w:hAnsi="Times New Roman" w:cs="Times New Roman"/>
          <w:sz w:val="28"/>
          <w:szCs w:val="28"/>
        </w:rPr>
        <w:t xml:space="preserve"> Пункт 3.3.1 Порядка изложить в следующей редакции:</w:t>
      </w:r>
    </w:p>
    <w:p w14:paraId="0C6C388F" w14:textId="453F9637" w:rsidR="00CB0130" w:rsidRPr="00E6690E" w:rsidRDefault="00704AFB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B0130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3.3.1. </w:t>
      </w:r>
      <w:hyperlink w:anchor="P367">
        <w:r w:rsidR="00CB0130" w:rsidRPr="00D3161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Отчет</w:t>
        </w:r>
      </w:hyperlink>
      <w:r w:rsidR="00CB0130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реализации плана мероприятий по достижению резул</w:t>
      </w:r>
      <w:r w:rsidR="00CB0130" w:rsidRPr="00651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ьтатов предоставления </w:t>
      </w:r>
      <w:r w:rsidR="00D6667B" w:rsidRPr="00651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B0130" w:rsidRPr="00651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убсидии - не позднее 5 (пяти) рабочих дней, следующих за </w:t>
      </w:r>
      <w:r w:rsidR="00813D2B" w:rsidRPr="006513C6">
        <w:rPr>
          <w:rFonts w:ascii="Times New Roman" w:hAnsi="Times New Roman" w:cs="Times New Roman"/>
          <w:sz w:val="28"/>
          <w:szCs w:val="28"/>
        </w:rPr>
        <w:t>отчетным кварталом</w:t>
      </w:r>
      <w:r w:rsidR="00CB0130" w:rsidRPr="00651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13D2B" w:rsidRPr="006513C6">
        <w:rPr>
          <w:rFonts w:ascii="Times New Roman" w:hAnsi="Times New Roman" w:cs="Times New Roman"/>
          <w:sz w:val="28"/>
          <w:szCs w:val="28"/>
        </w:rPr>
        <w:t xml:space="preserve">а также не позднее </w:t>
      </w:r>
      <w:r w:rsidR="00A70B5B" w:rsidRPr="006513C6">
        <w:rPr>
          <w:rFonts w:ascii="Times New Roman" w:hAnsi="Times New Roman" w:cs="Times New Roman"/>
          <w:sz w:val="28"/>
          <w:szCs w:val="28"/>
        </w:rPr>
        <w:t>10 (</w:t>
      </w:r>
      <w:r w:rsidR="00813D2B" w:rsidRPr="006513C6">
        <w:rPr>
          <w:rFonts w:ascii="Times New Roman" w:hAnsi="Times New Roman" w:cs="Times New Roman"/>
          <w:sz w:val="28"/>
          <w:szCs w:val="28"/>
        </w:rPr>
        <w:t>десят</w:t>
      </w:r>
      <w:r w:rsidR="001B3684" w:rsidRPr="006513C6">
        <w:rPr>
          <w:rFonts w:ascii="Times New Roman" w:hAnsi="Times New Roman" w:cs="Times New Roman"/>
          <w:sz w:val="28"/>
          <w:szCs w:val="28"/>
        </w:rPr>
        <w:t>ого</w:t>
      </w:r>
      <w:r w:rsidR="00A70B5B" w:rsidRPr="006513C6">
        <w:rPr>
          <w:rFonts w:ascii="Times New Roman" w:hAnsi="Times New Roman" w:cs="Times New Roman"/>
          <w:sz w:val="28"/>
          <w:szCs w:val="28"/>
        </w:rPr>
        <w:t>)</w:t>
      </w:r>
      <w:r w:rsidR="00813D2B" w:rsidRPr="006513C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B3684" w:rsidRPr="006513C6">
        <w:rPr>
          <w:rFonts w:ascii="Times New Roman" w:hAnsi="Times New Roman" w:cs="Times New Roman"/>
          <w:sz w:val="28"/>
          <w:szCs w:val="28"/>
        </w:rPr>
        <w:t>его</w:t>
      </w:r>
      <w:r w:rsidR="00175E18" w:rsidRPr="006513C6">
        <w:rPr>
          <w:rFonts w:ascii="Times New Roman" w:hAnsi="Times New Roman" w:cs="Times New Roman"/>
          <w:sz w:val="28"/>
          <w:szCs w:val="28"/>
        </w:rPr>
        <w:t xml:space="preserve"> дн</w:t>
      </w:r>
      <w:r w:rsidR="001B3684" w:rsidRPr="006513C6">
        <w:rPr>
          <w:rFonts w:ascii="Times New Roman" w:hAnsi="Times New Roman" w:cs="Times New Roman"/>
          <w:sz w:val="28"/>
          <w:szCs w:val="28"/>
        </w:rPr>
        <w:t>я</w:t>
      </w:r>
      <w:r w:rsidR="00813D2B" w:rsidRPr="00D31610">
        <w:rPr>
          <w:rFonts w:ascii="Times New Roman" w:hAnsi="Times New Roman" w:cs="Times New Roman"/>
          <w:sz w:val="28"/>
          <w:szCs w:val="28"/>
        </w:rPr>
        <w:t xml:space="preserve"> после достижения конечного значения результата предоставления субсидии,</w:t>
      </w:r>
      <w:r w:rsidR="00813D2B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3F65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3E2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B0130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</w:t>
      </w:r>
      <w:r w:rsidR="00F8145E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№ 53н</w:t>
      </w:r>
      <w:r w:rsidR="00DE13A3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B0130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5E6767B3" w14:textId="1B090F2F" w:rsidR="00616E33" w:rsidRPr="00616E33" w:rsidRDefault="00616E33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6E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3.4. слова «Учреждение» заменить словами «Управление».</w:t>
      </w:r>
    </w:p>
    <w:p w14:paraId="2EC28EA2" w14:textId="79DD0976" w:rsidR="0082222A" w:rsidRPr="00D31610" w:rsidRDefault="003706FE" w:rsidP="00A064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2222A" w:rsidRPr="00D31610">
        <w:rPr>
          <w:rFonts w:ascii="Times New Roman" w:hAnsi="Times New Roman" w:cs="Times New Roman"/>
          <w:b w:val="0"/>
          <w:sz w:val="28"/>
          <w:szCs w:val="28"/>
        </w:rPr>
        <w:t>.</w:t>
      </w:r>
      <w:r w:rsidR="00616E33">
        <w:rPr>
          <w:rFonts w:ascii="Times New Roman" w:hAnsi="Times New Roman" w:cs="Times New Roman"/>
          <w:b w:val="0"/>
          <w:sz w:val="28"/>
          <w:szCs w:val="28"/>
        </w:rPr>
        <w:t>7</w:t>
      </w:r>
      <w:r w:rsidR="0082222A" w:rsidRPr="00D31610">
        <w:rPr>
          <w:rFonts w:ascii="Times New Roman" w:hAnsi="Times New Roman" w:cs="Times New Roman"/>
          <w:b w:val="0"/>
          <w:sz w:val="28"/>
          <w:szCs w:val="28"/>
        </w:rPr>
        <w:t>.</w:t>
      </w:r>
      <w:r w:rsidR="0082222A" w:rsidRPr="00D31610">
        <w:rPr>
          <w:rFonts w:ascii="Times New Roman" w:hAnsi="Times New Roman" w:cs="Times New Roman"/>
          <w:sz w:val="28"/>
          <w:szCs w:val="28"/>
        </w:rPr>
        <w:t xml:space="preserve"> </w:t>
      </w:r>
      <w:r w:rsidR="0082222A" w:rsidRPr="00D31610">
        <w:rPr>
          <w:rFonts w:ascii="Times New Roman" w:hAnsi="Times New Roman" w:cs="Times New Roman"/>
          <w:b w:val="0"/>
          <w:sz w:val="28"/>
          <w:szCs w:val="28"/>
        </w:rPr>
        <w:t>Пункт 4.2. Порядка изложить в следующей редакции:</w:t>
      </w:r>
    </w:p>
    <w:p w14:paraId="78E697AB" w14:textId="77777777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«4.2. Проверка соблюдения учреждением целей и условий предоставления субсидии осуществляется в порядке, установленном действующем законодательством.</w:t>
      </w:r>
    </w:p>
    <w:p w14:paraId="41556B84" w14:textId="77777777" w:rsidR="0082222A" w:rsidRPr="00D31610" w:rsidRDefault="0082222A" w:rsidP="00A0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4.2.1.В целях осуществления контроля за соблюдением целей и условий предоставления субсидии проводится мониторинг достижения значений результатов предоставления субсидии и событий, отражающих </w:t>
      </w:r>
      <w:r w:rsidRPr="00D31610">
        <w:rPr>
          <w:rFonts w:ascii="Times New Roman" w:hAnsi="Times New Roman" w:cs="Times New Roman"/>
          <w:sz w:val="28"/>
          <w:szCs w:val="28"/>
        </w:rPr>
        <w:lastRenderedPageBreak/>
        <w:t>факт завершения соответствующего мероприятия по получению результата предоставления субсидии (контрольная точка):</w:t>
      </w:r>
    </w:p>
    <w:p w14:paraId="050A6C1E" w14:textId="51E28106" w:rsidR="0082222A" w:rsidRPr="00D31610" w:rsidRDefault="0082222A" w:rsidP="00A0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-</w:t>
      </w:r>
      <w:r w:rsidR="003706FE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Pr="00D31610">
        <w:rPr>
          <w:rFonts w:ascii="Times New Roman" w:hAnsi="Times New Roman" w:cs="Times New Roman"/>
          <w:sz w:val="28"/>
          <w:szCs w:val="28"/>
        </w:rPr>
        <w:t xml:space="preserve">ежегодно формируется </w:t>
      </w:r>
      <w:r w:rsidR="00F75FE5" w:rsidRPr="00D31610">
        <w:rPr>
          <w:rFonts w:ascii="Times New Roman" w:hAnsi="Times New Roman" w:cs="Times New Roman"/>
          <w:sz w:val="28"/>
          <w:szCs w:val="28"/>
        </w:rPr>
        <w:t>П</w:t>
      </w:r>
      <w:r w:rsidRPr="00D31610">
        <w:rPr>
          <w:rFonts w:ascii="Times New Roman" w:hAnsi="Times New Roman" w:cs="Times New Roman"/>
          <w:sz w:val="28"/>
          <w:szCs w:val="28"/>
        </w:rPr>
        <w:t xml:space="preserve">лан мероприятий по форме согласно </w:t>
      </w:r>
      <w:hyperlink w:anchor="P239">
        <w:r w:rsidRPr="00D3161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40093">
          <w:rPr>
            <w:rFonts w:ascii="Times New Roman" w:hAnsi="Times New Roman" w:cs="Times New Roman"/>
            <w:sz w:val="28"/>
            <w:szCs w:val="28"/>
          </w:rPr>
          <w:t>№</w:t>
        </w:r>
        <w:r w:rsidRPr="00D31610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к </w:t>
      </w:r>
      <w:r w:rsidR="00F75FE5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 № 53н</w:t>
      </w:r>
      <w:r w:rsidR="00436A5A">
        <w:rPr>
          <w:rFonts w:ascii="Times New Roman" w:hAnsi="Times New Roman" w:cs="Times New Roman"/>
          <w:sz w:val="28"/>
          <w:szCs w:val="28"/>
        </w:rPr>
        <w:t>, который утверждается одновременно с заключением соглашения.</w:t>
      </w:r>
    </w:p>
    <w:p w14:paraId="7BE2611C" w14:textId="77777777" w:rsidR="0082222A" w:rsidRPr="00D31610" w:rsidRDefault="0082222A" w:rsidP="00A0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239">
        <w:r w:rsidRPr="00D31610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мероприятий формируются в соответствии с плановыми значениями результатов предоставления субсидии, установленными соглашением.</w:t>
      </w:r>
    </w:p>
    <w:p w14:paraId="36B46170" w14:textId="77777777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9">
        <w:r w:rsidRPr="00D31610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мероприятий на очередной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</w:r>
    </w:p>
    <w:p w14:paraId="410ADFAD" w14:textId="77777777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hyperlink w:anchor="P239">
        <w:r w:rsidRPr="00D31610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мероприятий осуществляется путем утверждения </w:t>
      </w:r>
      <w:hyperlink w:anchor="P239">
        <w:r w:rsidRPr="00D31610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мероприятий в новой редакции одновременно с заключением дополнительного соглашения к соглашению.</w:t>
      </w:r>
    </w:p>
    <w:p w14:paraId="5933CF74" w14:textId="1DBB83D8" w:rsidR="0082222A" w:rsidRPr="00D31610" w:rsidRDefault="0082222A" w:rsidP="00A0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- </w:t>
      </w:r>
      <w:r w:rsidR="003706F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D31610">
        <w:rPr>
          <w:rFonts w:ascii="Times New Roman" w:hAnsi="Times New Roman" w:cs="Times New Roman"/>
          <w:sz w:val="28"/>
          <w:szCs w:val="28"/>
        </w:rPr>
        <w:t xml:space="preserve">осуществляется оценка достижения получателем субсидии значений результата предоставления субсидии на основании отчета о реализации Плана мероприятий, </w:t>
      </w:r>
      <w:r w:rsidRPr="00DC71E5">
        <w:rPr>
          <w:rFonts w:ascii="Times New Roman" w:hAnsi="Times New Roman" w:cs="Times New Roman"/>
          <w:sz w:val="28"/>
          <w:szCs w:val="28"/>
        </w:rPr>
        <w:t xml:space="preserve">предоставляемого </w:t>
      </w:r>
      <w:r w:rsidR="00383502" w:rsidRPr="00DC71E5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5D2A66" w:rsidRPr="00DC71E5">
        <w:rPr>
          <w:rFonts w:ascii="Times New Roman" w:hAnsi="Times New Roman" w:cs="Times New Roman"/>
          <w:sz w:val="28"/>
          <w:szCs w:val="28"/>
        </w:rPr>
        <w:t xml:space="preserve">и после достижения конечного значения результата </w:t>
      </w:r>
      <w:r w:rsidRPr="00DC71E5">
        <w:rPr>
          <w:rFonts w:ascii="Times New Roman" w:hAnsi="Times New Roman" w:cs="Times New Roman"/>
          <w:sz w:val="28"/>
          <w:szCs w:val="28"/>
        </w:rPr>
        <w:t>получателем субсидии в сроки</w:t>
      </w:r>
      <w:r w:rsidRPr="00D31610">
        <w:rPr>
          <w:rFonts w:ascii="Times New Roman" w:hAnsi="Times New Roman" w:cs="Times New Roman"/>
          <w:sz w:val="28"/>
          <w:szCs w:val="28"/>
        </w:rPr>
        <w:t xml:space="preserve">, установленные пунктом 3.3.1 настоящего Порядка и по форме согласно </w:t>
      </w:r>
      <w:hyperlink w:anchor="P495">
        <w:r w:rsidRPr="00D3161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40093">
          <w:rPr>
            <w:rFonts w:ascii="Times New Roman" w:hAnsi="Times New Roman" w:cs="Times New Roman"/>
            <w:sz w:val="28"/>
            <w:szCs w:val="28"/>
          </w:rPr>
          <w:t>№</w:t>
        </w:r>
        <w:r w:rsidRPr="00D3161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к </w:t>
      </w:r>
      <w:r w:rsidR="00F75FE5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 № 53н</w:t>
      </w:r>
      <w:r w:rsidRPr="00D31610">
        <w:rPr>
          <w:rFonts w:ascii="Times New Roman" w:hAnsi="Times New Roman" w:cs="Times New Roman"/>
          <w:sz w:val="28"/>
          <w:szCs w:val="28"/>
        </w:rPr>
        <w:t>, в котором отражаются:</w:t>
      </w:r>
    </w:p>
    <w:p w14:paraId="33AA8CA7" w14:textId="42F1753A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а) достигнутые в отчетном периоде значения результатов предоставлен</w:t>
      </w:r>
      <w:r w:rsidR="00740093">
        <w:rPr>
          <w:rFonts w:ascii="Times New Roman" w:hAnsi="Times New Roman" w:cs="Times New Roman"/>
          <w:sz w:val="28"/>
          <w:szCs w:val="28"/>
        </w:rPr>
        <w:t>ия субсидии и контрольные точки;</w:t>
      </w:r>
    </w:p>
    <w:p w14:paraId="30E2B1A5" w14:textId="429739C4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б) недостигнутые значения результатов предоставлен</w:t>
      </w:r>
      <w:r w:rsidR="00740093">
        <w:rPr>
          <w:rFonts w:ascii="Times New Roman" w:hAnsi="Times New Roman" w:cs="Times New Roman"/>
          <w:sz w:val="28"/>
          <w:szCs w:val="28"/>
        </w:rPr>
        <w:t>ия субсидии и контрольные точки;</w:t>
      </w:r>
    </w:p>
    <w:p w14:paraId="03C5CBA8" w14:textId="77777777" w:rsidR="0082222A" w:rsidRPr="00D31610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периодом.</w:t>
      </w:r>
    </w:p>
    <w:p w14:paraId="56228ECC" w14:textId="77777777" w:rsidR="0082222A" w:rsidRDefault="0082222A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10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495">
        <w:r w:rsidRPr="00D31610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D31610">
        <w:rPr>
          <w:rFonts w:ascii="Times New Roman" w:hAnsi="Times New Roman" w:cs="Times New Roman"/>
          <w:sz w:val="28"/>
          <w:szCs w:val="28"/>
        </w:rPr>
        <w:t xml:space="preserve"> формируются в соответствии с информацией о фактически достигнутых значениях результатов предоставления субсидии </w:t>
      </w:r>
      <w:r w:rsidRPr="00D31610">
        <w:rPr>
          <w:rFonts w:ascii="Times New Roman" w:hAnsi="Times New Roman" w:cs="Times New Roman"/>
          <w:sz w:val="28"/>
          <w:szCs w:val="28"/>
        </w:rPr>
        <w:lastRenderedPageBreak/>
        <w:t>нарастающим итогом и сроке их достижения с начала соответствующего финансового года, указываемых в отчете о достижении значений результатов предоставления субсидии, а также характеристик результатов (при их установлении).</w:t>
      </w:r>
      <w:r w:rsidR="00A064C0" w:rsidRPr="00D31610">
        <w:rPr>
          <w:rFonts w:ascii="Times New Roman" w:hAnsi="Times New Roman" w:cs="Times New Roman"/>
          <w:sz w:val="28"/>
          <w:szCs w:val="28"/>
        </w:rPr>
        <w:t>».</w:t>
      </w:r>
    </w:p>
    <w:p w14:paraId="3A2839AE" w14:textId="31FB4716" w:rsidR="00436A5A" w:rsidRPr="00D31610" w:rsidRDefault="003706FE" w:rsidP="00A064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6A5A">
        <w:rPr>
          <w:rFonts w:ascii="Times New Roman" w:hAnsi="Times New Roman" w:cs="Times New Roman"/>
          <w:sz w:val="28"/>
          <w:szCs w:val="28"/>
        </w:rPr>
        <w:t>.7. Приложения №№ 2,3,4 к Порядку признать утратившими силу.</w:t>
      </w:r>
    </w:p>
    <w:p w14:paraId="06CD0CBE" w14:textId="4A008EC4" w:rsidR="00AD22DE" w:rsidRPr="00D31610" w:rsidRDefault="003706FE" w:rsidP="00D6627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после дня</w:t>
      </w:r>
      <w:r w:rsidR="007400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официального опубликования, за исключением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40093">
        <w:rPr>
          <w:rFonts w:ascii="Times New Roman" w:eastAsiaTheme="minorHAnsi" w:hAnsi="Times New Roman" w:cs="Times New Roman"/>
          <w:sz w:val="28"/>
          <w:szCs w:val="28"/>
          <w:lang w:eastAsia="en-US"/>
        </w:rPr>
        <w:t>.6 настоящего постановления, который вступает в силу с 01.01.202</w:t>
      </w:r>
      <w:r w:rsidR="00740093" w:rsidRPr="0035386A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</w:p>
    <w:p w14:paraId="42240BEC" w14:textId="31493FE1" w:rsidR="00AD22DE" w:rsidRPr="00D31610" w:rsidRDefault="003706FE" w:rsidP="00D6627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7BEA3A8B" w14:textId="29547D90" w:rsidR="00AD22DE" w:rsidRPr="00D31610" w:rsidRDefault="003706FE" w:rsidP="003706FE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исполнением настоящего постановления возложить                       на заместителя главы 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руководителя аппарата администрации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3D4D038" w14:textId="77777777" w:rsidR="00EC48E3" w:rsidRPr="00D31610" w:rsidRDefault="00EC48E3">
      <w:pPr>
        <w:pStyle w:val="ConsPlusNormal"/>
        <w:jc w:val="both"/>
      </w:pPr>
    </w:p>
    <w:p w14:paraId="7644D992" w14:textId="77777777" w:rsidR="00EC48E3" w:rsidRPr="00D31610" w:rsidRDefault="00EC48E3">
      <w:pPr>
        <w:pStyle w:val="ConsPlusNormal"/>
        <w:jc w:val="both"/>
      </w:pPr>
    </w:p>
    <w:p w14:paraId="4A5B9F17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</w:p>
    <w:p w14:paraId="78CE60D5" w14:textId="2065CBBC" w:rsidR="00855E0E" w:rsidRDefault="00855E0E" w:rsidP="00D6627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</w:t>
      </w:r>
    </w:p>
    <w:p w14:paraId="37F3024F" w14:textId="78B9A451" w:rsidR="00D66276" w:rsidRPr="00D31610" w:rsidRDefault="00855E0E" w:rsidP="00D6627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="00FB0E9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B0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="003706FE">
        <w:rPr>
          <w:rFonts w:ascii="Times New Roman" w:eastAsiaTheme="minorHAnsi" w:hAnsi="Times New Roman" w:cs="Times New Roman"/>
          <w:sz w:val="28"/>
          <w:szCs w:val="28"/>
          <w:lang w:eastAsia="en-US"/>
        </w:rPr>
        <w:t>И.Г.Сухихи</w:t>
      </w:r>
      <w:proofErr w:type="spellEnd"/>
    </w:p>
    <w:p w14:paraId="00AC5916" w14:textId="77777777" w:rsidR="00D66276" w:rsidRPr="00D31610" w:rsidRDefault="00D66276" w:rsidP="00D66276">
      <w:pPr>
        <w:widowControl w:val="0"/>
        <w:autoSpaceDE w:val="0"/>
        <w:autoSpaceDN w:val="0"/>
        <w:ind w:right="140"/>
        <w:outlineLvl w:val="1"/>
      </w:pPr>
    </w:p>
    <w:p w14:paraId="6EE23FEF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78BBB4B3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54102C97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0B8B768C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004F9C99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093754DB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sectPr w:rsidR="00D66276" w:rsidRPr="00D31610" w:rsidSect="001736F0">
      <w:pgSz w:w="11905" w:h="16838"/>
      <w:pgMar w:top="1134" w:right="1132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8ED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325513F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761298601">
    <w:abstractNumId w:val="1"/>
  </w:num>
  <w:num w:numId="2" w16cid:durableId="83206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E3"/>
    <w:rsid w:val="00011EE9"/>
    <w:rsid w:val="00090D75"/>
    <w:rsid w:val="00097550"/>
    <w:rsid w:val="00112E4D"/>
    <w:rsid w:val="001736F0"/>
    <w:rsid w:val="00175E18"/>
    <w:rsid w:val="00183C58"/>
    <w:rsid w:val="001A338B"/>
    <w:rsid w:val="001B3684"/>
    <w:rsid w:val="001C47EB"/>
    <w:rsid w:val="001F4923"/>
    <w:rsid w:val="001F579B"/>
    <w:rsid w:val="00246AE9"/>
    <w:rsid w:val="00250248"/>
    <w:rsid w:val="002868DE"/>
    <w:rsid w:val="002D35F4"/>
    <w:rsid w:val="0035386A"/>
    <w:rsid w:val="003706FE"/>
    <w:rsid w:val="003719E3"/>
    <w:rsid w:val="00383502"/>
    <w:rsid w:val="003B6376"/>
    <w:rsid w:val="003C0418"/>
    <w:rsid w:val="003D54AD"/>
    <w:rsid w:val="003E2237"/>
    <w:rsid w:val="00404317"/>
    <w:rsid w:val="004156A7"/>
    <w:rsid w:val="004345F6"/>
    <w:rsid w:val="00436A5A"/>
    <w:rsid w:val="004433A9"/>
    <w:rsid w:val="004440C5"/>
    <w:rsid w:val="004907B5"/>
    <w:rsid w:val="004D35A5"/>
    <w:rsid w:val="004D5A95"/>
    <w:rsid w:val="00513ECD"/>
    <w:rsid w:val="00521556"/>
    <w:rsid w:val="005D2A66"/>
    <w:rsid w:val="00611684"/>
    <w:rsid w:val="00616E33"/>
    <w:rsid w:val="006513C6"/>
    <w:rsid w:val="00652BA0"/>
    <w:rsid w:val="006D7173"/>
    <w:rsid w:val="00704AFB"/>
    <w:rsid w:val="00740093"/>
    <w:rsid w:val="00753F65"/>
    <w:rsid w:val="007A4497"/>
    <w:rsid w:val="008012A9"/>
    <w:rsid w:val="00813D2B"/>
    <w:rsid w:val="0082222A"/>
    <w:rsid w:val="00854499"/>
    <w:rsid w:val="00855E0E"/>
    <w:rsid w:val="00864821"/>
    <w:rsid w:val="00895246"/>
    <w:rsid w:val="00896CBD"/>
    <w:rsid w:val="008C57E6"/>
    <w:rsid w:val="00931E58"/>
    <w:rsid w:val="00A031A5"/>
    <w:rsid w:val="00A064C0"/>
    <w:rsid w:val="00A36724"/>
    <w:rsid w:val="00A70B5B"/>
    <w:rsid w:val="00A7677E"/>
    <w:rsid w:val="00AB115A"/>
    <w:rsid w:val="00AD22DE"/>
    <w:rsid w:val="00AE2ECB"/>
    <w:rsid w:val="00B5048F"/>
    <w:rsid w:val="00B714FB"/>
    <w:rsid w:val="00BC1603"/>
    <w:rsid w:val="00BD1E17"/>
    <w:rsid w:val="00C15CA9"/>
    <w:rsid w:val="00C95E7E"/>
    <w:rsid w:val="00CB0130"/>
    <w:rsid w:val="00D21A19"/>
    <w:rsid w:val="00D31610"/>
    <w:rsid w:val="00D46E9D"/>
    <w:rsid w:val="00D66276"/>
    <w:rsid w:val="00D6667B"/>
    <w:rsid w:val="00D773D4"/>
    <w:rsid w:val="00D9426B"/>
    <w:rsid w:val="00D95B3E"/>
    <w:rsid w:val="00DA004F"/>
    <w:rsid w:val="00DC71E5"/>
    <w:rsid w:val="00DE13A3"/>
    <w:rsid w:val="00DF3089"/>
    <w:rsid w:val="00DF5A59"/>
    <w:rsid w:val="00E6690E"/>
    <w:rsid w:val="00EC48E3"/>
    <w:rsid w:val="00EE4DA2"/>
    <w:rsid w:val="00F108F1"/>
    <w:rsid w:val="00F40309"/>
    <w:rsid w:val="00F70EE1"/>
    <w:rsid w:val="00F75FE5"/>
    <w:rsid w:val="00F8145E"/>
    <w:rsid w:val="00FA27F1"/>
    <w:rsid w:val="00FB0E9A"/>
    <w:rsid w:val="00FB5F1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952D"/>
  <w15:chartTrackingRefBased/>
  <w15:docId w15:val="{8869EF20-DE78-4C98-B7FC-4E62C5CD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8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FB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3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430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341&amp;dst=7269" TargetMode="External"/><Relationship Id="rId5" Type="http://schemas.openxmlformats.org/officeDocument/2006/relationships/hyperlink" Target="https://login.consultant.ru/link/?req=doc&amp;base=RLAW256&amp;n=157616&amp;dst=100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Светлана Борисовна</dc:creator>
  <cp:keywords/>
  <dc:description/>
  <cp:lastModifiedBy>Ерастова Светлана Васильевна</cp:lastModifiedBy>
  <cp:revision>8</cp:revision>
  <dcterms:created xsi:type="dcterms:W3CDTF">2024-12-06T11:30:00Z</dcterms:created>
  <dcterms:modified xsi:type="dcterms:W3CDTF">2024-12-10T05:13:00Z</dcterms:modified>
</cp:coreProperties>
</file>