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02" w:rsidRPr="00EA2E02" w:rsidRDefault="001343D4" w:rsidP="00EA2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group id="Группа 1" o:spid="_x0000_s1026" style="position:absolute;left:0;text-align:left;margin-left:295.35pt;margin-top:2.1pt;width:185.5pt;height:39.4pt;z-index:251659264" coordorigin="7748,2229" coordsize="371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7748;top:2229;width:2345;height: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EA2E02" w:rsidRPr="00EA2E02" w:rsidRDefault="00EA2E02" w:rsidP="00EA2E02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2E02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:rsidR="00EA2E02" w:rsidRPr="00EA2E02" w:rsidRDefault="00EA2E02" w:rsidP="00EA2E02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2E02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:rsidR="00EA2E02" w:rsidRDefault="00EA2E02" w:rsidP="00EA2E02"/>
                </w:txbxContent>
              </v:textbox>
            </v:shape>
            <v:rect id="Rectangle 4" o:spid="_x0000_s1028" style="position:absolute;left:10018;top:2354;width:1440;height:5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</v:group>
        </w:pict>
      </w:r>
    </w:p>
    <w:p w:rsidR="00EA2E02" w:rsidRPr="00EA2E02" w:rsidRDefault="00EA2E02" w:rsidP="00EA2E0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35" w:rsidRDefault="00AD6435" w:rsidP="00931F0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02" w:rsidRDefault="00EA2E02" w:rsidP="00EA2E02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</w:t>
      </w:r>
    </w:p>
    <w:p w:rsidR="00FD13F1" w:rsidRPr="008B617E" w:rsidRDefault="00FD13F1" w:rsidP="008B61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617E">
        <w:rPr>
          <w:rFonts w:ascii="Times New Roman" w:hAnsi="Times New Roman" w:cs="Times New Roman"/>
          <w:sz w:val="24"/>
          <w:szCs w:val="24"/>
          <w:u w:val="single"/>
        </w:rPr>
        <w:t>О подготовке и проведении Крещенских купаний в период празднования Православного праздника Крещения Господня на территории городского округа Тольятти в 202</w:t>
      </w:r>
      <w:r w:rsidR="0078186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B617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</w:p>
    <w:p w:rsidR="00EA2E02" w:rsidRDefault="00FD13F1" w:rsidP="00FD13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A2E02" w:rsidRPr="00EA2E0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правового акта)</w:t>
      </w:r>
    </w:p>
    <w:p w:rsidR="00974288" w:rsidRPr="00EA2E02" w:rsidRDefault="00974288" w:rsidP="00EA2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1985"/>
        <w:gridCol w:w="2835"/>
      </w:tblGrid>
      <w:tr w:rsidR="00EA2E02" w:rsidRPr="00EA2E02" w:rsidTr="00826F42">
        <w:trPr>
          <w:cantSplit/>
          <w:trHeight w:val="23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2" w:rsidRPr="00EA2E02" w:rsidRDefault="00EA2E02" w:rsidP="00EA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bCs/>
                <w:noProof/>
                <w:snapToGrid w:val="0"/>
                <w:lang w:eastAsia="ru-RU"/>
              </w:rPr>
              <w:t>Ф.И.О., должность исполнителя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2" w:rsidRPr="00EA2E02" w:rsidRDefault="00EA2E02" w:rsidP="00EA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bCs/>
                <w:noProof/>
                <w:snapToGrid w:val="0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2" w:rsidRPr="00EA2E02" w:rsidRDefault="00EA2E02" w:rsidP="00EA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bCs/>
                <w:noProof/>
                <w:snapToGrid w:val="0"/>
                <w:lang w:eastAsia="ru-RU"/>
              </w:rPr>
              <w:t>Подпись</w:t>
            </w:r>
          </w:p>
        </w:tc>
      </w:tr>
      <w:tr w:rsidR="00EA2E02" w:rsidRPr="00EA2E02" w:rsidTr="00826F42">
        <w:trPr>
          <w:cantSplit/>
          <w:trHeight w:val="26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2" w:rsidRPr="004D500F" w:rsidRDefault="00781866" w:rsidP="007818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napToGrid w:val="0"/>
              </w:rPr>
              <w:t>Дормидонтов</w:t>
            </w:r>
            <w:r w:rsidR="005E7695">
              <w:rPr>
                <w:rFonts w:ascii="Times New Roman" w:hAnsi="Times New Roman" w:cs="Times New Roman"/>
                <w:noProof/>
                <w:snapToGrid w:val="0"/>
              </w:rPr>
              <w:t xml:space="preserve"> А.</w:t>
            </w:r>
            <w:r>
              <w:rPr>
                <w:rFonts w:ascii="Times New Roman" w:hAnsi="Times New Roman" w:cs="Times New Roman"/>
                <w:noProof/>
                <w:snapToGrid w:val="0"/>
              </w:rPr>
              <w:t>В</w:t>
            </w:r>
            <w:r w:rsidR="005E7695">
              <w:rPr>
                <w:rFonts w:ascii="Times New Roman" w:hAnsi="Times New Roman" w:cs="Times New Roman"/>
                <w:noProof/>
                <w:snapToGrid w:val="0"/>
              </w:rPr>
              <w:t>. – ведущий специалист отдела ГО и ЧС</w:t>
            </w:r>
            <w:r w:rsidR="004D500F" w:rsidRPr="004D500F">
              <w:rPr>
                <w:rFonts w:ascii="Times New Roman" w:hAnsi="Times New Roman" w:cs="Times New Roman"/>
                <w:noProof/>
                <w:snapToGrid w:val="0"/>
              </w:rPr>
              <w:t xml:space="preserve"> ДОБ </w:t>
            </w:r>
            <w:r w:rsidR="00273FE0">
              <w:rPr>
                <w:rFonts w:ascii="Times New Roman" w:hAnsi="Times New Roman" w:cs="Times New Roman"/>
                <w:noProof/>
                <w:snapToGrid w:val="0"/>
              </w:rPr>
              <w:t>администрац</w:t>
            </w:r>
            <w:r w:rsidR="004D500F" w:rsidRPr="004D500F">
              <w:rPr>
                <w:rFonts w:ascii="Times New Roman" w:hAnsi="Times New Roman" w:cs="Times New Roman"/>
                <w:noProof/>
                <w:snapToGrid w:val="0"/>
              </w:rPr>
              <w:t>ии</w:t>
            </w:r>
            <w:r w:rsidR="005E7695">
              <w:rPr>
                <w:rFonts w:ascii="Times New Roman" w:hAnsi="Times New Roman" w:cs="Times New Roman"/>
                <w:noProof/>
                <w:snapToGrid w:val="0"/>
              </w:rPr>
              <w:t xml:space="preserve"> г.о. Тольтти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2" w:rsidRDefault="00E66C52" w:rsidP="004D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54-</w:t>
            </w:r>
            <w:r w:rsidR="001343D4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-</w:t>
            </w:r>
            <w:r w:rsidR="001343D4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33 (3854</w:t>
            </w:r>
            <w:bookmarkStart w:id="0" w:name="_GoBack"/>
            <w:bookmarkEnd w:id="0"/>
            <w:r w:rsidR="001343D4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)</w:t>
            </w:r>
          </w:p>
          <w:p w:rsidR="004D500F" w:rsidRPr="00EA2E02" w:rsidRDefault="004D500F" w:rsidP="004D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2" w:rsidRPr="00EA2E02" w:rsidRDefault="00EA2E02" w:rsidP="0097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</w:tr>
      <w:tr w:rsidR="00EA2E02" w:rsidRPr="00EA2E02" w:rsidTr="00826F42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2" w:rsidRPr="004D500F" w:rsidRDefault="00EA2E02" w:rsidP="00781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noProof/>
                <w:snapToGrid w:val="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bCs/>
                <w:noProof/>
                <w:snapToGrid w:val="0"/>
                <w:lang w:eastAsia="ru-RU"/>
              </w:rPr>
              <w:t>Эл.адрес</w:t>
            </w:r>
            <w:r w:rsidRPr="00E66C52">
              <w:rPr>
                <w:rFonts w:ascii="Times New Roman" w:eastAsia="Times New Roman" w:hAnsi="Times New Roman" w:cs="Times New Roman"/>
                <w:bCs/>
                <w:noProof/>
                <w:snapToGrid w:val="0"/>
                <w:lang w:eastAsia="ru-RU"/>
              </w:rPr>
              <w:t>:</w:t>
            </w:r>
            <w:r w:rsidR="004D500F" w:rsidRPr="00E66C52">
              <w:rPr>
                <w:rFonts w:ascii="Times New Roman" w:eastAsia="Times New Roman" w:hAnsi="Times New Roman" w:cs="Times New Roman"/>
                <w:bCs/>
                <w:noProof/>
                <w:snapToGrid w:val="0"/>
                <w:lang w:eastAsia="ru-RU"/>
              </w:rPr>
              <w:t xml:space="preserve"> </w:t>
            </w:r>
            <w:r w:rsidR="00781866">
              <w:rPr>
                <w:rFonts w:ascii="Times New Roman" w:hAnsi="Times New Roman" w:cs="Times New Roman"/>
                <w:noProof/>
                <w:snapToGrid w:val="0"/>
                <w:lang w:val="en-US"/>
              </w:rPr>
              <w:t>dormidontov</w:t>
            </w:r>
            <w:r w:rsidR="00781866" w:rsidRPr="00781866">
              <w:rPr>
                <w:rFonts w:ascii="Times New Roman" w:hAnsi="Times New Roman" w:cs="Times New Roman"/>
                <w:noProof/>
                <w:snapToGrid w:val="0"/>
              </w:rPr>
              <w:t>.</w:t>
            </w:r>
            <w:r w:rsidR="00781866">
              <w:rPr>
                <w:rFonts w:ascii="Times New Roman" w:hAnsi="Times New Roman" w:cs="Times New Roman"/>
                <w:noProof/>
                <w:snapToGrid w:val="0"/>
                <w:lang w:val="en-US"/>
              </w:rPr>
              <w:t>av</w:t>
            </w:r>
            <w:r w:rsidR="004D500F" w:rsidRPr="00E66C52">
              <w:rPr>
                <w:rFonts w:ascii="Times New Roman" w:hAnsi="Times New Roman" w:cs="Times New Roman"/>
                <w:noProof/>
                <w:snapToGrid w:val="0"/>
              </w:rPr>
              <w:t>@</w:t>
            </w:r>
            <w:r w:rsidR="004D500F" w:rsidRPr="00E66C52">
              <w:rPr>
                <w:rFonts w:ascii="Times New Roman" w:hAnsi="Times New Roman" w:cs="Times New Roman"/>
                <w:noProof/>
                <w:snapToGrid w:val="0"/>
                <w:lang w:val="en-US"/>
              </w:rPr>
              <w:t>tgl</w:t>
            </w:r>
            <w:r w:rsidR="004D500F" w:rsidRPr="00E66C52">
              <w:rPr>
                <w:rFonts w:ascii="Times New Roman" w:hAnsi="Times New Roman" w:cs="Times New Roman"/>
                <w:noProof/>
                <w:snapToGrid w:val="0"/>
              </w:rPr>
              <w:t>.</w:t>
            </w:r>
            <w:r w:rsidR="004D500F" w:rsidRPr="00E66C52">
              <w:rPr>
                <w:rFonts w:ascii="Times New Roman" w:hAnsi="Times New Roman" w:cs="Times New Roman"/>
                <w:noProof/>
                <w:snapToGrid w:val="0"/>
                <w:lang w:val="en-US"/>
              </w:rPr>
              <w:t>ru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2" w:rsidRPr="005E7695" w:rsidRDefault="004D500F" w:rsidP="0078186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snapToGrid w:val="0"/>
                <w:lang w:eastAsia="ru-RU"/>
              </w:rPr>
            </w:pPr>
            <w:r w:rsidRPr="005E7695">
              <w:rPr>
                <w:rFonts w:ascii="Times New Roman" w:hAnsi="Times New Roman" w:cs="Times New Roman"/>
                <w:noProof/>
                <w:snapToGrid w:val="0"/>
              </w:rPr>
              <w:t>Имя файла:</w:t>
            </w:r>
            <w:r w:rsidR="00FD13F1">
              <w:t xml:space="preserve"> </w:t>
            </w:r>
            <w:r w:rsidR="00FD13F1" w:rsidRPr="00FD13F1">
              <w:rPr>
                <w:rFonts w:ascii="Times New Roman" w:hAnsi="Times New Roman" w:cs="Times New Roman"/>
                <w:noProof/>
                <w:snapToGrid w:val="0"/>
              </w:rPr>
              <w:t>Пост. О подготовке к празднику Крещения Господня 202</w:t>
            </w:r>
            <w:r w:rsidR="00781866">
              <w:rPr>
                <w:rFonts w:ascii="Times New Roman" w:hAnsi="Times New Roman" w:cs="Times New Roman"/>
                <w:noProof/>
                <w:snapToGrid w:val="0"/>
              </w:rPr>
              <w:t>4</w:t>
            </w:r>
            <w:r w:rsidR="00FD13F1" w:rsidRPr="00FD13F1">
              <w:rPr>
                <w:rFonts w:ascii="Times New Roman" w:hAnsi="Times New Roman" w:cs="Times New Roman"/>
                <w:noProof/>
                <w:snapToGrid w:val="0"/>
              </w:rPr>
              <w:t xml:space="preserve"> г</w:t>
            </w:r>
            <w:r w:rsidR="00FD13F1">
              <w:rPr>
                <w:rFonts w:ascii="Times New Roman" w:hAnsi="Times New Roman" w:cs="Times New Roman"/>
                <w:noProof/>
                <w:snapToGrid w:val="0"/>
              </w:rPr>
              <w:t>.</w:t>
            </w:r>
          </w:p>
        </w:tc>
      </w:tr>
    </w:tbl>
    <w:p w:rsidR="00EA2E02" w:rsidRPr="00EA2E02" w:rsidRDefault="00EA2E02" w:rsidP="00EA2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A2E02" w:rsidRPr="00EA2E02" w:rsidRDefault="00EA2E02" w:rsidP="00EA2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2865" w:type="dxa"/>
        <w:tblInd w:w="-6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131"/>
        <w:gridCol w:w="991"/>
        <w:gridCol w:w="992"/>
        <w:gridCol w:w="993"/>
        <w:gridCol w:w="571"/>
        <w:gridCol w:w="602"/>
        <w:gridCol w:w="1098"/>
        <w:gridCol w:w="709"/>
        <w:gridCol w:w="851"/>
        <w:gridCol w:w="1563"/>
        <w:gridCol w:w="1098"/>
      </w:tblGrid>
      <w:tr w:rsidR="00EA2E02" w:rsidRPr="00EA2E02" w:rsidTr="001A6FC8">
        <w:trPr>
          <w:gridAfter w:val="2"/>
          <w:wAfter w:w="2661" w:type="dxa"/>
          <w:trHeight w:val="1686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должность руководителя органа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(согласующей инстанции)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передачи проекта в согласующую инстанцию;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личная подпись, Ф.И.О лица, ответственного за делопроизводство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подпись руководителя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(согласующей инстанции);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согласования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 руководителя органа (согласующей инстанции)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Отметка о наличии замечаний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(Да/Нет)</w:t>
            </w:r>
          </w:p>
          <w:p w:rsidR="00EA2E02" w:rsidRPr="00EA2E02" w:rsidRDefault="00EA2E02" w:rsidP="006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6DD6" w:rsidRPr="00EA2E02" w:rsidTr="001A6FC8">
        <w:trPr>
          <w:gridAfter w:val="2"/>
          <w:wAfter w:w="2661" w:type="dxa"/>
          <w:trHeight w:val="5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D6" w:rsidRPr="00931F0C" w:rsidRDefault="00B96DD6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DD6" w:rsidRPr="00AE7F85" w:rsidRDefault="00B95E02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66F48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</w:t>
            </w: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D66F48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</w:t>
            </w: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66F48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66F48" w:rsidRPr="00AE7F85" w:rsidRDefault="005E7695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городского округа</w:t>
            </w:r>
          </w:p>
          <w:p w:rsidR="000175CA" w:rsidRPr="00AE7F85" w:rsidRDefault="000175CA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5CA" w:rsidRPr="00AE7F85" w:rsidRDefault="000175CA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96DD6" w:rsidRPr="00931F0C" w:rsidRDefault="00B96DD6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96DD6" w:rsidRPr="00931F0C" w:rsidRDefault="00B96DD6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D6" w:rsidRPr="00931F0C" w:rsidRDefault="00781866" w:rsidP="0078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Дроботов</w:t>
            </w:r>
            <w:r w:rsidR="005E7695" w:rsidRP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E7695" w:rsidRP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E7695" w:rsidRP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DD6" w:rsidRPr="00931F0C" w:rsidRDefault="00B96DD6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F3C" w:rsidRPr="00EA2E02" w:rsidTr="001A6FC8">
        <w:trPr>
          <w:gridAfter w:val="2"/>
          <w:wAfter w:w="2661" w:type="dxa"/>
          <w:trHeight w:val="5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3C" w:rsidRPr="00931F0C" w:rsidRDefault="00216F3C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3C" w:rsidRPr="00AE7F85" w:rsidRDefault="00216F3C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</w:t>
            </w:r>
            <w:r w:rsidR="00D91A65" w:rsidRPr="00AE7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AE7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социальным вопросам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16F3C" w:rsidRPr="00931F0C" w:rsidRDefault="00216F3C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16F3C" w:rsidRPr="00931F0C" w:rsidRDefault="00216F3C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F3C" w:rsidRPr="00931F0C" w:rsidRDefault="00216F3C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Баннова Ю.Е.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3C" w:rsidRPr="00931F0C" w:rsidRDefault="00216F3C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F48" w:rsidRPr="00EA2E02" w:rsidTr="001A6FC8">
        <w:trPr>
          <w:gridAfter w:val="2"/>
          <w:wAfter w:w="2661" w:type="dxa"/>
          <w:trHeight w:val="6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8" w:rsidRPr="00931F0C" w:rsidRDefault="00216F3C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6F48" w:rsidRP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8" w:rsidRPr="00AE7F85" w:rsidRDefault="00E66C52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городского округа – глава администрации Автозаводского района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6F48" w:rsidRPr="00931F0C" w:rsidRDefault="00D66F4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6F48" w:rsidRPr="00931F0C" w:rsidRDefault="00D66F4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F48" w:rsidRPr="00931F0C" w:rsidRDefault="00781866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Башкиров Ю.Ю.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8" w:rsidRPr="00931F0C" w:rsidRDefault="00D66F4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E4E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4E" w:rsidRPr="00931F0C" w:rsidRDefault="00216F3C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37E4E" w:rsidRP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E4E" w:rsidRPr="00AE7F85" w:rsidRDefault="00C54992" w:rsidP="00C549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з</w:t>
            </w:r>
            <w:r w:rsidR="00E66C52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</w:t>
            </w: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="00E66C52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главы городского округа – глав</w:t>
            </w: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E66C52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Центрального района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7E4E" w:rsidRPr="00931F0C" w:rsidRDefault="00B37E4E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7E4E" w:rsidRPr="00931F0C" w:rsidRDefault="00B37E4E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E4E" w:rsidRPr="00931F0C" w:rsidRDefault="00C54992" w:rsidP="00C5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6C52" w:rsidRPr="00931F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66C52" w:rsidRPr="00931F0C">
              <w:rPr>
                <w:rFonts w:ascii="Times New Roman" w:hAnsi="Times New Roman" w:cs="Times New Roman"/>
                <w:sz w:val="20"/>
                <w:szCs w:val="20"/>
              </w:rPr>
              <w:t>ов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E4E" w:rsidRPr="00931F0C" w:rsidRDefault="00B37E4E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52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2" w:rsidRPr="00931F0C" w:rsidRDefault="00216F3C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6C52" w:rsidRP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52" w:rsidRPr="00AE7F85" w:rsidRDefault="00E66C52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городского округа – глава администрации Комсомольского  района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66C52" w:rsidRPr="00931F0C" w:rsidRDefault="00E66C52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66C52" w:rsidRPr="00931F0C" w:rsidRDefault="00E66C52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C52" w:rsidRPr="00931F0C" w:rsidRDefault="00E66C52" w:rsidP="00C5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54992">
              <w:rPr>
                <w:rFonts w:ascii="Times New Roman" w:hAnsi="Times New Roman" w:cs="Times New Roman"/>
                <w:sz w:val="20"/>
                <w:szCs w:val="20"/>
              </w:rPr>
              <w:t>бро</w:t>
            </w:r>
            <w:r w:rsidRPr="00931F0C">
              <w:rPr>
                <w:rFonts w:ascii="Times New Roman" w:hAnsi="Times New Roman" w:cs="Times New Roman"/>
                <w:sz w:val="20"/>
                <w:szCs w:val="20"/>
              </w:rPr>
              <w:t xml:space="preserve">симов </w:t>
            </w:r>
            <w:r w:rsidR="00C549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31F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49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1F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52" w:rsidRPr="00931F0C" w:rsidRDefault="00E66C52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A04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4" w:rsidRDefault="00793A04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3A04" w:rsidRPr="00AE7F85" w:rsidRDefault="00793A04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организационного управления </w:t>
            </w:r>
          </w:p>
          <w:p w:rsidR="00890D48" w:rsidRPr="00AE7F85" w:rsidRDefault="00890D4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5CA" w:rsidRPr="00AE7F85" w:rsidRDefault="000175CA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93A04" w:rsidRPr="00931F0C" w:rsidRDefault="00793A04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93A04" w:rsidRPr="00931F0C" w:rsidRDefault="00793A04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04" w:rsidRPr="00931F0C" w:rsidRDefault="00793A04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3A04" w:rsidRPr="00931F0C" w:rsidRDefault="00793A04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49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9" w:rsidRDefault="00945749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0D48" w:rsidRPr="00AE7F85" w:rsidRDefault="00945749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департамента культуры</w:t>
            </w:r>
          </w:p>
          <w:p w:rsidR="000175CA" w:rsidRPr="00AE7F85" w:rsidRDefault="000175CA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749" w:rsidRPr="00AE7F85" w:rsidRDefault="00945749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45749" w:rsidRPr="00931F0C" w:rsidRDefault="00945749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45749" w:rsidRPr="00931F0C" w:rsidRDefault="00945749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749" w:rsidRDefault="00C54992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М.А.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749" w:rsidRPr="00931F0C" w:rsidRDefault="00945749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49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9" w:rsidRDefault="00945749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749" w:rsidRPr="00AE7F85" w:rsidRDefault="00945749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управления физической культуры и спорта </w:t>
            </w:r>
          </w:p>
          <w:p w:rsidR="00890D48" w:rsidRPr="00AE7F85" w:rsidRDefault="00890D4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5CA" w:rsidRPr="00AE7F85" w:rsidRDefault="000175CA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45749" w:rsidRPr="00931F0C" w:rsidRDefault="00945749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45749" w:rsidRPr="00931F0C" w:rsidRDefault="00945749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749" w:rsidRDefault="00C54992" w:rsidP="00C54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</w:t>
            </w:r>
            <w:r w:rsidR="0094574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945749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749" w:rsidRPr="00931F0C" w:rsidRDefault="00945749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49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9" w:rsidRPr="00945749" w:rsidRDefault="00945749" w:rsidP="006C65C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749" w:rsidRPr="00AE7F85" w:rsidRDefault="00C54992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</w:t>
            </w:r>
            <w:r w:rsidR="00945749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потребительского рынка</w:t>
            </w:r>
          </w:p>
          <w:p w:rsidR="00890D48" w:rsidRPr="00AE7F85" w:rsidRDefault="00890D4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5CA" w:rsidRPr="00AE7F85" w:rsidRDefault="000175CA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45749" w:rsidRPr="00945749" w:rsidRDefault="00945749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45749" w:rsidRPr="00945749" w:rsidRDefault="00945749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749" w:rsidRDefault="00C54992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Л.В.</w:t>
            </w:r>
          </w:p>
          <w:p w:rsidR="00C54992" w:rsidRPr="00945749" w:rsidRDefault="00C54992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749" w:rsidRPr="00945749" w:rsidRDefault="00945749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0C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45749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31F0C" w:rsidRP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1F0C" w:rsidRPr="00AE7F85" w:rsidRDefault="00C54992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</w:t>
            </w:r>
            <w:r w:rsidR="00931F0C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931F0C" w:rsidRPr="00AE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департамента городского хозяйства</w:t>
            </w:r>
          </w:p>
          <w:p w:rsidR="00890D48" w:rsidRPr="00AE7F85" w:rsidRDefault="00890D4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5CA" w:rsidRPr="00AE7F85" w:rsidRDefault="000175CA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1F0C" w:rsidRPr="00931F0C" w:rsidRDefault="00931F0C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1F0C" w:rsidRPr="00931F0C" w:rsidRDefault="00931F0C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F0C" w:rsidRPr="00931F0C" w:rsidRDefault="00C54992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Толстенко Е.С.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1F0C" w:rsidRPr="00931F0C" w:rsidRDefault="00931F0C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51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1" w:rsidRPr="00931F0C" w:rsidRDefault="00890D4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2F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3651" w:rsidRPr="00AE7F85" w:rsidRDefault="00890D4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департамента дорожного хозяйства и транспорта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F3651" w:rsidRPr="00931F0C" w:rsidRDefault="002F3651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F3651" w:rsidRPr="00931F0C" w:rsidRDefault="002F3651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51" w:rsidRDefault="00890D4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Баннов П.В.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3651" w:rsidRPr="00931F0C" w:rsidRDefault="002F3651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0C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BB096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31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5CA" w:rsidRPr="00AE7F85" w:rsidRDefault="00BB096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Руководитель департамента общественной безопасности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1F0C" w:rsidRPr="00931F0C" w:rsidRDefault="00931F0C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1F0C" w:rsidRPr="00931F0C" w:rsidRDefault="00931F0C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F0C" w:rsidRPr="00931F0C" w:rsidRDefault="00BB096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 В.В.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1F0C" w:rsidRPr="00931F0C" w:rsidRDefault="00931F0C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 взаимодействия с общественностью</w:t>
            </w:r>
          </w:p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C54992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C54992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C54992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Дыченкова М.В.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931F0C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МВД России по городу Тольятти</w:t>
            </w:r>
          </w:p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931F0C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931F0C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 Х.М.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931F0C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Начальник Тольяттинского Линейного отдела полиции</w:t>
            </w:r>
          </w:p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 Д.А.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ФГКУ «31 ОФПС по Самарской области» </w:t>
            </w:r>
          </w:p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FC8" w:rsidRPr="00AE7F85" w:rsidRDefault="001A6FC8" w:rsidP="00017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Кульбачный М.В.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6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Старший государственный инспектор по маломерным судам (руководитель отделения) инспекторского отделения (Тольяттинское) Центра ГИМС МЧС России по Самарской области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Галкин В.В.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10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Директор ГБУЗ Самарской области «ТССМП»</w:t>
            </w:r>
          </w:p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FC8" w:rsidRPr="00AE7F85" w:rsidRDefault="001A6FC8" w:rsidP="00781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Пастушок А.И.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Управления Роспотребнадзора по Самарской области в городе Тольятти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FB5D64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FB5D64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FB5D64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Н.В.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Тольяттинской СГМО ФГБУ «Приволжское УГМС» </w:t>
            </w:r>
          </w:p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Н.В.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Директор МП «ТПАТП №3»</w:t>
            </w:r>
          </w:p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Башмаков О.М.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отделения ГКУ «ПСС Самарской области»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 Н.А.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МАУК ПКИТ им. К.Г. Сахарова</w:t>
            </w:r>
          </w:p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Default="001A6FC8" w:rsidP="001A6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 Д.В.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Правящий архиерей Тольяттинской епархии — Преосвященный Нестор, епископ Тольяттинский и Жигулёвский 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Люберанский А.И.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</w:rPr>
              <w:t>Директор МКУ «ЦГЗ ГОТ»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Дербенев А.В.</w:t>
            </w:r>
          </w:p>
          <w:p w:rsidR="001A6FC8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533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 МКУ «Центр профилактики правонарушений»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О.А.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7F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Заместитель директора МБУ г.о. Тольятти «Зеленстрой»</w:t>
            </w:r>
          </w:p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A6FC8" w:rsidRPr="00AE7F85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Реутов И.В.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0E7A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8B617E" w:rsidRDefault="001A6FC8" w:rsidP="00017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Необходимость направ. проекта на фин.-экон. экспертизу в КСП (да\нет)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0E7AD6" w:rsidRDefault="001A6FC8" w:rsidP="006C65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Руководитель органа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</w:t>
            </w: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ии – разработчика проекта (подпись)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0E7AD6" w:rsidRDefault="001A6FC8" w:rsidP="006C6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Подтверждение департамента финансов необходимости направления проекта на фин.-экон. экспертизу в КСП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EA2E02" w:rsidRDefault="001A6FC8" w:rsidP="004D50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Результат проведения финансово-экономической экспертизы КСП </w:t>
            </w:r>
          </w:p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(заключение полож../заключение отриц.)</w:t>
            </w:r>
          </w:p>
        </w:tc>
        <w:tc>
          <w:tcPr>
            <w:tcW w:w="1560" w:type="dxa"/>
            <w:gridSpan w:val="2"/>
          </w:tcPr>
          <w:p w:rsidR="001A6FC8" w:rsidRPr="000E7AD6" w:rsidRDefault="001A6FC8" w:rsidP="006C6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C8" w:rsidRPr="00EA2E02" w:rsidTr="001A6FC8">
        <w:trPr>
          <w:trHeight w:val="42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1A6FC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  <w:p w:rsidR="001A6FC8" w:rsidRPr="00EA2E02" w:rsidRDefault="001A6FC8" w:rsidP="001A6FC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4D500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273FE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EA2E02" w:rsidRDefault="001A6FC8" w:rsidP="004D50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(да\нет)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EA2E02" w:rsidRDefault="001A6FC8" w:rsidP="004D50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EA2E02" w:rsidRDefault="001A6FC8"/>
        </w:tc>
      </w:tr>
      <w:tr w:rsidR="001A6FC8" w:rsidRPr="00EA2E02" w:rsidTr="001A6FC8">
        <w:trPr>
          <w:gridAfter w:val="2"/>
          <w:wAfter w:w="2661" w:type="dxa"/>
          <w:trHeight w:val="3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C8" w:rsidRPr="00EA2E02" w:rsidRDefault="001A6FC8" w:rsidP="004D500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4D500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проведения ОРВ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4D500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Руководитель органа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</w:t>
            </w: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 – разработчика проекта (подпись)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EA2E02" w:rsidRDefault="001A6FC8" w:rsidP="004D50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Подтверждение департамента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экономического развития о необходимости проведения ОРВ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EA2E02" w:rsidRDefault="001A6FC8" w:rsidP="004D50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E2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заключения на ОРВ</w:t>
            </w:r>
          </w:p>
        </w:tc>
        <w:tc>
          <w:tcPr>
            <w:tcW w:w="2658" w:type="dxa"/>
            <w:gridSpan w:val="3"/>
          </w:tcPr>
          <w:p w:rsidR="001A6FC8" w:rsidRPr="00EA2E02" w:rsidRDefault="001A6FC8" w:rsidP="004D500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C8" w:rsidRPr="00EA2E02" w:rsidTr="001A6FC8">
        <w:trPr>
          <w:trHeight w:val="362"/>
        </w:trPr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  <w:p w:rsidR="001A6FC8" w:rsidRPr="00EA2E02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4D500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4D500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EA2E02" w:rsidRDefault="001A6FC8" w:rsidP="004D50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(да\нет)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AE2E94" w:rsidRDefault="001A6FC8" w:rsidP="004D500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C8" w:rsidRPr="00EA2E02" w:rsidRDefault="001A6FC8"/>
        </w:tc>
      </w:tr>
      <w:tr w:rsidR="001A6FC8" w:rsidRPr="00EA2E02" w:rsidTr="001A6FC8">
        <w:trPr>
          <w:gridAfter w:val="2"/>
          <w:wAfter w:w="2661" w:type="dxa"/>
          <w:trHeight w:val="3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правового департамента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4992">
              <w:rPr>
                <w:rFonts w:ascii="Times New Roman" w:hAnsi="Times New Roman" w:cs="Times New Roman"/>
                <w:sz w:val="20"/>
                <w:szCs w:val="20"/>
              </w:rPr>
              <w:t>Гарбовский П.П.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  <w:p w:rsidR="001A6FC8" w:rsidRPr="00EA2E02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Лицо, проводившее </w:t>
            </w:r>
          </w:p>
          <w:p w:rsidR="001A6FC8" w:rsidRPr="006C65CA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юр. </w:t>
            </w:r>
            <w:r w:rsidRPr="00EA2E02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и антикор.э</w:t>
            </w:r>
            <w:r w:rsidRPr="00EA2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кспертизу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C54992" w:rsidRDefault="001A6FC8" w:rsidP="00C549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FC8" w:rsidRPr="00EA2E02" w:rsidTr="001A6FC8">
        <w:trPr>
          <w:gridAfter w:val="2"/>
          <w:wAfter w:w="2661" w:type="dxa"/>
          <w:trHeight w:val="43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C8" w:rsidRPr="00EA2E02" w:rsidRDefault="001A6FC8" w:rsidP="00AE2E94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Необх. размещения для проведения независимой антикоррупционной экспертизы: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Необх. официального опубликования постанов. (распоряж.) газете «Городские ведомости»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Необходимость. направления копий МПА г.о. Тольятти (постанов.) в регистр мун.нор. актов Сам.области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Необх. размещения постановления (распоряжения) в ИПС</w:t>
            </w:r>
          </w:p>
        </w:tc>
        <w:tc>
          <w:tcPr>
            <w:tcW w:w="1560" w:type="dxa"/>
            <w:gridSpan w:val="2"/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FC8" w:rsidRPr="00EA2E02" w:rsidTr="001A6FC8">
        <w:trPr>
          <w:gridAfter w:val="1"/>
          <w:wAfter w:w="1098" w:type="dxa"/>
          <w:trHeight w:val="43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C8" w:rsidRPr="00EA2E02" w:rsidRDefault="001A6FC8" w:rsidP="00AE2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(да\нет)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(да\нет)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(да\нет)</w:t>
            </w:r>
          </w:p>
        </w:tc>
      </w:tr>
      <w:tr w:rsidR="001A6FC8" w:rsidRPr="00EA2E02" w:rsidTr="001A6FC8">
        <w:trPr>
          <w:gridAfter w:val="2"/>
          <w:wAfter w:w="2661" w:type="dxa"/>
          <w:trHeight w:val="4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начала и окончания приема заключений независимой</w:t>
            </w:r>
          </w:p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антикор. экспертизы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Специалист, размещавший проект пост. на независимую антикор. экспертизу</w:t>
            </w:r>
          </w:p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Заключение независимой антикоррупционной экспертизы</w:t>
            </w:r>
          </w:p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(поступило/ не поступило)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Специалист, принимав.заключение (подпись)</w:t>
            </w:r>
          </w:p>
        </w:tc>
        <w:tc>
          <w:tcPr>
            <w:tcW w:w="1564" w:type="dxa"/>
            <w:gridSpan w:val="2"/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(да\нет)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  <w:tr w:rsidR="001A6FC8" w:rsidRPr="00EA2E02" w:rsidTr="001A6FC8">
        <w:trPr>
          <w:gridAfter w:val="1"/>
          <w:wAfter w:w="1098" w:type="dxa"/>
          <w:trHeight w:val="6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C8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C8" w:rsidRPr="00EA2E02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  <w:p w:rsidR="001A6FC8" w:rsidRPr="00EA2E02" w:rsidRDefault="001A6FC8" w:rsidP="001A6F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/>
        </w:tc>
      </w:tr>
      <w:tr w:rsidR="001A6FC8" w:rsidRPr="00EA2E02" w:rsidTr="001A6FC8">
        <w:trPr>
          <w:gridAfter w:val="2"/>
          <w:wAfter w:w="2661" w:type="dxa"/>
          <w:trHeight w:val="266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2E02">
              <w:rPr>
                <w:rFonts w:ascii="Times New Roman" w:eastAsia="Times New Roman" w:hAnsi="Times New Roman" w:cs="Times New Roman"/>
                <w:lang w:eastAsia="ru-RU"/>
              </w:rPr>
              <w:t>Начальник канцелярии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4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Н.А.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FC8" w:rsidRPr="00EA2E02" w:rsidRDefault="001A6FC8" w:rsidP="00AE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175CA" w:rsidRDefault="000175CA" w:rsidP="0046455C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455C" w:rsidRPr="0046455C" w:rsidRDefault="00792E94" w:rsidP="0046455C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2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46455C" w:rsidRPr="0046455C">
        <w:rPr>
          <w:rFonts w:ascii="Times New Roman" w:eastAsia="Times New Roman" w:hAnsi="Times New Roman" w:cs="Times New Roman"/>
          <w:u w:val="single"/>
          <w:lang w:eastAsia="ru-RU"/>
        </w:rPr>
        <w:t xml:space="preserve">епартамент общественной </w:t>
      </w:r>
      <w:r>
        <w:rPr>
          <w:rFonts w:ascii="Times New Roman" w:eastAsia="Times New Roman" w:hAnsi="Times New Roman" w:cs="Times New Roman"/>
          <w:u w:val="single"/>
          <w:lang w:eastAsia="ru-RU"/>
        </w:rPr>
        <w:t>безо</w:t>
      </w:r>
      <w:r w:rsidR="0046455C" w:rsidRPr="0046455C">
        <w:rPr>
          <w:rFonts w:ascii="Times New Roman" w:eastAsia="Times New Roman" w:hAnsi="Times New Roman" w:cs="Times New Roman"/>
          <w:u w:val="single"/>
          <w:lang w:eastAsia="ru-RU"/>
        </w:rPr>
        <w:t>пасности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273FE0">
        <w:rPr>
          <w:rFonts w:ascii="Times New Roman" w:eastAsia="Times New Roman" w:hAnsi="Times New Roman" w:cs="Times New Roman"/>
          <w:u w:val="single"/>
          <w:lang w:eastAsia="ru-RU"/>
        </w:rPr>
        <w:t>администрац</w:t>
      </w:r>
      <w:r w:rsidRPr="00792E94">
        <w:rPr>
          <w:rFonts w:ascii="Times New Roman" w:eastAsia="Times New Roman" w:hAnsi="Times New Roman" w:cs="Times New Roman"/>
          <w:u w:val="single"/>
          <w:lang w:eastAsia="ru-RU"/>
        </w:rPr>
        <w:t>ии</w:t>
      </w:r>
    </w:p>
    <w:p w:rsidR="00EA2E02" w:rsidRPr="0046455C" w:rsidRDefault="0046455C" w:rsidP="0046455C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45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="00EA2E02" w:rsidRPr="0046455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разработавшего проект правового акта)</w:t>
      </w:r>
    </w:p>
    <w:p w:rsidR="00EA2E02" w:rsidRPr="00EA2E02" w:rsidRDefault="00EA2E02" w:rsidP="00EA2E0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E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834BC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A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2E94">
        <w:rPr>
          <w:rFonts w:ascii="Times New Roman" w:eastAsia="Times New Roman" w:hAnsi="Times New Roman" w:cs="Times New Roman"/>
          <w:lang w:eastAsia="ru-RU"/>
        </w:rPr>
        <w:t>(</w:t>
      </w:r>
      <w:r w:rsidR="00CF014B">
        <w:rPr>
          <w:rFonts w:ascii="Times New Roman" w:eastAsia="Times New Roman" w:hAnsi="Times New Roman" w:cs="Times New Roman"/>
          <w:lang w:eastAsia="ru-RU"/>
        </w:rPr>
        <w:t>Денисов В.</w:t>
      </w:r>
      <w:r w:rsidR="00704348">
        <w:rPr>
          <w:rFonts w:ascii="Times New Roman" w:eastAsia="Times New Roman" w:hAnsi="Times New Roman" w:cs="Times New Roman"/>
          <w:lang w:eastAsia="ru-RU"/>
        </w:rPr>
        <w:t>В.</w:t>
      </w:r>
      <w:r w:rsidRPr="00CF0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</w:t>
      </w:r>
      <w:r w:rsidRPr="00EA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«__</w:t>
      </w:r>
      <w:r w:rsidR="003B04A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A2E02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</w:t>
      </w:r>
      <w:r w:rsidR="003B04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A2E02"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 w:rsidR="00C54992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4F4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2E0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EA2E02" w:rsidRPr="004F46E4" w:rsidRDefault="00EA2E02" w:rsidP="00EA2E0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(Личная подпись </w:t>
      </w:r>
      <w:r w:rsidR="00826F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и.о. </w:t>
      </w:r>
      <w:r w:rsidR="00407263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4F46E4">
        <w:rPr>
          <w:rFonts w:ascii="Times New Roman" w:eastAsia="Times New Roman" w:hAnsi="Times New Roman" w:cs="Times New Roman"/>
          <w:sz w:val="16"/>
          <w:szCs w:val="16"/>
          <w:lang w:eastAsia="ru-RU"/>
        </w:rPr>
        <w:t>уководителя)</w:t>
      </w:r>
      <w:r w:rsidR="000B57F5" w:rsidRPr="004F4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834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(Ф.</w:t>
      </w:r>
      <w:r w:rsidRPr="004F4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И.О.) </w:t>
      </w:r>
      <w:r w:rsidRPr="004F46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6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6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6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D4BD9" w:rsidRDefault="009D4BD9" w:rsidP="00EA2E02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</w:p>
    <w:p w:rsidR="00EA2E02" w:rsidRPr="00EA2E02" w:rsidRDefault="00EA2E02" w:rsidP="00EA2E02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2E02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Примечание</w:t>
      </w:r>
      <w:r w:rsidR="008B617E">
        <w:rPr>
          <w:rFonts w:ascii="Times New Roman" w:eastAsia="Times New Roman" w:hAnsi="Times New Roman" w:cs="Times New Roman"/>
          <w:sz w:val="14"/>
          <w:szCs w:val="14"/>
          <w:lang w:eastAsia="ru-RU"/>
        </w:rPr>
        <w:t>: Срок согл</w:t>
      </w:r>
      <w:r w:rsidRPr="00EA2E02">
        <w:rPr>
          <w:rFonts w:ascii="Times New Roman" w:eastAsia="Times New Roman" w:hAnsi="Times New Roman" w:cs="Times New Roman"/>
          <w:sz w:val="14"/>
          <w:szCs w:val="14"/>
          <w:lang w:eastAsia="ru-RU"/>
        </w:rPr>
        <w:t>. проектов распоряжений всем согл. инстанциям – 3 рабочих дня; проектов постановлений – 5 рабочих дней.</w:t>
      </w:r>
    </w:p>
    <w:p w:rsidR="00745B70" w:rsidRDefault="006C65CA" w:rsidP="000B57F5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 w:rsidR="00EA2E02" w:rsidRPr="00EA2E02">
        <w:rPr>
          <w:rFonts w:ascii="Times New Roman" w:eastAsia="Times New Roman" w:hAnsi="Times New Roman" w:cs="Times New Roman"/>
          <w:sz w:val="14"/>
          <w:szCs w:val="14"/>
          <w:lang w:eastAsia="ru-RU"/>
        </w:rPr>
        <w:t>Срок проведения юрид. и антикор. экспертизы распоряжений – 5 рабочих дней; постановлений  – 7 рабочих дней.</w:t>
      </w:r>
    </w:p>
    <w:p w:rsidR="004E630B" w:rsidRDefault="004E630B" w:rsidP="000B57F5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0338A" w:rsidRDefault="00C0338A" w:rsidP="000B57F5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0338A" w:rsidRDefault="00C0338A" w:rsidP="000B57F5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0338A" w:rsidRDefault="00C0338A" w:rsidP="000B57F5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0338A" w:rsidRDefault="00C0338A" w:rsidP="000B57F5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sectPr w:rsidR="00C0338A" w:rsidSect="008B617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2"/>
  </w:compat>
  <w:rsids>
    <w:rsidRoot w:val="00BC0332"/>
    <w:rsid w:val="00005389"/>
    <w:rsid w:val="00006CE1"/>
    <w:rsid w:val="000175CA"/>
    <w:rsid w:val="00036353"/>
    <w:rsid w:val="000473F9"/>
    <w:rsid w:val="0006212D"/>
    <w:rsid w:val="000942F0"/>
    <w:rsid w:val="000B57F5"/>
    <w:rsid w:val="000D3E8E"/>
    <w:rsid w:val="000E7AD6"/>
    <w:rsid w:val="000F3223"/>
    <w:rsid w:val="00101E64"/>
    <w:rsid w:val="00107EF4"/>
    <w:rsid w:val="00112A0C"/>
    <w:rsid w:val="0011350C"/>
    <w:rsid w:val="001343D4"/>
    <w:rsid w:val="00142DB8"/>
    <w:rsid w:val="0015376C"/>
    <w:rsid w:val="0016461C"/>
    <w:rsid w:val="00167EF5"/>
    <w:rsid w:val="00174EF6"/>
    <w:rsid w:val="001A27A2"/>
    <w:rsid w:val="001A6FC8"/>
    <w:rsid w:val="001D04A7"/>
    <w:rsid w:val="001E2F76"/>
    <w:rsid w:val="001E621C"/>
    <w:rsid w:val="00216F3C"/>
    <w:rsid w:val="00252071"/>
    <w:rsid w:val="00264D0A"/>
    <w:rsid w:val="00273FE0"/>
    <w:rsid w:val="002851ED"/>
    <w:rsid w:val="002F19C2"/>
    <w:rsid w:val="002F3651"/>
    <w:rsid w:val="003015FF"/>
    <w:rsid w:val="0030718A"/>
    <w:rsid w:val="00340065"/>
    <w:rsid w:val="003721DD"/>
    <w:rsid w:val="00380CBE"/>
    <w:rsid w:val="003813A0"/>
    <w:rsid w:val="003952CC"/>
    <w:rsid w:val="003B04AD"/>
    <w:rsid w:val="003B19BE"/>
    <w:rsid w:val="003B7DE9"/>
    <w:rsid w:val="003D5D1C"/>
    <w:rsid w:val="003D7331"/>
    <w:rsid w:val="00407263"/>
    <w:rsid w:val="00422584"/>
    <w:rsid w:val="00423E5C"/>
    <w:rsid w:val="0046455C"/>
    <w:rsid w:val="00467B82"/>
    <w:rsid w:val="004B46BB"/>
    <w:rsid w:val="004C2E86"/>
    <w:rsid w:val="004C7F0F"/>
    <w:rsid w:val="004D500F"/>
    <w:rsid w:val="004D6294"/>
    <w:rsid w:val="004E630B"/>
    <w:rsid w:val="004F46E4"/>
    <w:rsid w:val="0051169F"/>
    <w:rsid w:val="00522DE3"/>
    <w:rsid w:val="00523021"/>
    <w:rsid w:val="00532695"/>
    <w:rsid w:val="00533C7F"/>
    <w:rsid w:val="005770D4"/>
    <w:rsid w:val="005E7686"/>
    <w:rsid w:val="005E7695"/>
    <w:rsid w:val="0062023F"/>
    <w:rsid w:val="00643728"/>
    <w:rsid w:val="0064614F"/>
    <w:rsid w:val="00652242"/>
    <w:rsid w:val="00686025"/>
    <w:rsid w:val="006A0708"/>
    <w:rsid w:val="006B7949"/>
    <w:rsid w:val="006C65CA"/>
    <w:rsid w:val="006C660F"/>
    <w:rsid w:val="00704348"/>
    <w:rsid w:val="00704939"/>
    <w:rsid w:val="00720CC7"/>
    <w:rsid w:val="00722B4F"/>
    <w:rsid w:val="00733B96"/>
    <w:rsid w:val="00745B70"/>
    <w:rsid w:val="0075412E"/>
    <w:rsid w:val="00765B9C"/>
    <w:rsid w:val="0077605B"/>
    <w:rsid w:val="00781866"/>
    <w:rsid w:val="00792E94"/>
    <w:rsid w:val="00793A04"/>
    <w:rsid w:val="007A2D98"/>
    <w:rsid w:val="007C3150"/>
    <w:rsid w:val="00812B6D"/>
    <w:rsid w:val="00826F42"/>
    <w:rsid w:val="00834BC2"/>
    <w:rsid w:val="00847F90"/>
    <w:rsid w:val="00851884"/>
    <w:rsid w:val="00886A5B"/>
    <w:rsid w:val="00890D48"/>
    <w:rsid w:val="008A34A3"/>
    <w:rsid w:val="008B617E"/>
    <w:rsid w:val="008F1B52"/>
    <w:rsid w:val="008F560A"/>
    <w:rsid w:val="00906C51"/>
    <w:rsid w:val="00930B88"/>
    <w:rsid w:val="00931F0C"/>
    <w:rsid w:val="00945749"/>
    <w:rsid w:val="00951343"/>
    <w:rsid w:val="00974288"/>
    <w:rsid w:val="00995673"/>
    <w:rsid w:val="009B14BC"/>
    <w:rsid w:val="009C6961"/>
    <w:rsid w:val="009D4BD9"/>
    <w:rsid w:val="00A24433"/>
    <w:rsid w:val="00A26123"/>
    <w:rsid w:val="00A62F56"/>
    <w:rsid w:val="00A739FA"/>
    <w:rsid w:val="00A92454"/>
    <w:rsid w:val="00A971FE"/>
    <w:rsid w:val="00AB0352"/>
    <w:rsid w:val="00AB126D"/>
    <w:rsid w:val="00AB655B"/>
    <w:rsid w:val="00AC2DB5"/>
    <w:rsid w:val="00AC3E72"/>
    <w:rsid w:val="00AD4D27"/>
    <w:rsid w:val="00AD6435"/>
    <w:rsid w:val="00AE2E94"/>
    <w:rsid w:val="00AE7F85"/>
    <w:rsid w:val="00B23186"/>
    <w:rsid w:val="00B37E4E"/>
    <w:rsid w:val="00B43FAE"/>
    <w:rsid w:val="00B5685B"/>
    <w:rsid w:val="00B610E8"/>
    <w:rsid w:val="00B669C5"/>
    <w:rsid w:val="00B80450"/>
    <w:rsid w:val="00B81766"/>
    <w:rsid w:val="00B84C98"/>
    <w:rsid w:val="00B95952"/>
    <w:rsid w:val="00B95E02"/>
    <w:rsid w:val="00B96DD6"/>
    <w:rsid w:val="00BB0968"/>
    <w:rsid w:val="00BC0332"/>
    <w:rsid w:val="00BD432A"/>
    <w:rsid w:val="00BD6A33"/>
    <w:rsid w:val="00BD6DBA"/>
    <w:rsid w:val="00C0338A"/>
    <w:rsid w:val="00C26223"/>
    <w:rsid w:val="00C26642"/>
    <w:rsid w:val="00C54992"/>
    <w:rsid w:val="00C67F93"/>
    <w:rsid w:val="00CA1E95"/>
    <w:rsid w:val="00CA308A"/>
    <w:rsid w:val="00CA6504"/>
    <w:rsid w:val="00CA741E"/>
    <w:rsid w:val="00CE64E6"/>
    <w:rsid w:val="00CF014B"/>
    <w:rsid w:val="00CF7C55"/>
    <w:rsid w:val="00D2238C"/>
    <w:rsid w:val="00D32502"/>
    <w:rsid w:val="00D50E46"/>
    <w:rsid w:val="00D66F48"/>
    <w:rsid w:val="00D835C0"/>
    <w:rsid w:val="00D91A65"/>
    <w:rsid w:val="00DB7CBF"/>
    <w:rsid w:val="00DF459B"/>
    <w:rsid w:val="00E22DEB"/>
    <w:rsid w:val="00E66C52"/>
    <w:rsid w:val="00E84CC7"/>
    <w:rsid w:val="00E91895"/>
    <w:rsid w:val="00EA2E02"/>
    <w:rsid w:val="00EB31A8"/>
    <w:rsid w:val="00EC7922"/>
    <w:rsid w:val="00EE21DE"/>
    <w:rsid w:val="00F04416"/>
    <w:rsid w:val="00F07418"/>
    <w:rsid w:val="00F15778"/>
    <w:rsid w:val="00F2621D"/>
    <w:rsid w:val="00F26FAA"/>
    <w:rsid w:val="00F42695"/>
    <w:rsid w:val="00F43E98"/>
    <w:rsid w:val="00F76C6E"/>
    <w:rsid w:val="00FB5D64"/>
    <w:rsid w:val="00FC0CB3"/>
    <w:rsid w:val="00FD13F1"/>
    <w:rsid w:val="00FF1E8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5C"/>
  </w:style>
  <w:style w:type="paragraph" w:styleId="1">
    <w:name w:val="heading 1"/>
    <w:aliases w:val="Заголовок 1 Знак1,Заголовок 1 Знак Знак,Знак7 Знак Знак,Знак7"/>
    <w:basedOn w:val="a"/>
    <w:next w:val="a"/>
    <w:link w:val="10"/>
    <w:uiPriority w:val="99"/>
    <w:qFormat/>
    <w:rsid w:val="004D500F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7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нак7 Знак Знак Знак,Знак7 Знак"/>
    <w:basedOn w:val="a0"/>
    <w:link w:val="1"/>
    <w:uiPriority w:val="99"/>
    <w:rsid w:val="004D5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8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071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aliases w:val="Знак4"/>
    <w:basedOn w:val="a"/>
    <w:link w:val="a6"/>
    <w:uiPriority w:val="99"/>
    <w:rsid w:val="00C033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Знак4 Знак"/>
    <w:basedOn w:val="a0"/>
    <w:link w:val="a5"/>
    <w:uiPriority w:val="99"/>
    <w:rsid w:val="00C033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Дормидонтов Андрей Викторович</cp:lastModifiedBy>
  <cp:revision>4</cp:revision>
  <cp:lastPrinted>2019-11-28T09:52:00Z</cp:lastPrinted>
  <dcterms:created xsi:type="dcterms:W3CDTF">2023-12-11T11:29:00Z</dcterms:created>
  <dcterms:modified xsi:type="dcterms:W3CDTF">2023-12-12T06:28:00Z</dcterms:modified>
</cp:coreProperties>
</file>