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C65A0" w14:textId="77777777" w:rsidR="00C070DE" w:rsidRDefault="00C070D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3C635B28" w14:textId="77777777" w:rsidR="00C070DE" w:rsidRDefault="00C070DE">
      <w:pPr>
        <w:pStyle w:val="ConsPlusNormal"/>
        <w:jc w:val="both"/>
        <w:outlineLvl w:val="0"/>
      </w:pPr>
    </w:p>
    <w:p w14:paraId="4AACD191" w14:textId="77777777" w:rsidR="00C070DE" w:rsidRDefault="00C070DE">
      <w:pPr>
        <w:pStyle w:val="ConsPlusTitle"/>
        <w:jc w:val="center"/>
      </w:pPr>
      <w:r>
        <w:t>АДМИНИСТРАЦИЯ ГОРОДСКОГО ОКРУГА ТОЛЬЯТТИ</w:t>
      </w:r>
    </w:p>
    <w:p w14:paraId="62F08A48" w14:textId="77777777" w:rsidR="00C070DE" w:rsidRDefault="00C070DE">
      <w:pPr>
        <w:pStyle w:val="ConsPlusTitle"/>
        <w:jc w:val="center"/>
      </w:pPr>
      <w:r>
        <w:t>САМАРСКОЙ ОБЛАСТИ</w:t>
      </w:r>
    </w:p>
    <w:p w14:paraId="40F5C77E" w14:textId="77777777" w:rsidR="00C070DE" w:rsidRDefault="00C070DE">
      <w:pPr>
        <w:pStyle w:val="ConsPlusTitle"/>
        <w:jc w:val="center"/>
      </w:pPr>
    </w:p>
    <w:p w14:paraId="2FF316B9" w14:textId="77777777" w:rsidR="00C070DE" w:rsidRDefault="00C070DE">
      <w:pPr>
        <w:pStyle w:val="ConsPlusTitle"/>
        <w:jc w:val="center"/>
      </w:pPr>
      <w:r>
        <w:t>ПОСТАНОВЛЕНИЕ</w:t>
      </w:r>
    </w:p>
    <w:p w14:paraId="1BBB8AE8" w14:textId="77777777" w:rsidR="00C070DE" w:rsidRDefault="00C070DE">
      <w:pPr>
        <w:pStyle w:val="ConsPlusTitle"/>
        <w:jc w:val="center"/>
      </w:pPr>
      <w:r>
        <w:t>от 31 января 2018 г. N 223-п/1</w:t>
      </w:r>
    </w:p>
    <w:p w14:paraId="04CC95A4" w14:textId="77777777" w:rsidR="00C070DE" w:rsidRDefault="00C070DE">
      <w:pPr>
        <w:pStyle w:val="ConsPlusTitle"/>
        <w:jc w:val="center"/>
      </w:pPr>
    </w:p>
    <w:p w14:paraId="37956043" w14:textId="77777777" w:rsidR="00C070DE" w:rsidRDefault="00C070DE">
      <w:pPr>
        <w:pStyle w:val="ConsPlusTitle"/>
        <w:jc w:val="center"/>
      </w:pPr>
      <w:r>
        <w:t>О НАДЕЛЕНИИ МУНИЦИПАЛЬНЫХ СЛУЖАЩИХ ГОРОДСКОГО ОКРУГА</w:t>
      </w:r>
    </w:p>
    <w:p w14:paraId="789AC034" w14:textId="77777777" w:rsidR="00C070DE" w:rsidRDefault="00C070DE">
      <w:pPr>
        <w:pStyle w:val="ConsPlusTitle"/>
        <w:jc w:val="center"/>
      </w:pPr>
      <w:r>
        <w:t>ТОЛЬЯТТИ ПРАВОМ НА ПУБЛИЧНЫЕ ВЫСКАЗЫВАНИЯ, СУЖДЕНИЯ</w:t>
      </w:r>
    </w:p>
    <w:p w14:paraId="63CC913C" w14:textId="77777777" w:rsidR="00C070DE" w:rsidRDefault="00C070DE">
      <w:pPr>
        <w:pStyle w:val="ConsPlusTitle"/>
        <w:jc w:val="center"/>
      </w:pPr>
      <w:r>
        <w:t>И ОЦЕНКИ, В ТОМ ЧИСЛЕ В СРЕДСТВАХ МАССОВОЙ ИНФОРМАЦИИ,</w:t>
      </w:r>
    </w:p>
    <w:p w14:paraId="39EC9EDD" w14:textId="77777777" w:rsidR="00C070DE" w:rsidRDefault="00C070DE">
      <w:pPr>
        <w:pStyle w:val="ConsPlusTitle"/>
        <w:jc w:val="center"/>
      </w:pPr>
      <w:r>
        <w:t>В ОТНОШЕНИИ ДЕЯТЕЛЬНОСТИ ОРГАНОВ МЕСТНОГО САМОУПРАВЛЕНИЯ</w:t>
      </w:r>
    </w:p>
    <w:p w14:paraId="4597459F" w14:textId="77777777" w:rsidR="00C070DE" w:rsidRDefault="00C070DE">
      <w:pPr>
        <w:pStyle w:val="ConsPlusTitle"/>
        <w:jc w:val="center"/>
      </w:pPr>
      <w:r>
        <w:t>ГОРОДСКОГО ОКРУГА ТОЛЬЯТТИ, ИЗБИРАТЕЛЬНОЙ КОМИССИИ</w:t>
      </w:r>
    </w:p>
    <w:p w14:paraId="5756CD96" w14:textId="77777777" w:rsidR="00C070DE" w:rsidRDefault="00C070DE">
      <w:pPr>
        <w:pStyle w:val="ConsPlusTitle"/>
        <w:jc w:val="center"/>
      </w:pPr>
      <w:r>
        <w:t>ГОРОДСКОГО ОКРУГА ТОЛЬЯТТИ И ИХ РУКОВОДИТЕЛЕЙ</w:t>
      </w:r>
    </w:p>
    <w:p w14:paraId="3819D1C1" w14:textId="77777777" w:rsidR="00C070DE" w:rsidRDefault="00C070DE">
      <w:pPr>
        <w:pStyle w:val="ConsPlusNormal"/>
        <w:jc w:val="both"/>
      </w:pPr>
    </w:p>
    <w:p w14:paraId="51909FEB" w14:textId="77777777" w:rsidR="00C070DE" w:rsidRDefault="00C070DE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9 части 1 статьи 14</w:t>
        </w:r>
      </w:hyperlink>
      <w:r>
        <w:t xml:space="preserve"> Федерального закона от 02.03.2007 N 25-ФЗ "О муниципальной службе в Российской Федерации", руководствуясь </w:t>
      </w:r>
      <w:hyperlink r:id="rId6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3453ED2A" w14:textId="77777777" w:rsidR="00C070DE" w:rsidRDefault="00C070DE">
      <w:pPr>
        <w:pStyle w:val="ConsPlusNormal"/>
        <w:spacing w:before="220"/>
        <w:ind w:firstLine="540"/>
        <w:jc w:val="both"/>
      </w:pPr>
      <w:r>
        <w:t>1. Наделить правом на публичные высказывания, суждения и оценки, в том числе в средствах массовой информации, в отношении деятельности органов местного самоуправления городского округа Тольятти, избирательной комиссии городского округа Тольятти и их руководителей, муниципальных служащих органов местного самоуправления городского округа Тольятти, замещающих следующие должности муниципальной службы в администрации городского округа Тольятти:</w:t>
      </w:r>
    </w:p>
    <w:p w14:paraId="12BE223A" w14:textId="77777777" w:rsidR="00C070DE" w:rsidRDefault="00C070DE">
      <w:pPr>
        <w:pStyle w:val="ConsPlusNormal"/>
        <w:spacing w:before="220"/>
        <w:ind w:firstLine="540"/>
        <w:jc w:val="both"/>
      </w:pPr>
      <w:r>
        <w:t>- первый заместитель главы городского округа Тольятти;</w:t>
      </w:r>
    </w:p>
    <w:p w14:paraId="2333C6DD" w14:textId="77777777" w:rsidR="00C070DE" w:rsidRDefault="00C070DE">
      <w:pPr>
        <w:pStyle w:val="ConsPlusNormal"/>
        <w:spacing w:before="220"/>
        <w:ind w:firstLine="540"/>
        <w:jc w:val="both"/>
      </w:pPr>
      <w:r>
        <w:t>- заместитель главы городского округа Тольятти;</w:t>
      </w:r>
    </w:p>
    <w:p w14:paraId="1460E42E" w14:textId="77777777" w:rsidR="00C070DE" w:rsidRDefault="00C070DE">
      <w:pPr>
        <w:pStyle w:val="ConsPlusNormal"/>
        <w:spacing w:before="220"/>
        <w:ind w:firstLine="540"/>
        <w:jc w:val="both"/>
      </w:pPr>
      <w:r>
        <w:t>- заместитель главы городского округа - руководитель аппарата администрации городского округа Тольятти;</w:t>
      </w:r>
    </w:p>
    <w:p w14:paraId="641E6EA8" w14:textId="77777777" w:rsidR="00C070DE" w:rsidRDefault="00C070DE">
      <w:pPr>
        <w:pStyle w:val="ConsPlusNormal"/>
        <w:spacing w:before="220"/>
        <w:ind w:firstLine="540"/>
        <w:jc w:val="both"/>
      </w:pPr>
      <w:r>
        <w:t>- заместитель главы городского округа Тольятти - глава администрации района;</w:t>
      </w:r>
    </w:p>
    <w:p w14:paraId="7E881AD7" w14:textId="77777777" w:rsidR="00C070DE" w:rsidRDefault="00C070DE">
      <w:pPr>
        <w:pStyle w:val="ConsPlusNormal"/>
        <w:spacing w:before="220"/>
        <w:ind w:firstLine="540"/>
        <w:jc w:val="both"/>
      </w:pPr>
      <w:r>
        <w:t>- руководитель органа администрации (департамента, управления, отдела);</w:t>
      </w:r>
    </w:p>
    <w:p w14:paraId="467A94F4" w14:textId="77777777" w:rsidR="00C070DE" w:rsidRDefault="00C070DE">
      <w:pPr>
        <w:pStyle w:val="ConsPlusNormal"/>
        <w:spacing w:before="220"/>
        <w:ind w:firstLine="540"/>
        <w:jc w:val="both"/>
      </w:pPr>
      <w:r>
        <w:t>- пресс-секретарь главы городского округа Тольятти.</w:t>
      </w:r>
    </w:p>
    <w:p w14:paraId="67B12F60" w14:textId="77777777" w:rsidR="00C070DE" w:rsidRDefault="00C070DE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14:paraId="137374CE" w14:textId="77777777" w:rsidR="00C070DE" w:rsidRDefault="00C070DE">
      <w:pPr>
        <w:pStyle w:val="ConsPlusNormal"/>
        <w:spacing w:before="220"/>
        <w:ind w:firstLine="540"/>
        <w:jc w:val="both"/>
      </w:pPr>
      <w:r>
        <w:t xml:space="preserve">2.1.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мэра городского округа Тольятти от 28.09.2007 N 2926-1/п "О наделении муниципальных служащих мэрии городского округа Тольятти правом на публичные высказывания, суждения и оценки, в том числе в средствах массовой информации, в отношении деятельности органов местного самоуправления городского округа Тольятти, избирательной комиссии городского округа Тольятти и их руководителей".</w:t>
      </w:r>
    </w:p>
    <w:p w14:paraId="4F54D123" w14:textId="77777777" w:rsidR="00C070DE" w:rsidRDefault="00C070DE">
      <w:pPr>
        <w:pStyle w:val="ConsPlusNormal"/>
        <w:spacing w:before="220"/>
        <w:ind w:firstLine="540"/>
        <w:jc w:val="both"/>
      </w:pPr>
      <w:r>
        <w:t xml:space="preserve">2.2.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мэра городского округа Тольятти от 05.08.2008 N 1980-1/п "О внесении изменений в постановление мэра городского округа Тольятти от 28.09.2007 N 2926-1/п "О наделении муниципальных служащих мэрии городского округа Тольятти правом на публичные высказывания, суждения и оценки, в том числе в средствах массовой информации, в отношении деятельности органов местного самоуправления городского округа Тольятти и их руководителей".</w:t>
      </w:r>
    </w:p>
    <w:p w14:paraId="03E7FE71" w14:textId="77777777" w:rsidR="00C070DE" w:rsidRDefault="00C070DE">
      <w:pPr>
        <w:pStyle w:val="ConsPlusNormal"/>
        <w:spacing w:before="220"/>
        <w:ind w:firstLine="540"/>
        <w:jc w:val="both"/>
      </w:pPr>
      <w:r>
        <w:t xml:space="preserve">2.3.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05.04.2010 N 807-п/1 "О внесении изменений в постановление мэра городского округа Тольятти от 28.09.2007 N 2926-1/п "О </w:t>
      </w:r>
      <w:r>
        <w:lastRenderedPageBreak/>
        <w:t>наделении муниципальных служащих городского округа Тольятти правом на публичные высказывания, суждения и оценки, в том числе в средствах массовой информации, в отношении деятельности органов местного самоуправления городского округа Тольятти, избирательной комиссии городского округа Тольятти и их руководителей".</w:t>
      </w:r>
    </w:p>
    <w:p w14:paraId="7618D68A" w14:textId="77777777" w:rsidR="00C070DE" w:rsidRDefault="00C070DE">
      <w:pPr>
        <w:pStyle w:val="ConsPlusNormal"/>
        <w:spacing w:before="220"/>
        <w:ind w:firstLine="540"/>
        <w:jc w:val="both"/>
      </w:pPr>
      <w:r>
        <w:t xml:space="preserve">2.4. </w:t>
      </w:r>
      <w:hyperlink r:id="rId10" w:history="1">
        <w:r>
          <w:rPr>
            <w:color w:val="0000FF"/>
          </w:rPr>
          <w:t>Пункт 1.4</w:t>
        </w:r>
      </w:hyperlink>
      <w:r>
        <w:t xml:space="preserve"> постановления мэрии городского округа Тольятти от 28.06.2010 N 1743-п/1 "О внесении изменений в отдельные муниципальные правовые акты городского округа Тольятти".</w:t>
      </w:r>
    </w:p>
    <w:p w14:paraId="31EB73C1" w14:textId="77777777" w:rsidR="00C070DE" w:rsidRDefault="00C070DE">
      <w:pPr>
        <w:pStyle w:val="ConsPlusNormal"/>
        <w:spacing w:before="220"/>
        <w:ind w:firstLine="540"/>
        <w:jc w:val="both"/>
      </w:pPr>
      <w:r>
        <w:t xml:space="preserve">2.5.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14.11.2011 N 3528-п/1 "О внесении изменений в постановление мэра городского округа Тольятти от 28.09.2007 N 2926-1/п "О наделении муниципальных служащих городского округа Тольятти правом на публичные высказывания, суждения и оценки, в том числе в средствах массовой информации, в отношении деятельности органов местного самоуправления городского округа Тольятти, избирательной комиссии городского округа Тольятти и их руководителей".</w:t>
      </w:r>
    </w:p>
    <w:p w14:paraId="30C48443" w14:textId="77777777" w:rsidR="00C070DE" w:rsidRDefault="00C070DE">
      <w:pPr>
        <w:pStyle w:val="ConsPlusNormal"/>
        <w:spacing w:before="220"/>
        <w:ind w:firstLine="540"/>
        <w:jc w:val="both"/>
      </w:pPr>
      <w:r>
        <w:t xml:space="preserve">2.6.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28.08.2015 N 2806-п/1 "О внесении изменений в постановление мэра городского округа Тольятти от 28.09.2007 N 2926-1/п "О наделении муниципальных служащих городского округа Тольятти правом на публичные высказывания, суждения и оценки, в том числе в средствах массовой информации, в отношении деятельности органов местного самоуправления городского округа Тольятти, избирательной комиссии городского округа Тольятти и их руководителей".</w:t>
      </w:r>
    </w:p>
    <w:p w14:paraId="7E12CD50" w14:textId="77777777" w:rsidR="00C070DE" w:rsidRDefault="00C070DE">
      <w:pPr>
        <w:pStyle w:val="ConsPlusNormal"/>
        <w:spacing w:before="220"/>
        <w:ind w:firstLine="540"/>
        <w:jc w:val="both"/>
      </w:pPr>
      <w:r>
        <w:t xml:space="preserve">2.7.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28.12.2015 N 4201-п/1 "О внесении изменений в постановление мэра городского округа Тольятти от 28.09.2007 N 2926-1/п "О наделении муниципальных служащих городского округа Тольятти правом на публичные высказывания, суждения и оценки, в том числе в средствах массовой информации, в отношении деятельности органов местного самоуправления городского округа Тольятти, избирательной комиссии городского округа Тольятти и их руководителе".</w:t>
      </w:r>
    </w:p>
    <w:p w14:paraId="325B6123" w14:textId="77777777" w:rsidR="00C070DE" w:rsidRDefault="00C070DE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оставляю за собой.</w:t>
      </w:r>
    </w:p>
    <w:p w14:paraId="76AA44EB" w14:textId="77777777" w:rsidR="00C070DE" w:rsidRDefault="00C070DE">
      <w:pPr>
        <w:pStyle w:val="ConsPlusNormal"/>
        <w:jc w:val="both"/>
      </w:pPr>
    </w:p>
    <w:p w14:paraId="7D22D6F7" w14:textId="77777777" w:rsidR="00C070DE" w:rsidRDefault="00C070DE">
      <w:pPr>
        <w:pStyle w:val="ConsPlusNormal"/>
        <w:jc w:val="right"/>
      </w:pPr>
      <w:r>
        <w:t>Глава</w:t>
      </w:r>
    </w:p>
    <w:p w14:paraId="3C9DBBA4" w14:textId="77777777" w:rsidR="00C070DE" w:rsidRDefault="00C070DE">
      <w:pPr>
        <w:pStyle w:val="ConsPlusNormal"/>
        <w:jc w:val="right"/>
      </w:pPr>
      <w:r>
        <w:t>городского округа</w:t>
      </w:r>
    </w:p>
    <w:p w14:paraId="0A344A70" w14:textId="77777777" w:rsidR="00C070DE" w:rsidRDefault="00C070DE">
      <w:pPr>
        <w:pStyle w:val="ConsPlusNormal"/>
        <w:jc w:val="right"/>
      </w:pPr>
      <w:r>
        <w:t>С.А.АНТАШЕВ</w:t>
      </w:r>
    </w:p>
    <w:p w14:paraId="13186596" w14:textId="77777777" w:rsidR="00C070DE" w:rsidRDefault="00C070DE">
      <w:pPr>
        <w:pStyle w:val="ConsPlusNormal"/>
        <w:jc w:val="both"/>
      </w:pPr>
    </w:p>
    <w:p w14:paraId="29FDD621" w14:textId="77777777" w:rsidR="00C070DE" w:rsidRDefault="00C070DE">
      <w:pPr>
        <w:pStyle w:val="ConsPlusNormal"/>
        <w:jc w:val="both"/>
      </w:pPr>
    </w:p>
    <w:p w14:paraId="0A0C7108" w14:textId="77777777" w:rsidR="00C070DE" w:rsidRDefault="00C070D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86DF01A" w14:textId="77777777" w:rsidR="00C070DE" w:rsidRDefault="00C070DE"/>
    <w:sectPr w:rsidR="00C070DE" w:rsidSect="00C74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0DE"/>
    <w:rsid w:val="00C0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28EFC"/>
  <w15:chartTrackingRefBased/>
  <w15:docId w15:val="{D987B165-DEFE-42D2-87D2-3517503D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0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0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70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7A9B9207A6DC6A2500ECD651EDF6A29AE965DE3DB6CC830A42778FEA9C077F426CE74C36A591A42DB85609B8903D38D9m1L" TargetMode="External"/><Relationship Id="rId13" Type="http://schemas.openxmlformats.org/officeDocument/2006/relationships/hyperlink" Target="consultantplus://offline/ref=EE7A9B9207A6DC6A2500ECD651EDF6A29AE965DE38B7CD850242778FEA9C077F426CE74C36A591A42DB85609B8903D38D9m1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E7A9B9207A6DC6A2500ECD651EDF6A29AE965DE38B7CE850942778FEA9C077F426CE74C36A591A42DB85609B8903D38D9m1L" TargetMode="External"/><Relationship Id="rId12" Type="http://schemas.openxmlformats.org/officeDocument/2006/relationships/hyperlink" Target="consultantplus://offline/ref=EE7A9B9207A6DC6A2500ECD651EDF6A29AE965DE38B3C9830342778FEA9C077F426CE74C36A591A42DB85609B8903D38D9m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7A9B9207A6DC6A2500ECD651EDF6A29AE965DE3EB4CD810A4E2A85E2C50B7D4563B84931B491A42DA7560CA599696BD470CE081A805B21AE1D9619D0m4L" TargetMode="External"/><Relationship Id="rId11" Type="http://schemas.openxmlformats.org/officeDocument/2006/relationships/hyperlink" Target="consultantplus://offline/ref=EE7A9B9207A6DC6A2500ECD651EDF6A29AE965DE3CB9C8880C42778FEA9C077F426CE74C36A591A42DB85609B8903D38D9m1L" TargetMode="External"/><Relationship Id="rId5" Type="http://schemas.openxmlformats.org/officeDocument/2006/relationships/hyperlink" Target="consultantplus://offline/ref=EE7A9B9207A6DC6A2500F2DB4781AAAA9FEA38D63DB4C3D6571D2CD2BD950D280523BE1C72F09DA42AAD0359E2C7303B903BC208049C5A22DBm1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E7A9B9207A6DC6A2500ECD651EDF6A29AE965DE36B9CD820342778FEA9C077F426CE75E36FD9DA52DA6560BADC66C7EC528C209049F5B3EB21F94D1mA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E7A9B9207A6DC6A2500ECD651EDF6A29AE965DE3DB8CA830B42778FEA9C077F426CE74C36A591A42DB85609B8903D38D9m1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910</Words>
  <Characters>5188</Characters>
  <Application>Microsoft Office Word</Application>
  <DocSecurity>0</DocSecurity>
  <Lines>43</Lines>
  <Paragraphs>12</Paragraphs>
  <ScaleCrop>false</ScaleCrop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2021-11-10T11:38:00Z</dcterms:created>
  <dcterms:modified xsi:type="dcterms:W3CDTF">2021-11-10T11:38:00Z</dcterms:modified>
</cp:coreProperties>
</file>