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61C4" w14:textId="77777777" w:rsidR="00235D0D" w:rsidRDefault="00235D0D" w:rsidP="00B4061D">
      <w:pPr>
        <w:jc w:val="center"/>
        <w:rPr>
          <w:sz w:val="28"/>
        </w:rPr>
      </w:pPr>
    </w:p>
    <w:p w14:paraId="76EC9B88" w14:textId="77777777" w:rsidR="00B4061D" w:rsidRDefault="00B4061D" w:rsidP="00B4061D">
      <w:pPr>
        <w:jc w:val="center"/>
        <w:rPr>
          <w:sz w:val="28"/>
        </w:rPr>
      </w:pPr>
      <w:r>
        <w:rPr>
          <w:sz w:val="28"/>
        </w:rPr>
        <w:t xml:space="preserve">Проект постановления </w:t>
      </w:r>
      <w:r w:rsidR="00BA69BD">
        <w:rPr>
          <w:sz w:val="28"/>
        </w:rPr>
        <w:t>администрации</w:t>
      </w:r>
      <w:r>
        <w:rPr>
          <w:sz w:val="28"/>
        </w:rPr>
        <w:t xml:space="preserve"> городского округа Тольятти</w:t>
      </w:r>
    </w:p>
    <w:p w14:paraId="6E17B16E" w14:textId="77777777" w:rsidR="006C4830" w:rsidRDefault="00B4061D" w:rsidP="00C86A3C">
      <w:pPr>
        <w:jc w:val="center"/>
        <w:rPr>
          <w:sz w:val="28"/>
        </w:rPr>
      </w:pPr>
      <w:r>
        <w:rPr>
          <w:sz w:val="28"/>
        </w:rPr>
        <w:t>________ №  _______</w:t>
      </w:r>
    </w:p>
    <w:p w14:paraId="31B8B435" w14:textId="77777777" w:rsidR="00F42A4F" w:rsidRPr="00C86A3C" w:rsidRDefault="00F42A4F" w:rsidP="00C86A3C">
      <w:pPr>
        <w:jc w:val="center"/>
        <w:rPr>
          <w:sz w:val="28"/>
        </w:rPr>
      </w:pPr>
    </w:p>
    <w:p w14:paraId="39916773" w14:textId="1A3A7CB9" w:rsidR="00305DEA" w:rsidRDefault="00F42A4F" w:rsidP="00305DEA">
      <w:pPr>
        <w:jc w:val="center"/>
        <w:rPr>
          <w:sz w:val="28"/>
        </w:rPr>
      </w:pPr>
      <w:r w:rsidRPr="00F42A4F">
        <w:rPr>
          <w:sz w:val="28"/>
        </w:rPr>
        <w:t>«</w:t>
      </w:r>
      <w:r w:rsidR="00305DEA">
        <w:rPr>
          <w:sz w:val="28"/>
        </w:rPr>
        <w:t>О признании утратившим</w:t>
      </w:r>
      <w:r w:rsidR="00305DEA" w:rsidRPr="00152634">
        <w:rPr>
          <w:sz w:val="28"/>
        </w:rPr>
        <w:t xml:space="preserve"> силу </w:t>
      </w:r>
      <w:r w:rsidR="00305DEA">
        <w:rPr>
          <w:sz w:val="28"/>
        </w:rPr>
        <w:t>постановления администрации</w:t>
      </w:r>
      <w:r w:rsidR="00305DEA" w:rsidRPr="00D90640">
        <w:rPr>
          <w:sz w:val="28"/>
        </w:rPr>
        <w:t xml:space="preserve"> городского округа Тольятти от </w:t>
      </w:r>
      <w:r w:rsidR="00305DEA">
        <w:rPr>
          <w:sz w:val="28"/>
        </w:rPr>
        <w:t>20.06.2019 № 1667-п/1</w:t>
      </w:r>
      <w:r w:rsidR="00305DEA" w:rsidRPr="00D90640">
        <w:rPr>
          <w:sz w:val="28"/>
        </w:rPr>
        <w:t xml:space="preserve"> </w:t>
      </w:r>
      <w:r w:rsidR="00305DEA">
        <w:rPr>
          <w:sz w:val="28"/>
        </w:rPr>
        <w:t xml:space="preserve">«Об утверждении </w:t>
      </w:r>
      <w:r w:rsidR="00305DEA" w:rsidRPr="00152634">
        <w:rPr>
          <w:sz w:val="28"/>
        </w:rPr>
        <w:t>Административного регламента</w:t>
      </w:r>
      <w:r w:rsidR="00305DEA">
        <w:rPr>
          <w:sz w:val="28"/>
        </w:rPr>
        <w:t xml:space="preserve"> предоставления муниципальной услуги «Установление постоянного маршрута тяжеловесного и (или) крупногабаритного транспортного средства по автомобильным дорогам местного значения городского округа Тольятти</w:t>
      </w:r>
      <w:r w:rsidR="00305DEA" w:rsidRPr="00152634">
        <w:rPr>
          <w:sz w:val="28"/>
        </w:rPr>
        <w:t>»</w:t>
      </w:r>
      <w:r w:rsidR="00305DEA">
        <w:rPr>
          <w:sz w:val="28"/>
        </w:rPr>
        <w:t>»</w:t>
      </w:r>
    </w:p>
    <w:p w14:paraId="5141AFF9" w14:textId="64DD22B8" w:rsidR="000E160A" w:rsidRDefault="000E160A" w:rsidP="00071883">
      <w:pPr>
        <w:jc w:val="center"/>
        <w:rPr>
          <w:sz w:val="28"/>
        </w:rPr>
      </w:pPr>
    </w:p>
    <w:p w14:paraId="15E6188B" w14:textId="77777777" w:rsidR="00F42A4F" w:rsidRDefault="00F42A4F" w:rsidP="00B74306">
      <w:pPr>
        <w:rPr>
          <w:sz w:val="28"/>
        </w:rPr>
      </w:pPr>
    </w:p>
    <w:p w14:paraId="6008B487" w14:textId="2B36C02C" w:rsidR="00B4061D" w:rsidRPr="00F41019" w:rsidRDefault="00EE22D9" w:rsidP="00897983">
      <w:pPr>
        <w:pStyle w:val="ConsPlusTitle"/>
        <w:widowControl/>
        <w:spacing w:line="360" w:lineRule="auto"/>
        <w:ind w:firstLine="709"/>
        <w:jc w:val="both"/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>В целях</w:t>
      </w:r>
      <w:r w:rsidR="000E160A">
        <w:rPr>
          <w:rFonts w:asciiTheme="majorHAnsi" w:hAnsiTheme="majorHAnsi" w:cstheme="majorHAnsi"/>
          <w:b w:val="0"/>
          <w:sz w:val="28"/>
          <w:szCs w:val="28"/>
        </w:rPr>
        <w:t xml:space="preserve"> совершенствования муниципальных правовых актов, руководствуясь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 Уставом городского округа Тольятти</w:t>
      </w:r>
      <w:r w:rsidR="00B4061D" w:rsidRPr="00F41019">
        <w:rPr>
          <w:rFonts w:asciiTheme="majorHAnsi" w:hAnsiTheme="majorHAnsi" w:cstheme="majorHAnsi"/>
          <w:b w:val="0"/>
          <w:sz w:val="28"/>
          <w:szCs w:val="28"/>
        </w:rPr>
        <w:t xml:space="preserve">, </w:t>
      </w:r>
      <w:r w:rsidR="001A28EE" w:rsidRPr="00F41019">
        <w:rPr>
          <w:rFonts w:asciiTheme="majorHAnsi" w:hAnsiTheme="majorHAnsi" w:cstheme="majorHAnsi"/>
          <w:b w:val="0"/>
          <w:sz w:val="28"/>
          <w:szCs w:val="28"/>
        </w:rPr>
        <w:t>администрация</w:t>
      </w:r>
      <w:r w:rsidR="00BA00CB">
        <w:rPr>
          <w:rFonts w:asciiTheme="majorHAnsi" w:hAnsiTheme="majorHAnsi" w:cstheme="majorHAnsi"/>
          <w:b w:val="0"/>
          <w:sz w:val="28"/>
          <w:szCs w:val="28"/>
        </w:rPr>
        <w:t xml:space="preserve"> городского округа Тольятти</w:t>
      </w:r>
      <w:r w:rsidR="001325E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BA00CB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2C0889" w:rsidRPr="00F41019">
        <w:rPr>
          <w:rFonts w:asciiTheme="majorHAnsi" w:hAnsiTheme="majorHAnsi" w:cstheme="majorHAnsi"/>
          <w:b w:val="0"/>
          <w:sz w:val="28"/>
          <w:szCs w:val="28"/>
        </w:rPr>
        <w:t>ПОСТАНОВЛЯЕТ</w:t>
      </w:r>
      <w:r w:rsidR="00B4061D" w:rsidRPr="00F41019">
        <w:rPr>
          <w:rFonts w:asciiTheme="majorHAnsi" w:hAnsiTheme="majorHAnsi" w:cstheme="majorHAnsi"/>
          <w:b w:val="0"/>
          <w:sz w:val="28"/>
          <w:szCs w:val="28"/>
        </w:rPr>
        <w:t>:</w:t>
      </w:r>
    </w:p>
    <w:p w14:paraId="01FB4E68" w14:textId="4065EF1B" w:rsidR="00897983" w:rsidRPr="001325E0" w:rsidRDefault="00850637" w:rsidP="00897983">
      <w:pPr>
        <w:pStyle w:val="af"/>
        <w:spacing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1325E0">
        <w:rPr>
          <w:rFonts w:asciiTheme="majorHAnsi" w:hAnsiTheme="majorHAnsi" w:cstheme="majorHAnsi"/>
          <w:sz w:val="28"/>
          <w:szCs w:val="28"/>
        </w:rPr>
        <w:t xml:space="preserve">1. </w:t>
      </w:r>
      <w:r w:rsidR="00E45CD5">
        <w:rPr>
          <w:rFonts w:asciiTheme="majorHAnsi" w:hAnsiTheme="majorHAnsi" w:cstheme="majorHAnsi"/>
          <w:sz w:val="28"/>
          <w:szCs w:val="28"/>
        </w:rPr>
        <w:t>Признать утратившими силу</w:t>
      </w:r>
      <w:r w:rsidR="00897983" w:rsidRPr="001325E0">
        <w:rPr>
          <w:rFonts w:asciiTheme="majorHAnsi" w:hAnsiTheme="majorHAnsi" w:cstheme="majorHAnsi"/>
          <w:sz w:val="28"/>
          <w:szCs w:val="28"/>
        </w:rPr>
        <w:t>:</w:t>
      </w:r>
      <w:r w:rsidR="00FD72F7" w:rsidRPr="001325E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7DAB97C" w14:textId="39C10F1C" w:rsidR="00273E7A" w:rsidRDefault="00897983" w:rsidP="00273E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325E0">
        <w:rPr>
          <w:rFonts w:asciiTheme="majorHAnsi" w:hAnsiTheme="majorHAnsi" w:cstheme="majorHAnsi"/>
          <w:sz w:val="28"/>
          <w:szCs w:val="28"/>
        </w:rPr>
        <w:t xml:space="preserve">1.1. </w:t>
      </w:r>
      <w:r w:rsidR="00273E7A" w:rsidRPr="00E76BF6">
        <w:rPr>
          <w:rFonts w:ascii="Times New Roman" w:eastAsia="Calibri" w:hAnsi="Times New Roman"/>
          <w:sz w:val="28"/>
          <w:szCs w:val="28"/>
        </w:rPr>
        <w:t xml:space="preserve">Постановление </w:t>
      </w:r>
      <w:r w:rsidR="00D137F6">
        <w:rPr>
          <w:rFonts w:ascii="Times New Roman" w:eastAsia="Calibri" w:hAnsi="Times New Roman"/>
          <w:sz w:val="28"/>
          <w:szCs w:val="28"/>
        </w:rPr>
        <w:t>администрации</w:t>
      </w:r>
      <w:r w:rsidR="00273E7A" w:rsidRPr="00E76BF6">
        <w:rPr>
          <w:rFonts w:ascii="Times New Roman" w:eastAsia="Calibri" w:hAnsi="Times New Roman"/>
          <w:sz w:val="28"/>
          <w:szCs w:val="28"/>
        </w:rPr>
        <w:t xml:space="preserve"> городского округа Тольятти от </w:t>
      </w:r>
      <w:r w:rsidR="00D137F6">
        <w:rPr>
          <w:rFonts w:ascii="Times New Roman" w:eastAsia="Calibri" w:hAnsi="Times New Roman"/>
          <w:sz w:val="28"/>
          <w:szCs w:val="28"/>
        </w:rPr>
        <w:t xml:space="preserve">20.06.2019 </w:t>
      </w:r>
      <w:r w:rsidR="00273E7A" w:rsidRPr="00E76BF6">
        <w:rPr>
          <w:rFonts w:ascii="Times New Roman" w:eastAsia="Calibri" w:hAnsi="Times New Roman"/>
          <w:sz w:val="28"/>
          <w:szCs w:val="28"/>
        </w:rPr>
        <w:t xml:space="preserve">№ </w:t>
      </w:r>
      <w:r w:rsidR="00D137F6">
        <w:rPr>
          <w:rFonts w:ascii="Times New Roman" w:eastAsia="Calibri" w:hAnsi="Times New Roman"/>
          <w:sz w:val="28"/>
          <w:szCs w:val="28"/>
        </w:rPr>
        <w:t>1667</w:t>
      </w:r>
      <w:r w:rsidR="00273E7A" w:rsidRPr="00E76BF6">
        <w:rPr>
          <w:rFonts w:ascii="Times New Roman" w:eastAsia="Calibri" w:hAnsi="Times New Roman"/>
          <w:sz w:val="28"/>
          <w:szCs w:val="28"/>
        </w:rPr>
        <w:t>-п/1 «</w:t>
      </w:r>
      <w:r w:rsidR="00273E7A" w:rsidRPr="00E76BF6">
        <w:rPr>
          <w:rFonts w:ascii="Times New Roman" w:eastAsia="Calibri" w:hAnsi="Times New Roman"/>
          <w:bCs/>
          <w:sz w:val="28"/>
          <w:szCs w:val="28"/>
        </w:rPr>
        <w:t>Об утверждении</w:t>
      </w:r>
      <w:r w:rsidR="00D137F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137F6" w:rsidRPr="00D137F6">
        <w:rPr>
          <w:rFonts w:ascii="Times New Roman" w:eastAsia="Calibri" w:hAnsi="Times New Roman"/>
          <w:bCs/>
          <w:sz w:val="28"/>
          <w:szCs w:val="28"/>
        </w:rPr>
        <w:t>Административного регламента предоставления муниципальной услуги «Установление постоянного маршрута тяжеловесного и (или) крупногабаритного транспортного средства по автомобильным дорогам местного значе</w:t>
      </w:r>
      <w:r w:rsidR="00D137F6">
        <w:rPr>
          <w:rFonts w:ascii="Times New Roman" w:eastAsia="Calibri" w:hAnsi="Times New Roman"/>
          <w:bCs/>
          <w:sz w:val="28"/>
          <w:szCs w:val="28"/>
        </w:rPr>
        <w:t>ния городского округа Тольятти»»</w:t>
      </w:r>
      <w:r w:rsidR="00273E7A" w:rsidRPr="00E76BF6">
        <w:rPr>
          <w:rFonts w:ascii="Times New Roman" w:eastAsia="Calibri" w:hAnsi="Times New Roman"/>
          <w:sz w:val="28"/>
          <w:szCs w:val="28"/>
        </w:rPr>
        <w:t xml:space="preserve"> (</w:t>
      </w:r>
      <w:r w:rsidR="00273E7A" w:rsidRPr="00E76BF6">
        <w:rPr>
          <w:rFonts w:ascii="Times New Roman" w:eastAsia="Calibri" w:hAnsi="Times New Roman"/>
          <w:bCs/>
          <w:sz w:val="28"/>
          <w:szCs w:val="28"/>
        </w:rPr>
        <w:t>газета «Городские ведомости»</w:t>
      </w:r>
      <w:r w:rsidR="00E45CD5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273E7A" w:rsidRPr="00E76BF6">
        <w:rPr>
          <w:rFonts w:ascii="Times New Roman" w:eastAsia="Calibri" w:hAnsi="Times New Roman"/>
          <w:bCs/>
          <w:sz w:val="28"/>
          <w:szCs w:val="28"/>
        </w:rPr>
        <w:t>201</w:t>
      </w:r>
      <w:r w:rsidR="00D137F6">
        <w:rPr>
          <w:rFonts w:ascii="Times New Roman" w:eastAsia="Calibri" w:hAnsi="Times New Roman"/>
          <w:bCs/>
          <w:sz w:val="28"/>
          <w:szCs w:val="28"/>
        </w:rPr>
        <w:t>9</w:t>
      </w:r>
      <w:r w:rsidR="00E45CD5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D137F6">
        <w:rPr>
          <w:rFonts w:ascii="Times New Roman" w:eastAsia="Calibri" w:hAnsi="Times New Roman"/>
          <w:bCs/>
          <w:sz w:val="28"/>
          <w:szCs w:val="28"/>
        </w:rPr>
        <w:t>28 июня</w:t>
      </w:r>
      <w:r w:rsidR="00273E7A" w:rsidRPr="00E76BF6">
        <w:rPr>
          <w:rFonts w:ascii="Times New Roman" w:eastAsia="Calibri" w:hAnsi="Times New Roman"/>
          <w:bCs/>
          <w:sz w:val="28"/>
          <w:szCs w:val="28"/>
        </w:rPr>
        <w:t>)</w:t>
      </w:r>
      <w:r w:rsidR="00273E7A">
        <w:rPr>
          <w:rFonts w:ascii="Times New Roman" w:eastAsia="Calibri" w:hAnsi="Times New Roman"/>
          <w:sz w:val="28"/>
          <w:szCs w:val="28"/>
        </w:rPr>
        <w:t>.</w:t>
      </w:r>
    </w:p>
    <w:p w14:paraId="25F81273" w14:textId="298E75FF" w:rsidR="00273E7A" w:rsidRPr="00E76BF6" w:rsidRDefault="00273E7A" w:rsidP="00273E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 </w:t>
      </w:r>
      <w:proofErr w:type="gramStart"/>
      <w:r w:rsidRPr="00E76BF6">
        <w:rPr>
          <w:rFonts w:ascii="Times New Roman" w:eastAsia="Calibri" w:hAnsi="Times New Roman"/>
          <w:sz w:val="28"/>
          <w:szCs w:val="28"/>
        </w:rPr>
        <w:t xml:space="preserve">Постановление </w:t>
      </w:r>
      <w:r w:rsidR="00D137F6">
        <w:rPr>
          <w:rFonts w:ascii="Times New Roman" w:eastAsia="Calibri" w:hAnsi="Times New Roman"/>
          <w:sz w:val="28"/>
          <w:szCs w:val="28"/>
        </w:rPr>
        <w:t>администрации</w:t>
      </w:r>
      <w:r w:rsidRPr="00E76BF6">
        <w:rPr>
          <w:rFonts w:ascii="Times New Roman" w:eastAsia="Calibri" w:hAnsi="Times New Roman"/>
          <w:sz w:val="28"/>
          <w:szCs w:val="28"/>
        </w:rPr>
        <w:t xml:space="preserve"> городского округа Тольятти от </w:t>
      </w:r>
      <w:r w:rsidR="00D137F6">
        <w:rPr>
          <w:rFonts w:ascii="Times New Roman" w:eastAsia="Calibri" w:hAnsi="Times New Roman"/>
          <w:sz w:val="28"/>
          <w:szCs w:val="28"/>
        </w:rPr>
        <w:t xml:space="preserve">02.06.2020 </w:t>
      </w:r>
      <w:r w:rsidRPr="00E76BF6">
        <w:rPr>
          <w:rFonts w:ascii="Times New Roman" w:eastAsia="Calibri" w:hAnsi="Times New Roman"/>
          <w:sz w:val="28"/>
          <w:szCs w:val="28"/>
        </w:rPr>
        <w:t xml:space="preserve">№ </w:t>
      </w:r>
      <w:r w:rsidR="00D137F6">
        <w:rPr>
          <w:rFonts w:ascii="Times New Roman" w:eastAsia="Calibri" w:hAnsi="Times New Roman"/>
          <w:sz w:val="28"/>
          <w:szCs w:val="28"/>
        </w:rPr>
        <w:t>1703</w:t>
      </w:r>
      <w:r w:rsidRPr="00E76BF6">
        <w:rPr>
          <w:rFonts w:ascii="Times New Roman" w:eastAsia="Calibri" w:hAnsi="Times New Roman"/>
          <w:sz w:val="28"/>
          <w:szCs w:val="28"/>
        </w:rPr>
        <w:t>-п/1  «</w:t>
      </w:r>
      <w:r w:rsidRPr="00E76BF6">
        <w:rPr>
          <w:rFonts w:ascii="Times New Roman" w:eastAsia="Calibri" w:hAnsi="Times New Roman"/>
          <w:bCs/>
          <w:sz w:val="28"/>
          <w:szCs w:val="28"/>
        </w:rPr>
        <w:t>О внесении изменений</w:t>
      </w:r>
      <w:r w:rsidR="00D137F6">
        <w:rPr>
          <w:rFonts w:ascii="Times New Roman" w:eastAsia="Calibri" w:hAnsi="Times New Roman"/>
          <w:bCs/>
          <w:sz w:val="28"/>
          <w:szCs w:val="28"/>
        </w:rPr>
        <w:t xml:space="preserve"> в постановление администрации городского округа Тольятти от 20.06.2019 № 1667-п/1 «</w:t>
      </w:r>
      <w:r w:rsidR="00D137F6" w:rsidRPr="00E76BF6">
        <w:rPr>
          <w:rFonts w:ascii="Times New Roman" w:eastAsia="Calibri" w:hAnsi="Times New Roman"/>
          <w:bCs/>
          <w:sz w:val="28"/>
          <w:szCs w:val="28"/>
        </w:rPr>
        <w:t>Об утверждении</w:t>
      </w:r>
      <w:r w:rsidR="00D137F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137F6" w:rsidRPr="00D137F6">
        <w:rPr>
          <w:rFonts w:ascii="Times New Roman" w:eastAsia="Calibri" w:hAnsi="Times New Roman"/>
          <w:bCs/>
          <w:sz w:val="28"/>
          <w:szCs w:val="28"/>
        </w:rPr>
        <w:t>Административного регламента предоставления муниципальной услуги «Установление постоянного маршрута тяжеловесного и (или) крупногабаритного транспортного средства по автомобильным дорогам местного значе</w:t>
      </w:r>
      <w:r w:rsidR="00D137F6">
        <w:rPr>
          <w:rFonts w:ascii="Times New Roman" w:eastAsia="Calibri" w:hAnsi="Times New Roman"/>
          <w:bCs/>
          <w:sz w:val="28"/>
          <w:szCs w:val="28"/>
        </w:rPr>
        <w:t>ния городского округа Тольятти»»</w:t>
      </w:r>
      <w:r w:rsidR="007C27D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76BF6">
        <w:rPr>
          <w:rFonts w:ascii="Times New Roman" w:eastAsia="Calibri" w:hAnsi="Times New Roman"/>
          <w:sz w:val="28"/>
          <w:szCs w:val="28"/>
        </w:rPr>
        <w:t>(</w:t>
      </w:r>
      <w:r w:rsidRPr="00E76BF6">
        <w:rPr>
          <w:rFonts w:ascii="Times New Roman" w:eastAsia="Calibri" w:hAnsi="Times New Roman"/>
          <w:bCs/>
          <w:sz w:val="28"/>
          <w:szCs w:val="28"/>
        </w:rPr>
        <w:t>газета «Городские ведомости»</w:t>
      </w:r>
      <w:r w:rsidR="00036D75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E76BF6">
        <w:rPr>
          <w:rFonts w:ascii="Times New Roman" w:eastAsia="Calibri" w:hAnsi="Times New Roman"/>
          <w:bCs/>
          <w:sz w:val="28"/>
          <w:szCs w:val="28"/>
        </w:rPr>
        <w:t>20</w:t>
      </w:r>
      <w:r w:rsidR="00D54B77">
        <w:rPr>
          <w:rFonts w:ascii="Times New Roman" w:eastAsia="Calibri" w:hAnsi="Times New Roman"/>
          <w:bCs/>
          <w:sz w:val="28"/>
          <w:szCs w:val="28"/>
        </w:rPr>
        <w:t>20</w:t>
      </w:r>
      <w:r w:rsidR="00036D75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D54B77">
        <w:rPr>
          <w:rFonts w:ascii="Times New Roman" w:eastAsia="Calibri" w:hAnsi="Times New Roman"/>
          <w:bCs/>
          <w:sz w:val="28"/>
          <w:szCs w:val="28"/>
        </w:rPr>
        <w:t>09 июня</w:t>
      </w:r>
      <w:r w:rsidRPr="00E76BF6">
        <w:rPr>
          <w:rFonts w:ascii="Times New Roman" w:eastAsia="Calibri" w:hAnsi="Times New Roman"/>
          <w:bCs/>
          <w:sz w:val="28"/>
          <w:szCs w:val="28"/>
        </w:rPr>
        <w:t>).</w:t>
      </w:r>
      <w:proofErr w:type="gramEnd"/>
    </w:p>
    <w:p w14:paraId="222812D8" w14:textId="5DC05F49" w:rsidR="007C27DB" w:rsidRPr="00E76BF6" w:rsidRDefault="00273E7A" w:rsidP="007C2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1.3. </w:t>
      </w:r>
      <w:proofErr w:type="gramStart"/>
      <w:r w:rsidR="007C27DB" w:rsidRPr="00E76BF6">
        <w:rPr>
          <w:rFonts w:ascii="Times New Roman" w:eastAsia="Calibri" w:hAnsi="Times New Roman"/>
          <w:sz w:val="28"/>
          <w:szCs w:val="28"/>
        </w:rPr>
        <w:t xml:space="preserve">Постановление </w:t>
      </w:r>
      <w:r w:rsidR="007C27DB">
        <w:rPr>
          <w:rFonts w:ascii="Times New Roman" w:eastAsia="Calibri" w:hAnsi="Times New Roman"/>
          <w:sz w:val="28"/>
          <w:szCs w:val="28"/>
        </w:rPr>
        <w:t>администрации</w:t>
      </w:r>
      <w:r w:rsidR="007C27DB" w:rsidRPr="00E76BF6">
        <w:rPr>
          <w:rFonts w:ascii="Times New Roman" w:eastAsia="Calibri" w:hAnsi="Times New Roman"/>
          <w:sz w:val="28"/>
          <w:szCs w:val="28"/>
        </w:rPr>
        <w:t xml:space="preserve"> городского округа Тольятти от </w:t>
      </w:r>
      <w:r w:rsidR="007C27DB">
        <w:rPr>
          <w:rFonts w:ascii="Times New Roman" w:eastAsia="Calibri" w:hAnsi="Times New Roman"/>
          <w:sz w:val="28"/>
          <w:szCs w:val="28"/>
        </w:rPr>
        <w:t>07.10.2020</w:t>
      </w:r>
      <w:r w:rsidR="007C27DB">
        <w:rPr>
          <w:rFonts w:ascii="Times New Roman" w:eastAsia="Calibri" w:hAnsi="Times New Roman"/>
          <w:sz w:val="28"/>
          <w:szCs w:val="28"/>
        </w:rPr>
        <w:t xml:space="preserve"> </w:t>
      </w:r>
      <w:r w:rsidR="007C27DB" w:rsidRPr="00E76BF6">
        <w:rPr>
          <w:rFonts w:ascii="Times New Roman" w:eastAsia="Calibri" w:hAnsi="Times New Roman"/>
          <w:sz w:val="28"/>
          <w:szCs w:val="28"/>
        </w:rPr>
        <w:t xml:space="preserve">№ </w:t>
      </w:r>
      <w:r w:rsidR="007C27DB">
        <w:rPr>
          <w:rFonts w:ascii="Times New Roman" w:eastAsia="Calibri" w:hAnsi="Times New Roman"/>
          <w:sz w:val="28"/>
          <w:szCs w:val="28"/>
        </w:rPr>
        <w:t>3044</w:t>
      </w:r>
      <w:r w:rsidR="007C27DB" w:rsidRPr="00E76BF6">
        <w:rPr>
          <w:rFonts w:ascii="Times New Roman" w:eastAsia="Calibri" w:hAnsi="Times New Roman"/>
          <w:sz w:val="28"/>
          <w:szCs w:val="28"/>
        </w:rPr>
        <w:t>-п/1  «</w:t>
      </w:r>
      <w:r w:rsidR="007C27DB" w:rsidRPr="00E76BF6">
        <w:rPr>
          <w:rFonts w:ascii="Times New Roman" w:eastAsia="Calibri" w:hAnsi="Times New Roman"/>
          <w:bCs/>
          <w:sz w:val="28"/>
          <w:szCs w:val="28"/>
        </w:rPr>
        <w:t>О внесении изменений</w:t>
      </w:r>
      <w:r w:rsidR="007C27DB">
        <w:rPr>
          <w:rFonts w:ascii="Times New Roman" w:eastAsia="Calibri" w:hAnsi="Times New Roman"/>
          <w:bCs/>
          <w:sz w:val="28"/>
          <w:szCs w:val="28"/>
        </w:rPr>
        <w:t xml:space="preserve"> в постановление администрации городского округа Тольятти от 20.06.2019 № 1667-п/1 «</w:t>
      </w:r>
      <w:r w:rsidR="007C27DB" w:rsidRPr="00E76BF6">
        <w:rPr>
          <w:rFonts w:ascii="Times New Roman" w:eastAsia="Calibri" w:hAnsi="Times New Roman"/>
          <w:bCs/>
          <w:sz w:val="28"/>
          <w:szCs w:val="28"/>
        </w:rPr>
        <w:t>Об утверждении</w:t>
      </w:r>
      <w:r w:rsidR="007C27D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C27DB" w:rsidRPr="00D137F6">
        <w:rPr>
          <w:rFonts w:ascii="Times New Roman" w:eastAsia="Calibri" w:hAnsi="Times New Roman"/>
          <w:bCs/>
          <w:sz w:val="28"/>
          <w:szCs w:val="28"/>
        </w:rPr>
        <w:t>Административного регламента предоставления муниципальной услуги «Установление постоянного маршрута тяжеловесного и (или) крупногабаритного транспортного средства по автомобильным дорогам местного значе</w:t>
      </w:r>
      <w:r w:rsidR="007C27DB">
        <w:rPr>
          <w:rFonts w:ascii="Times New Roman" w:eastAsia="Calibri" w:hAnsi="Times New Roman"/>
          <w:bCs/>
          <w:sz w:val="28"/>
          <w:szCs w:val="28"/>
        </w:rPr>
        <w:t xml:space="preserve">ния городского округа Тольятти»» </w:t>
      </w:r>
      <w:r w:rsidR="007C27DB" w:rsidRPr="00E76BF6">
        <w:rPr>
          <w:rFonts w:ascii="Times New Roman" w:eastAsia="Calibri" w:hAnsi="Times New Roman"/>
          <w:sz w:val="28"/>
          <w:szCs w:val="28"/>
        </w:rPr>
        <w:t>(</w:t>
      </w:r>
      <w:r w:rsidR="007C27DB" w:rsidRPr="00E76BF6">
        <w:rPr>
          <w:rFonts w:ascii="Times New Roman" w:eastAsia="Calibri" w:hAnsi="Times New Roman"/>
          <w:bCs/>
          <w:sz w:val="28"/>
          <w:szCs w:val="28"/>
        </w:rPr>
        <w:t>газета «Городские ведомости»</w:t>
      </w:r>
      <w:r w:rsidR="007C27DB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7C27DB" w:rsidRPr="00E76BF6">
        <w:rPr>
          <w:rFonts w:ascii="Times New Roman" w:eastAsia="Calibri" w:hAnsi="Times New Roman"/>
          <w:bCs/>
          <w:sz w:val="28"/>
          <w:szCs w:val="28"/>
        </w:rPr>
        <w:t>20</w:t>
      </w:r>
      <w:r w:rsidR="007C27DB">
        <w:rPr>
          <w:rFonts w:ascii="Times New Roman" w:eastAsia="Calibri" w:hAnsi="Times New Roman"/>
          <w:bCs/>
          <w:sz w:val="28"/>
          <w:szCs w:val="28"/>
        </w:rPr>
        <w:t xml:space="preserve">20, </w:t>
      </w:r>
      <w:r w:rsidR="007C27DB">
        <w:rPr>
          <w:rFonts w:ascii="Times New Roman" w:eastAsia="Calibri" w:hAnsi="Times New Roman"/>
          <w:bCs/>
          <w:sz w:val="28"/>
          <w:szCs w:val="28"/>
        </w:rPr>
        <w:t>13 октября</w:t>
      </w:r>
      <w:r w:rsidR="007C27DB" w:rsidRPr="00E76BF6">
        <w:rPr>
          <w:rFonts w:ascii="Times New Roman" w:eastAsia="Calibri" w:hAnsi="Times New Roman"/>
          <w:bCs/>
          <w:sz w:val="28"/>
          <w:szCs w:val="28"/>
        </w:rPr>
        <w:t>).</w:t>
      </w:r>
      <w:proofErr w:type="gramEnd"/>
    </w:p>
    <w:p w14:paraId="51EDEAE4" w14:textId="2AAF4CF5" w:rsidR="000A40F1" w:rsidRPr="00F41019" w:rsidRDefault="00E5051C" w:rsidP="007C2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F41019">
        <w:rPr>
          <w:rFonts w:asciiTheme="majorHAnsi" w:hAnsiTheme="majorHAnsi" w:cstheme="majorHAnsi"/>
          <w:sz w:val="28"/>
          <w:szCs w:val="28"/>
        </w:rPr>
        <w:t xml:space="preserve">2. </w:t>
      </w:r>
      <w:r w:rsidR="006960BC">
        <w:rPr>
          <w:rFonts w:asciiTheme="majorHAnsi" w:hAnsiTheme="majorHAnsi" w:cstheme="majorHAnsi"/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</w:t>
      </w:r>
      <w:r w:rsidR="00DB5F03" w:rsidRPr="001325E0">
        <w:rPr>
          <w:rFonts w:asciiTheme="majorHAnsi" w:hAnsiTheme="majorHAnsi" w:cstheme="majorHAnsi"/>
          <w:sz w:val="28"/>
          <w:szCs w:val="28"/>
        </w:rPr>
        <w:t>п</w:t>
      </w:r>
      <w:r w:rsidR="006960BC">
        <w:rPr>
          <w:rFonts w:asciiTheme="majorHAnsi" w:hAnsiTheme="majorHAnsi" w:cstheme="majorHAnsi"/>
          <w:sz w:val="28"/>
          <w:szCs w:val="28"/>
        </w:rPr>
        <w:t>остановление в газете «Городские ведомости».</w:t>
      </w:r>
    </w:p>
    <w:p w14:paraId="0A120773" w14:textId="6A243862" w:rsidR="00215DFC" w:rsidRDefault="00EE22D9" w:rsidP="00897983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</w:t>
      </w:r>
      <w:r w:rsidR="007F6215" w:rsidRPr="00F41019">
        <w:rPr>
          <w:rFonts w:asciiTheme="majorHAnsi" w:hAnsiTheme="majorHAnsi" w:cstheme="majorHAnsi"/>
          <w:sz w:val="28"/>
          <w:szCs w:val="28"/>
        </w:rPr>
        <w:t>.</w:t>
      </w:r>
      <w:r w:rsidR="0023534A">
        <w:rPr>
          <w:rFonts w:asciiTheme="majorHAnsi" w:hAnsiTheme="majorHAnsi" w:cstheme="majorHAnsi"/>
          <w:sz w:val="28"/>
          <w:szCs w:val="28"/>
        </w:rPr>
        <w:t xml:space="preserve"> </w:t>
      </w:r>
      <w:bookmarkStart w:id="0" w:name="_GoBack"/>
      <w:bookmarkEnd w:id="0"/>
      <w:r w:rsidR="00215DFC">
        <w:rPr>
          <w:rFonts w:asciiTheme="majorHAnsi" w:hAnsiTheme="majorHAnsi" w:cstheme="majorHAnsi"/>
          <w:sz w:val="28"/>
          <w:szCs w:val="28"/>
        </w:rPr>
        <w:t xml:space="preserve">Настоящее постановление вступает в силу после дня </w:t>
      </w:r>
      <w:r w:rsidR="00115A2D">
        <w:rPr>
          <w:rFonts w:asciiTheme="majorHAnsi" w:hAnsiTheme="majorHAnsi" w:cstheme="majorHAnsi"/>
          <w:sz w:val="28"/>
          <w:szCs w:val="28"/>
        </w:rPr>
        <w:t xml:space="preserve">его </w:t>
      </w:r>
      <w:r w:rsidR="00215DFC">
        <w:rPr>
          <w:rFonts w:asciiTheme="majorHAnsi" w:hAnsiTheme="majorHAnsi" w:cstheme="majorHAnsi"/>
          <w:sz w:val="28"/>
          <w:szCs w:val="28"/>
        </w:rPr>
        <w:t>опубликования</w:t>
      </w:r>
      <w:r w:rsidR="00B74306">
        <w:rPr>
          <w:rFonts w:asciiTheme="majorHAnsi" w:hAnsiTheme="majorHAnsi" w:cstheme="majorHAnsi"/>
          <w:sz w:val="28"/>
          <w:szCs w:val="28"/>
        </w:rPr>
        <w:t>.</w:t>
      </w:r>
    </w:p>
    <w:p w14:paraId="2F591D12" w14:textId="592725BD" w:rsidR="004667F1" w:rsidRDefault="00215DFC" w:rsidP="00897983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4. </w:t>
      </w:r>
      <w:proofErr w:type="gramStart"/>
      <w:r w:rsidR="00AB2C37" w:rsidRPr="00F41019">
        <w:rPr>
          <w:rFonts w:asciiTheme="majorHAnsi" w:hAnsiTheme="majorHAnsi" w:cstheme="majorHAnsi"/>
          <w:sz w:val="28"/>
          <w:szCs w:val="28"/>
        </w:rPr>
        <w:t>Контроль за</w:t>
      </w:r>
      <w:proofErr w:type="gramEnd"/>
      <w:r w:rsidR="00AB2C37" w:rsidRPr="00F41019">
        <w:rPr>
          <w:rFonts w:asciiTheme="majorHAnsi" w:hAnsiTheme="majorHAnsi" w:cstheme="majorHAnsi"/>
          <w:sz w:val="28"/>
          <w:szCs w:val="28"/>
        </w:rPr>
        <w:t xml:space="preserve"> исполнением настоящего постановления возложить на </w:t>
      </w:r>
      <w:r w:rsidR="006E3090" w:rsidRPr="00F41019">
        <w:rPr>
          <w:rFonts w:asciiTheme="majorHAnsi" w:hAnsiTheme="majorHAnsi" w:cstheme="majorHAnsi"/>
          <w:sz w:val="28"/>
          <w:szCs w:val="28"/>
        </w:rPr>
        <w:t xml:space="preserve">первого </w:t>
      </w:r>
      <w:r w:rsidR="00AB2C37" w:rsidRPr="00F41019">
        <w:rPr>
          <w:rFonts w:asciiTheme="majorHAnsi" w:hAnsiTheme="majorHAnsi" w:cstheme="majorHAnsi"/>
          <w:sz w:val="28"/>
          <w:szCs w:val="28"/>
        </w:rPr>
        <w:t xml:space="preserve">заместителя </w:t>
      </w:r>
      <w:r w:rsidR="00447134" w:rsidRPr="00F41019">
        <w:rPr>
          <w:rFonts w:asciiTheme="majorHAnsi" w:hAnsiTheme="majorHAnsi" w:cstheme="majorHAnsi"/>
          <w:sz w:val="28"/>
          <w:szCs w:val="28"/>
        </w:rPr>
        <w:t>главы</w:t>
      </w:r>
      <w:r w:rsidR="004D37AB" w:rsidRPr="00F41019">
        <w:rPr>
          <w:rFonts w:asciiTheme="majorHAnsi" w:hAnsiTheme="majorHAnsi" w:cstheme="majorHAnsi"/>
          <w:sz w:val="28"/>
          <w:szCs w:val="28"/>
        </w:rPr>
        <w:t xml:space="preserve"> городского округа</w:t>
      </w:r>
      <w:r w:rsidR="00B90006" w:rsidRPr="00F41019">
        <w:rPr>
          <w:rFonts w:asciiTheme="majorHAnsi" w:hAnsiTheme="majorHAnsi" w:cstheme="majorHAnsi"/>
          <w:sz w:val="28"/>
          <w:szCs w:val="28"/>
        </w:rPr>
        <w:t>.</w:t>
      </w:r>
    </w:p>
    <w:p w14:paraId="2D32A192" w14:textId="77777777" w:rsidR="00BF4D94" w:rsidRDefault="00BF4D94" w:rsidP="005149BC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983244E" w14:textId="77777777" w:rsidR="00273E7A" w:rsidRDefault="00273E7A" w:rsidP="005149BC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6A71BDA0" w14:textId="77777777" w:rsidR="00F42A4F" w:rsidRPr="00C543D4" w:rsidRDefault="00F42A4F" w:rsidP="005149BC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BBA0444" w14:textId="15246EBB" w:rsidR="00235D0D" w:rsidRDefault="00EE22D9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 xml:space="preserve">Глава городского округа Тольятти                                                         Н.А. </w:t>
      </w:r>
      <w:proofErr w:type="spellStart"/>
      <w:r>
        <w:rPr>
          <w:rFonts w:asciiTheme="majorHAnsi" w:hAnsiTheme="majorHAnsi" w:cstheme="majorHAnsi"/>
          <w:b w:val="0"/>
          <w:sz w:val="28"/>
          <w:szCs w:val="28"/>
        </w:rPr>
        <w:t>Ренц</w:t>
      </w:r>
      <w:proofErr w:type="spellEnd"/>
    </w:p>
    <w:p w14:paraId="5C3C7345" w14:textId="77777777" w:rsidR="00235D0D" w:rsidRDefault="00235D0D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63A32604" w14:textId="77777777" w:rsidR="00F42A4F" w:rsidRDefault="00F42A4F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04F65706" w14:textId="77777777" w:rsidR="00F42A4F" w:rsidRDefault="00F42A4F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79754669" w14:textId="77777777" w:rsidR="00F42A4F" w:rsidRDefault="00F42A4F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1DA4AE24" w14:textId="77777777" w:rsidR="00B74306" w:rsidRDefault="00B74306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51B95E10" w14:textId="77777777" w:rsidR="00B74306" w:rsidRDefault="00B74306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4F5A747D" w14:textId="77777777" w:rsidR="00B74306" w:rsidRDefault="00B74306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45E98E59" w14:textId="77777777" w:rsidR="00B74306" w:rsidRDefault="00B74306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231B240E" w14:textId="77777777" w:rsidR="00F42A4F" w:rsidRDefault="00F42A4F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6342F4F1" w14:textId="77777777" w:rsidR="00F42A4F" w:rsidRDefault="00CC0220" w:rsidP="00CC0220">
      <w:pPr>
        <w:pStyle w:val="a4"/>
        <w:rPr>
          <w:rFonts w:asciiTheme="majorHAnsi" w:hAnsiTheme="majorHAnsi" w:cstheme="majorHAnsi"/>
          <w:b w:val="0"/>
          <w:szCs w:val="24"/>
        </w:rPr>
      </w:pPr>
      <w:r>
        <w:rPr>
          <w:rFonts w:asciiTheme="majorHAnsi" w:hAnsiTheme="majorHAnsi" w:cstheme="majorHAnsi"/>
          <w:b w:val="0"/>
          <w:szCs w:val="24"/>
        </w:rPr>
        <w:t xml:space="preserve">Калмыкова Н.А. </w:t>
      </w:r>
    </w:p>
    <w:p w14:paraId="20C76F3C" w14:textId="1ABBA2CF" w:rsidR="00CC0220" w:rsidRPr="00EE22D9" w:rsidRDefault="00CC0220" w:rsidP="00CC0220">
      <w:pPr>
        <w:pStyle w:val="a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 w:val="0"/>
          <w:szCs w:val="24"/>
        </w:rPr>
        <w:t>54 30 23</w:t>
      </w:r>
    </w:p>
    <w:sectPr w:rsidR="00CC0220" w:rsidRPr="00EE22D9" w:rsidSect="00F42A4F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4C9"/>
    <w:multiLevelType w:val="hybridMultilevel"/>
    <w:tmpl w:val="7B06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1F99"/>
    <w:multiLevelType w:val="hybridMultilevel"/>
    <w:tmpl w:val="B2A862AA"/>
    <w:lvl w:ilvl="0" w:tplc="105E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1D63"/>
    <w:multiLevelType w:val="multilevel"/>
    <w:tmpl w:val="28362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">
    <w:nsid w:val="24C4207A"/>
    <w:multiLevelType w:val="multilevel"/>
    <w:tmpl w:val="CE46F4A8"/>
    <w:lvl w:ilvl="0">
      <w:start w:val="1"/>
      <w:numFmt w:val="decimal"/>
      <w:lvlText w:val="%1"/>
      <w:lvlJc w:val="left"/>
      <w:pPr>
        <w:ind w:left="1230" w:hanging="1230"/>
      </w:pPr>
      <w:rPr>
        <w:rFonts w:cstheme="minorHAnsi" w:hint="default"/>
      </w:rPr>
    </w:lvl>
    <w:lvl w:ilvl="1">
      <w:start w:val="1"/>
      <w:numFmt w:val="decimal"/>
      <w:lvlText w:val="%2."/>
      <w:lvlJc w:val="left"/>
      <w:pPr>
        <w:ind w:left="2013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123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579" w:hanging="123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362" w:hanging="123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cstheme="minorHAnsi" w:hint="default"/>
      </w:rPr>
    </w:lvl>
  </w:abstractNum>
  <w:abstractNum w:abstractNumId="4">
    <w:nsid w:val="2EFD554C"/>
    <w:multiLevelType w:val="multilevel"/>
    <w:tmpl w:val="2C20114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5">
    <w:nsid w:val="44227D3B"/>
    <w:multiLevelType w:val="hybridMultilevel"/>
    <w:tmpl w:val="9E0CC88C"/>
    <w:lvl w:ilvl="0" w:tplc="6BC6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9906D4"/>
    <w:multiLevelType w:val="hybridMultilevel"/>
    <w:tmpl w:val="8996CACE"/>
    <w:lvl w:ilvl="0" w:tplc="E46217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7F457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432"/>
      </w:p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1D"/>
    <w:rsid w:val="00015880"/>
    <w:rsid w:val="00023E7D"/>
    <w:rsid w:val="00031E56"/>
    <w:rsid w:val="00036D75"/>
    <w:rsid w:val="00036DF4"/>
    <w:rsid w:val="00050D18"/>
    <w:rsid w:val="00071883"/>
    <w:rsid w:val="00072342"/>
    <w:rsid w:val="00074B00"/>
    <w:rsid w:val="00080E01"/>
    <w:rsid w:val="0009154C"/>
    <w:rsid w:val="000A06E4"/>
    <w:rsid w:val="000A0FA4"/>
    <w:rsid w:val="000A147B"/>
    <w:rsid w:val="000A40F1"/>
    <w:rsid w:val="000A7819"/>
    <w:rsid w:val="000C7A90"/>
    <w:rsid w:val="000E160A"/>
    <w:rsid w:val="000E78CA"/>
    <w:rsid w:val="00111D42"/>
    <w:rsid w:val="00115A2D"/>
    <w:rsid w:val="00115C45"/>
    <w:rsid w:val="00120BE7"/>
    <w:rsid w:val="00125304"/>
    <w:rsid w:val="001325E0"/>
    <w:rsid w:val="00133FF9"/>
    <w:rsid w:val="0013615C"/>
    <w:rsid w:val="00136C1D"/>
    <w:rsid w:val="00142910"/>
    <w:rsid w:val="001460F9"/>
    <w:rsid w:val="00157706"/>
    <w:rsid w:val="00161685"/>
    <w:rsid w:val="0016493A"/>
    <w:rsid w:val="00166DD6"/>
    <w:rsid w:val="00181AC3"/>
    <w:rsid w:val="00193F62"/>
    <w:rsid w:val="001A28EE"/>
    <w:rsid w:val="001D7F86"/>
    <w:rsid w:val="001F0274"/>
    <w:rsid w:val="002007D9"/>
    <w:rsid w:val="002058A6"/>
    <w:rsid w:val="00215DFC"/>
    <w:rsid w:val="002164A7"/>
    <w:rsid w:val="002231D9"/>
    <w:rsid w:val="00234F46"/>
    <w:rsid w:val="0023534A"/>
    <w:rsid w:val="00235D0D"/>
    <w:rsid w:val="00252AB4"/>
    <w:rsid w:val="00260A7C"/>
    <w:rsid w:val="002677A2"/>
    <w:rsid w:val="00273E7A"/>
    <w:rsid w:val="00284E37"/>
    <w:rsid w:val="00295725"/>
    <w:rsid w:val="00296309"/>
    <w:rsid w:val="002B0E30"/>
    <w:rsid w:val="002B4C8B"/>
    <w:rsid w:val="002B5956"/>
    <w:rsid w:val="002B6F15"/>
    <w:rsid w:val="002C0889"/>
    <w:rsid w:val="002C36F8"/>
    <w:rsid w:val="002C3DFA"/>
    <w:rsid w:val="002F27D1"/>
    <w:rsid w:val="00305DEA"/>
    <w:rsid w:val="00306F08"/>
    <w:rsid w:val="00316C4D"/>
    <w:rsid w:val="003414BA"/>
    <w:rsid w:val="00344BE1"/>
    <w:rsid w:val="003559A8"/>
    <w:rsid w:val="00374AAD"/>
    <w:rsid w:val="00377921"/>
    <w:rsid w:val="00394B6B"/>
    <w:rsid w:val="003A2D05"/>
    <w:rsid w:val="003A7C51"/>
    <w:rsid w:val="003B15E5"/>
    <w:rsid w:val="003B1694"/>
    <w:rsid w:val="003B621D"/>
    <w:rsid w:val="003C1C51"/>
    <w:rsid w:val="003D63BD"/>
    <w:rsid w:val="003F7B2F"/>
    <w:rsid w:val="00424E00"/>
    <w:rsid w:val="00447134"/>
    <w:rsid w:val="004657D7"/>
    <w:rsid w:val="004667F1"/>
    <w:rsid w:val="0046685E"/>
    <w:rsid w:val="0047287B"/>
    <w:rsid w:val="0048254E"/>
    <w:rsid w:val="00495C3A"/>
    <w:rsid w:val="004B1F73"/>
    <w:rsid w:val="004C71A4"/>
    <w:rsid w:val="004D37AB"/>
    <w:rsid w:val="004E26C5"/>
    <w:rsid w:val="004E3093"/>
    <w:rsid w:val="004E3ADD"/>
    <w:rsid w:val="004F0EBF"/>
    <w:rsid w:val="004F5104"/>
    <w:rsid w:val="004F77F6"/>
    <w:rsid w:val="00511391"/>
    <w:rsid w:val="005149BC"/>
    <w:rsid w:val="00534F23"/>
    <w:rsid w:val="00540B02"/>
    <w:rsid w:val="005707BD"/>
    <w:rsid w:val="00570AEF"/>
    <w:rsid w:val="00576CD1"/>
    <w:rsid w:val="00581C48"/>
    <w:rsid w:val="005A5789"/>
    <w:rsid w:val="005C1BBA"/>
    <w:rsid w:val="005C2470"/>
    <w:rsid w:val="005E3598"/>
    <w:rsid w:val="005E7BC2"/>
    <w:rsid w:val="006067B2"/>
    <w:rsid w:val="0060751C"/>
    <w:rsid w:val="00636FBC"/>
    <w:rsid w:val="00641D98"/>
    <w:rsid w:val="006462A3"/>
    <w:rsid w:val="006623DE"/>
    <w:rsid w:val="00663B2B"/>
    <w:rsid w:val="0066746A"/>
    <w:rsid w:val="00671AE3"/>
    <w:rsid w:val="00686F3A"/>
    <w:rsid w:val="006931F8"/>
    <w:rsid w:val="006936AB"/>
    <w:rsid w:val="00695AF0"/>
    <w:rsid w:val="006960BC"/>
    <w:rsid w:val="006A4AB6"/>
    <w:rsid w:val="006B75B3"/>
    <w:rsid w:val="006C4830"/>
    <w:rsid w:val="006E0562"/>
    <w:rsid w:val="006E3090"/>
    <w:rsid w:val="006E68C9"/>
    <w:rsid w:val="007041C0"/>
    <w:rsid w:val="007203AD"/>
    <w:rsid w:val="00723506"/>
    <w:rsid w:val="00742482"/>
    <w:rsid w:val="00742AB8"/>
    <w:rsid w:val="007462DA"/>
    <w:rsid w:val="00753EC9"/>
    <w:rsid w:val="00793756"/>
    <w:rsid w:val="007A1293"/>
    <w:rsid w:val="007A2D34"/>
    <w:rsid w:val="007A65FB"/>
    <w:rsid w:val="007B50B4"/>
    <w:rsid w:val="007C27DB"/>
    <w:rsid w:val="007D5DCA"/>
    <w:rsid w:val="007F0ED5"/>
    <w:rsid w:val="007F3255"/>
    <w:rsid w:val="007F6215"/>
    <w:rsid w:val="00800B25"/>
    <w:rsid w:val="0080787E"/>
    <w:rsid w:val="00815A7C"/>
    <w:rsid w:val="00815B1E"/>
    <w:rsid w:val="00815C23"/>
    <w:rsid w:val="00822107"/>
    <w:rsid w:val="00827378"/>
    <w:rsid w:val="00831780"/>
    <w:rsid w:val="0083452C"/>
    <w:rsid w:val="00834A62"/>
    <w:rsid w:val="00840451"/>
    <w:rsid w:val="00850637"/>
    <w:rsid w:val="00857B48"/>
    <w:rsid w:val="00864982"/>
    <w:rsid w:val="008718E1"/>
    <w:rsid w:val="00886146"/>
    <w:rsid w:val="00897983"/>
    <w:rsid w:val="008B33C7"/>
    <w:rsid w:val="008D6905"/>
    <w:rsid w:val="008F4544"/>
    <w:rsid w:val="008F69DB"/>
    <w:rsid w:val="008F7E4B"/>
    <w:rsid w:val="00912082"/>
    <w:rsid w:val="00921996"/>
    <w:rsid w:val="00922F24"/>
    <w:rsid w:val="00927F59"/>
    <w:rsid w:val="0093547C"/>
    <w:rsid w:val="00940483"/>
    <w:rsid w:val="00943587"/>
    <w:rsid w:val="009465AE"/>
    <w:rsid w:val="00960CD9"/>
    <w:rsid w:val="00971FC9"/>
    <w:rsid w:val="00975D4A"/>
    <w:rsid w:val="009861A3"/>
    <w:rsid w:val="0099343B"/>
    <w:rsid w:val="009964C7"/>
    <w:rsid w:val="009D2107"/>
    <w:rsid w:val="009D2298"/>
    <w:rsid w:val="00A031E3"/>
    <w:rsid w:val="00A04B33"/>
    <w:rsid w:val="00A20338"/>
    <w:rsid w:val="00A265A5"/>
    <w:rsid w:val="00A3165C"/>
    <w:rsid w:val="00A379A6"/>
    <w:rsid w:val="00A43EF5"/>
    <w:rsid w:val="00A51432"/>
    <w:rsid w:val="00A56B7B"/>
    <w:rsid w:val="00A60472"/>
    <w:rsid w:val="00A620E5"/>
    <w:rsid w:val="00A65C3C"/>
    <w:rsid w:val="00A80F94"/>
    <w:rsid w:val="00A90BB3"/>
    <w:rsid w:val="00A91740"/>
    <w:rsid w:val="00A96B94"/>
    <w:rsid w:val="00AA13B1"/>
    <w:rsid w:val="00AA45E3"/>
    <w:rsid w:val="00AB2C01"/>
    <w:rsid w:val="00AB2C37"/>
    <w:rsid w:val="00AC40B7"/>
    <w:rsid w:val="00AC747A"/>
    <w:rsid w:val="00AF2142"/>
    <w:rsid w:val="00AF2512"/>
    <w:rsid w:val="00B00D42"/>
    <w:rsid w:val="00B17023"/>
    <w:rsid w:val="00B31D10"/>
    <w:rsid w:val="00B33E61"/>
    <w:rsid w:val="00B35E42"/>
    <w:rsid w:val="00B4061D"/>
    <w:rsid w:val="00B61D2A"/>
    <w:rsid w:val="00B65D19"/>
    <w:rsid w:val="00B74306"/>
    <w:rsid w:val="00B77106"/>
    <w:rsid w:val="00B90006"/>
    <w:rsid w:val="00B90DE5"/>
    <w:rsid w:val="00B9661A"/>
    <w:rsid w:val="00B9764B"/>
    <w:rsid w:val="00BA00CB"/>
    <w:rsid w:val="00BA0FB7"/>
    <w:rsid w:val="00BA267B"/>
    <w:rsid w:val="00BA69BD"/>
    <w:rsid w:val="00BB40AB"/>
    <w:rsid w:val="00BB67ED"/>
    <w:rsid w:val="00BB757A"/>
    <w:rsid w:val="00BD120E"/>
    <w:rsid w:val="00BD1990"/>
    <w:rsid w:val="00BE1221"/>
    <w:rsid w:val="00BE23BB"/>
    <w:rsid w:val="00BE3F4C"/>
    <w:rsid w:val="00BE43CE"/>
    <w:rsid w:val="00BE729D"/>
    <w:rsid w:val="00BF4D94"/>
    <w:rsid w:val="00C3287F"/>
    <w:rsid w:val="00C33943"/>
    <w:rsid w:val="00C41F6C"/>
    <w:rsid w:val="00C46907"/>
    <w:rsid w:val="00C516AA"/>
    <w:rsid w:val="00C543D4"/>
    <w:rsid w:val="00C576AB"/>
    <w:rsid w:val="00C80312"/>
    <w:rsid w:val="00C855E2"/>
    <w:rsid w:val="00C868AA"/>
    <w:rsid w:val="00C86A3C"/>
    <w:rsid w:val="00C93EB4"/>
    <w:rsid w:val="00CB3C52"/>
    <w:rsid w:val="00CC0220"/>
    <w:rsid w:val="00CF2987"/>
    <w:rsid w:val="00CF780A"/>
    <w:rsid w:val="00D03632"/>
    <w:rsid w:val="00D137F6"/>
    <w:rsid w:val="00D139FD"/>
    <w:rsid w:val="00D230C3"/>
    <w:rsid w:val="00D25D6B"/>
    <w:rsid w:val="00D314D0"/>
    <w:rsid w:val="00D52063"/>
    <w:rsid w:val="00D54B77"/>
    <w:rsid w:val="00D607B8"/>
    <w:rsid w:val="00D64C70"/>
    <w:rsid w:val="00D77477"/>
    <w:rsid w:val="00D80ABE"/>
    <w:rsid w:val="00D8634A"/>
    <w:rsid w:val="00D93474"/>
    <w:rsid w:val="00DA20B9"/>
    <w:rsid w:val="00DA3C2B"/>
    <w:rsid w:val="00DA532A"/>
    <w:rsid w:val="00DA70A8"/>
    <w:rsid w:val="00DB492A"/>
    <w:rsid w:val="00DB5F03"/>
    <w:rsid w:val="00DD1F65"/>
    <w:rsid w:val="00DD4824"/>
    <w:rsid w:val="00DE2092"/>
    <w:rsid w:val="00DE2E79"/>
    <w:rsid w:val="00E07F07"/>
    <w:rsid w:val="00E312A4"/>
    <w:rsid w:val="00E3400C"/>
    <w:rsid w:val="00E35139"/>
    <w:rsid w:val="00E368FE"/>
    <w:rsid w:val="00E42307"/>
    <w:rsid w:val="00E45CD5"/>
    <w:rsid w:val="00E5051C"/>
    <w:rsid w:val="00E660F9"/>
    <w:rsid w:val="00E7274F"/>
    <w:rsid w:val="00E77C40"/>
    <w:rsid w:val="00E85337"/>
    <w:rsid w:val="00E90EE0"/>
    <w:rsid w:val="00E96E3E"/>
    <w:rsid w:val="00EA2AEE"/>
    <w:rsid w:val="00EB0226"/>
    <w:rsid w:val="00EC4EB2"/>
    <w:rsid w:val="00EC79D7"/>
    <w:rsid w:val="00ED54F5"/>
    <w:rsid w:val="00EE22D9"/>
    <w:rsid w:val="00F34DA0"/>
    <w:rsid w:val="00F35091"/>
    <w:rsid w:val="00F41019"/>
    <w:rsid w:val="00F42A4F"/>
    <w:rsid w:val="00F51597"/>
    <w:rsid w:val="00F6241B"/>
    <w:rsid w:val="00F7042F"/>
    <w:rsid w:val="00F74C32"/>
    <w:rsid w:val="00F82E40"/>
    <w:rsid w:val="00F932C2"/>
    <w:rsid w:val="00F939F2"/>
    <w:rsid w:val="00FA72FC"/>
    <w:rsid w:val="00FB318F"/>
    <w:rsid w:val="00FC1CDA"/>
    <w:rsid w:val="00FD1FB6"/>
    <w:rsid w:val="00FD72F7"/>
    <w:rsid w:val="00FE267C"/>
    <w:rsid w:val="00FF4E26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C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A147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A28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28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A28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28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28EE"/>
    <w:rPr>
      <w:b/>
      <w:bCs/>
      <w:sz w:val="20"/>
      <w:szCs w:val="20"/>
    </w:rPr>
  </w:style>
  <w:style w:type="paragraph" w:styleId="af">
    <w:name w:val="No Spacing"/>
    <w:uiPriority w:val="1"/>
    <w:qFormat/>
    <w:rsid w:val="002C3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A147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A28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28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A28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28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28EE"/>
    <w:rPr>
      <w:b/>
      <w:bCs/>
      <w:sz w:val="20"/>
      <w:szCs w:val="20"/>
    </w:rPr>
  </w:style>
  <w:style w:type="paragraph" w:styleId="af">
    <w:name w:val="No Spacing"/>
    <w:uiPriority w:val="1"/>
    <w:qFormat/>
    <w:rsid w:val="002C3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2246-04A6-4B3B-8151-191C0ACE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Калмыкова Наталья Александровна</cp:lastModifiedBy>
  <cp:revision>10</cp:revision>
  <cp:lastPrinted>2021-09-30T12:18:00Z</cp:lastPrinted>
  <dcterms:created xsi:type="dcterms:W3CDTF">2021-12-13T05:02:00Z</dcterms:created>
  <dcterms:modified xsi:type="dcterms:W3CDTF">2023-01-19T11:23:00Z</dcterms:modified>
</cp:coreProperties>
</file>