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4DD" w:rsidRDefault="002644DD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2644DD" w:rsidRDefault="002644DD">
      <w:pPr>
        <w:pStyle w:val="ConsPlusNormal"/>
        <w:jc w:val="both"/>
        <w:outlineLvl w:val="0"/>
      </w:pPr>
    </w:p>
    <w:p w:rsidR="002644DD" w:rsidRDefault="002644DD">
      <w:pPr>
        <w:pStyle w:val="ConsPlusTitle"/>
        <w:jc w:val="center"/>
        <w:outlineLvl w:val="0"/>
      </w:pPr>
      <w:r>
        <w:t>МЭРИЯ ГОРОДСКОГО ОКРУГА ТОЛЬЯТТИ</w:t>
      </w:r>
    </w:p>
    <w:p w:rsidR="002644DD" w:rsidRDefault="002644DD">
      <w:pPr>
        <w:pStyle w:val="ConsPlusTitle"/>
        <w:jc w:val="center"/>
      </w:pPr>
      <w:r>
        <w:t>САМАРСКОЙ ОБЛАСТИ</w:t>
      </w:r>
    </w:p>
    <w:p w:rsidR="002644DD" w:rsidRDefault="002644DD">
      <w:pPr>
        <w:pStyle w:val="ConsPlusTitle"/>
        <w:jc w:val="center"/>
      </w:pPr>
    </w:p>
    <w:p w:rsidR="002644DD" w:rsidRDefault="002644DD">
      <w:pPr>
        <w:pStyle w:val="ConsPlusTitle"/>
        <w:jc w:val="center"/>
      </w:pPr>
      <w:r>
        <w:t>ПОСТАНОВЛЕНИЕ</w:t>
      </w:r>
    </w:p>
    <w:p w:rsidR="002644DD" w:rsidRDefault="002644DD">
      <w:pPr>
        <w:pStyle w:val="ConsPlusTitle"/>
        <w:jc w:val="center"/>
      </w:pPr>
      <w:r>
        <w:t>от 7 ноября 2012 г. N 3106-п/1</w:t>
      </w:r>
    </w:p>
    <w:p w:rsidR="002644DD" w:rsidRDefault="002644DD">
      <w:pPr>
        <w:pStyle w:val="ConsPlusTitle"/>
        <w:jc w:val="center"/>
      </w:pPr>
    </w:p>
    <w:p w:rsidR="002644DD" w:rsidRDefault="002644DD">
      <w:pPr>
        <w:pStyle w:val="ConsPlusTitle"/>
        <w:jc w:val="center"/>
      </w:pPr>
      <w:r>
        <w:t>О ПОРЯДКЕ ВЗАИМОДЕЙСТВИЯ АДМИНИСТРАЦИИ ГОРОДСКОГО ОКРУГА</w:t>
      </w:r>
    </w:p>
    <w:p w:rsidR="002644DD" w:rsidRDefault="002644DD">
      <w:pPr>
        <w:pStyle w:val="ConsPlusTitle"/>
        <w:jc w:val="center"/>
      </w:pPr>
      <w:r>
        <w:t>ТОЛЬЯТТИ С ЗАИНТЕРЕСОВАННЫМИ ЛИЦАМИ В СЛУЧАЕ РАЗМЕЩЕНИЯ</w:t>
      </w:r>
    </w:p>
    <w:p w:rsidR="002644DD" w:rsidRDefault="002644DD">
      <w:pPr>
        <w:pStyle w:val="ConsPlusTitle"/>
        <w:jc w:val="center"/>
      </w:pPr>
      <w:r>
        <w:t>НЕСТАЦИОНАРНЫХ ТОРГОВЫХ ОБЪЕКТОВ НА ТЕРРИТОРИИ</w:t>
      </w:r>
    </w:p>
    <w:p w:rsidR="002644DD" w:rsidRDefault="002644DD">
      <w:pPr>
        <w:pStyle w:val="ConsPlusTitle"/>
        <w:jc w:val="center"/>
      </w:pPr>
      <w:r>
        <w:t>ГОРОДСКОГО ОКРУГА ТОЛЬЯТТИ С НАРУШЕНИЕМ ДЕЙСТВУЮЩЕГО</w:t>
      </w:r>
    </w:p>
    <w:p w:rsidR="002644DD" w:rsidRDefault="002644DD">
      <w:pPr>
        <w:pStyle w:val="ConsPlusTitle"/>
        <w:jc w:val="center"/>
      </w:pPr>
      <w:r>
        <w:t>ЗАКОНОДАТЕЛЬСТВА РОССИЙСКОЙ ФЕДЕРАЦИИ, САМАРСКОЙ ОБЛАСТИ</w:t>
      </w:r>
    </w:p>
    <w:p w:rsidR="002644DD" w:rsidRDefault="002644DD">
      <w:pPr>
        <w:pStyle w:val="ConsPlusTitle"/>
        <w:jc w:val="center"/>
      </w:pPr>
      <w:r>
        <w:t>И МУНИЦИПАЛЬНЫХ ПРАВОВЫХ АКТОВ ГОРОДСКОГО ОКРУГА ТОЛЬЯТТИ</w:t>
      </w:r>
    </w:p>
    <w:p w:rsidR="002644DD" w:rsidRDefault="002644DD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2644D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4DD" w:rsidRDefault="002644DD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4DD" w:rsidRDefault="002644DD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644DD" w:rsidRDefault="002644D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644DD" w:rsidRDefault="002644DD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 Самарской области</w:t>
            </w:r>
          </w:p>
          <w:p w:rsidR="002644DD" w:rsidRDefault="002644D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26.04.2013 </w:t>
            </w:r>
            <w:hyperlink r:id="rId5" w:history="1">
              <w:r>
                <w:rPr>
                  <w:color w:val="0000FF"/>
                </w:rPr>
                <w:t>N 1349-п/1</w:t>
              </w:r>
            </w:hyperlink>
            <w:r>
              <w:rPr>
                <w:color w:val="392C69"/>
              </w:rPr>
              <w:t xml:space="preserve">, от 18.06.2014 </w:t>
            </w:r>
            <w:hyperlink r:id="rId6" w:history="1">
              <w:r>
                <w:rPr>
                  <w:color w:val="0000FF"/>
                </w:rPr>
                <w:t>N 1978-п/1</w:t>
              </w:r>
            </w:hyperlink>
            <w:r>
              <w:rPr>
                <w:color w:val="392C69"/>
              </w:rPr>
              <w:t xml:space="preserve">, от 03.02.2015 </w:t>
            </w:r>
            <w:hyperlink r:id="rId7" w:history="1">
              <w:r>
                <w:rPr>
                  <w:color w:val="0000FF"/>
                </w:rPr>
                <w:t>N 214-п/1</w:t>
              </w:r>
            </w:hyperlink>
            <w:r>
              <w:rPr>
                <w:color w:val="392C69"/>
              </w:rPr>
              <w:t>,</w:t>
            </w:r>
          </w:p>
          <w:p w:rsidR="002644DD" w:rsidRDefault="002644D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25.02.2016 </w:t>
            </w:r>
            <w:hyperlink r:id="rId8" w:history="1">
              <w:r>
                <w:rPr>
                  <w:color w:val="0000FF"/>
                </w:rPr>
                <w:t>N 565-п/1</w:t>
              </w:r>
            </w:hyperlink>
            <w:r>
              <w:rPr>
                <w:color w:val="392C69"/>
              </w:rPr>
              <w:t>,</w:t>
            </w:r>
          </w:p>
          <w:p w:rsidR="002644DD" w:rsidRDefault="002644DD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городского округа Тольятти Самарской области</w:t>
            </w:r>
          </w:p>
          <w:p w:rsidR="002644DD" w:rsidRDefault="002644D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14.05.2018 </w:t>
            </w:r>
            <w:hyperlink r:id="rId9" w:history="1">
              <w:r>
                <w:rPr>
                  <w:color w:val="0000FF"/>
                </w:rPr>
                <w:t>N 1434-п/1</w:t>
              </w:r>
            </w:hyperlink>
            <w:r>
              <w:rPr>
                <w:color w:val="392C69"/>
              </w:rPr>
              <w:t xml:space="preserve">, от 27.03.2019 </w:t>
            </w:r>
            <w:hyperlink r:id="rId10" w:history="1">
              <w:r>
                <w:rPr>
                  <w:color w:val="0000FF"/>
                </w:rPr>
                <w:t>N 855-п/1</w:t>
              </w:r>
            </w:hyperlink>
            <w:r>
              <w:rPr>
                <w:color w:val="392C69"/>
              </w:rPr>
              <w:t xml:space="preserve"> (ред. 08.08.2019),</w:t>
            </w:r>
          </w:p>
          <w:p w:rsidR="002644DD" w:rsidRDefault="002644D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27.07.2020 </w:t>
            </w:r>
            <w:hyperlink r:id="rId11" w:history="1">
              <w:r>
                <w:rPr>
                  <w:color w:val="0000FF"/>
                </w:rPr>
                <w:t>N 2254-п/1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4DD" w:rsidRDefault="002644DD"/>
        </w:tc>
      </w:tr>
    </w:tbl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ind w:firstLine="540"/>
        <w:jc w:val="both"/>
      </w:pPr>
      <w:r>
        <w:t xml:space="preserve">В соответствии с Гражданским </w:t>
      </w:r>
      <w:hyperlink r:id="rId12" w:history="1">
        <w:r>
          <w:rPr>
            <w:color w:val="0000FF"/>
          </w:rPr>
          <w:t>кодексом</w:t>
        </w:r>
      </w:hyperlink>
      <w:r>
        <w:t xml:space="preserve"> РФ, Земельным </w:t>
      </w:r>
      <w:hyperlink r:id="rId13" w:history="1">
        <w:r>
          <w:rPr>
            <w:color w:val="0000FF"/>
          </w:rPr>
          <w:t>кодексом</w:t>
        </w:r>
      </w:hyperlink>
      <w:r>
        <w:t xml:space="preserve"> РФ, руководствуясь Федеральным </w:t>
      </w:r>
      <w:hyperlink r:id="rId14" w:history="1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Федеральным </w:t>
      </w:r>
      <w:hyperlink r:id="rId15" w:history="1">
        <w:r>
          <w:rPr>
            <w:color w:val="0000FF"/>
          </w:rPr>
          <w:t>законом</w:t>
        </w:r>
      </w:hyperlink>
      <w:r>
        <w:t xml:space="preserve"> от 28.12.2009 N 381-ФЗ "Об основах государственного регулирования торговой деятельности в Российской Федерации", </w:t>
      </w:r>
      <w:hyperlink r:id="rId16" w:history="1">
        <w:r>
          <w:rPr>
            <w:color w:val="0000FF"/>
          </w:rPr>
          <w:t>Уставом</w:t>
        </w:r>
      </w:hyperlink>
      <w:r>
        <w:t xml:space="preserve"> городского округа Тольятти, мэрия городского округа Тольятти постановляет:</w:t>
      </w:r>
    </w:p>
    <w:p w:rsidR="002644DD" w:rsidRDefault="002644DD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40" w:history="1">
        <w:r>
          <w:rPr>
            <w:color w:val="0000FF"/>
          </w:rPr>
          <w:t>Положение</w:t>
        </w:r>
      </w:hyperlink>
      <w:r>
        <w:t xml:space="preserve"> "О порядке взаимодействия администрации городского округа Тольятти с заинтересованными лицами в случае размещения нестационарных торговых объектов на территории городского округа Тольятти с нарушением действующего законодательства Российской Федерации, Самарской области и муниципальных правовых актов городского округа Тольятти" (приложение).</w:t>
      </w:r>
    </w:p>
    <w:p w:rsidR="002644DD" w:rsidRDefault="002644DD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27.03.2019 N 855-п/1)</w:t>
      </w:r>
    </w:p>
    <w:p w:rsidR="002644DD" w:rsidRDefault="002644DD">
      <w:pPr>
        <w:pStyle w:val="ConsPlusNormal"/>
        <w:spacing w:before="220"/>
        <w:ind w:firstLine="540"/>
        <w:jc w:val="both"/>
      </w:pPr>
      <w:r>
        <w:t>2. Управлению по оргработе и связям с общественностью мэрии (Алексееву А.А.) опубликовать настоящее Постановление в газете "Городские ведомости".</w:t>
      </w:r>
    </w:p>
    <w:p w:rsidR="002644DD" w:rsidRDefault="002644DD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со дня официального опубликования.</w:t>
      </w:r>
    </w:p>
    <w:p w:rsidR="002644DD" w:rsidRDefault="002644DD">
      <w:pPr>
        <w:pStyle w:val="ConsPlusNormal"/>
        <w:spacing w:before="220"/>
        <w:ind w:firstLine="540"/>
        <w:jc w:val="both"/>
      </w:pPr>
      <w:r>
        <w:t>4. Контроль за исполнением возложить на первого заместителя мэра Бузинного А.Ю.</w:t>
      </w: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right"/>
      </w:pPr>
      <w:r>
        <w:t>Мэр</w:t>
      </w:r>
    </w:p>
    <w:p w:rsidR="002644DD" w:rsidRDefault="002644DD">
      <w:pPr>
        <w:pStyle w:val="ConsPlusNormal"/>
        <w:jc w:val="right"/>
      </w:pPr>
      <w:r>
        <w:t>С.И.АНДРЕЕВ</w:t>
      </w: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right"/>
        <w:outlineLvl w:val="0"/>
      </w:pPr>
      <w:r>
        <w:t>Приложение N 1</w:t>
      </w:r>
    </w:p>
    <w:p w:rsidR="002644DD" w:rsidRDefault="002644DD">
      <w:pPr>
        <w:pStyle w:val="ConsPlusNormal"/>
        <w:jc w:val="right"/>
      </w:pPr>
      <w:r>
        <w:t>к Постановлению</w:t>
      </w:r>
    </w:p>
    <w:p w:rsidR="002644DD" w:rsidRDefault="002644DD">
      <w:pPr>
        <w:pStyle w:val="ConsPlusNormal"/>
        <w:jc w:val="right"/>
      </w:pPr>
      <w:r>
        <w:lastRenderedPageBreak/>
        <w:t>мэрии городского округа Тольятти</w:t>
      </w:r>
    </w:p>
    <w:p w:rsidR="002644DD" w:rsidRDefault="002644DD">
      <w:pPr>
        <w:pStyle w:val="ConsPlusNormal"/>
        <w:jc w:val="right"/>
      </w:pPr>
      <w:r>
        <w:t>от 7 ноября 2012 г. N 3106-п/1</w:t>
      </w: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Title"/>
        <w:jc w:val="center"/>
      </w:pPr>
      <w:bookmarkStart w:id="0" w:name="P40"/>
      <w:bookmarkEnd w:id="0"/>
      <w:r>
        <w:t>ПОЛОЖЕНИЕ</w:t>
      </w:r>
    </w:p>
    <w:p w:rsidR="002644DD" w:rsidRDefault="002644DD">
      <w:pPr>
        <w:pStyle w:val="ConsPlusTitle"/>
        <w:jc w:val="center"/>
      </w:pPr>
      <w:r>
        <w:t>"О ПОРЯДКЕ ВЗАИМОДЕЙСТВИЯ АДМИНИСТРАЦИИ ГОРОДСКОГО ОКРУГА</w:t>
      </w:r>
    </w:p>
    <w:p w:rsidR="002644DD" w:rsidRDefault="002644DD">
      <w:pPr>
        <w:pStyle w:val="ConsPlusTitle"/>
        <w:jc w:val="center"/>
      </w:pPr>
      <w:r>
        <w:t>ТОЛЬЯТТИ С ЗАИНТЕРЕСОВАННЫМИ ЛИЦАМИ В СЛУЧАЕ РАЗМЕЩЕНИЯ</w:t>
      </w:r>
    </w:p>
    <w:p w:rsidR="002644DD" w:rsidRDefault="002644DD">
      <w:pPr>
        <w:pStyle w:val="ConsPlusTitle"/>
        <w:jc w:val="center"/>
      </w:pPr>
      <w:r>
        <w:t>НЕСТАЦИОНАРНЫХ ТОРГОВЫХ ОБЪЕКТОВ НА ТЕРРИТОРИИ ГОРОДСКОГО</w:t>
      </w:r>
    </w:p>
    <w:p w:rsidR="002644DD" w:rsidRDefault="002644DD">
      <w:pPr>
        <w:pStyle w:val="ConsPlusTitle"/>
        <w:jc w:val="center"/>
      </w:pPr>
      <w:r>
        <w:t>ОКРУГА ТОЛЬЯТТИ С НАРУШЕНИЕМ ДЕЙСТВУЮЩЕГО ЗАКОНОДАТЕЛЬСТВА</w:t>
      </w:r>
    </w:p>
    <w:p w:rsidR="002644DD" w:rsidRDefault="002644DD">
      <w:pPr>
        <w:pStyle w:val="ConsPlusTitle"/>
        <w:jc w:val="center"/>
      </w:pPr>
      <w:r>
        <w:t>РОССИЙСКОЙ ФЕДЕРАЦИИ, САМАРСКОЙ ОБЛАСТИ</w:t>
      </w:r>
    </w:p>
    <w:p w:rsidR="002644DD" w:rsidRDefault="002644DD">
      <w:pPr>
        <w:pStyle w:val="ConsPlusTitle"/>
        <w:jc w:val="center"/>
      </w:pPr>
      <w:r>
        <w:t>И МУНИЦИПАЛЬНЫХ ПРАВОВЫХ АКТОВ ГОРОДСКОГО ОКРУГА ТОЛЬЯТТИ"</w:t>
      </w:r>
    </w:p>
    <w:p w:rsidR="002644DD" w:rsidRDefault="002644DD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2644D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4DD" w:rsidRDefault="002644DD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4DD" w:rsidRDefault="002644DD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644DD" w:rsidRDefault="002644D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644DD" w:rsidRDefault="002644DD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 Самарской области</w:t>
            </w:r>
          </w:p>
          <w:p w:rsidR="002644DD" w:rsidRDefault="002644D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26.04.2013 </w:t>
            </w:r>
            <w:hyperlink r:id="rId18" w:history="1">
              <w:r>
                <w:rPr>
                  <w:color w:val="0000FF"/>
                </w:rPr>
                <w:t>N 1349-п/1</w:t>
              </w:r>
            </w:hyperlink>
            <w:r>
              <w:rPr>
                <w:color w:val="392C69"/>
              </w:rPr>
              <w:t xml:space="preserve">, от 18.06.2014 </w:t>
            </w:r>
            <w:hyperlink r:id="rId19" w:history="1">
              <w:r>
                <w:rPr>
                  <w:color w:val="0000FF"/>
                </w:rPr>
                <w:t>N 1978-п/1</w:t>
              </w:r>
            </w:hyperlink>
            <w:r>
              <w:rPr>
                <w:color w:val="392C69"/>
              </w:rPr>
              <w:t xml:space="preserve">, от 03.02.2015 </w:t>
            </w:r>
            <w:hyperlink r:id="rId20" w:history="1">
              <w:r>
                <w:rPr>
                  <w:color w:val="0000FF"/>
                </w:rPr>
                <w:t>N 214-п/1</w:t>
              </w:r>
            </w:hyperlink>
            <w:r>
              <w:rPr>
                <w:color w:val="392C69"/>
              </w:rPr>
              <w:t>,</w:t>
            </w:r>
          </w:p>
          <w:p w:rsidR="002644DD" w:rsidRDefault="002644D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25.02.2016 </w:t>
            </w:r>
            <w:hyperlink r:id="rId21" w:history="1">
              <w:r>
                <w:rPr>
                  <w:color w:val="0000FF"/>
                </w:rPr>
                <w:t>N 565-п/1</w:t>
              </w:r>
            </w:hyperlink>
            <w:r>
              <w:rPr>
                <w:color w:val="392C69"/>
              </w:rPr>
              <w:t>,</w:t>
            </w:r>
          </w:p>
          <w:p w:rsidR="002644DD" w:rsidRDefault="002644DD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городского округа Тольятти Самарской области</w:t>
            </w:r>
          </w:p>
          <w:p w:rsidR="002644DD" w:rsidRDefault="002644D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14.05.2018 </w:t>
            </w:r>
            <w:hyperlink r:id="rId22" w:history="1">
              <w:r>
                <w:rPr>
                  <w:color w:val="0000FF"/>
                </w:rPr>
                <w:t>N 1434-п/1</w:t>
              </w:r>
            </w:hyperlink>
            <w:r>
              <w:rPr>
                <w:color w:val="392C69"/>
              </w:rPr>
              <w:t xml:space="preserve">, от 27.03.2019 </w:t>
            </w:r>
            <w:hyperlink r:id="rId23" w:history="1">
              <w:r>
                <w:rPr>
                  <w:color w:val="0000FF"/>
                </w:rPr>
                <w:t>N 855-п/1</w:t>
              </w:r>
            </w:hyperlink>
            <w:r>
              <w:rPr>
                <w:color w:val="392C69"/>
              </w:rPr>
              <w:t xml:space="preserve"> (ред. 08.08.2019),</w:t>
            </w:r>
          </w:p>
          <w:p w:rsidR="002644DD" w:rsidRDefault="002644D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27.07.2020 </w:t>
            </w:r>
            <w:hyperlink r:id="rId24" w:history="1">
              <w:r>
                <w:rPr>
                  <w:color w:val="0000FF"/>
                </w:rPr>
                <w:t>N 2254-п/1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4DD" w:rsidRDefault="002644DD"/>
        </w:tc>
      </w:tr>
    </w:tbl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ind w:firstLine="540"/>
        <w:jc w:val="both"/>
      </w:pPr>
      <w:r>
        <w:t>1. Положение разработано в целях организации благоустройства территории городского округа Тольятти, содействия решению вопросов владения, пользования и распоряжения имуществом, находящимся в муниципальной собственности городского округа Тольятти.</w:t>
      </w:r>
    </w:p>
    <w:p w:rsidR="002644DD" w:rsidRDefault="002644DD">
      <w:pPr>
        <w:pStyle w:val="ConsPlusNormal"/>
        <w:spacing w:before="220"/>
        <w:ind w:firstLine="540"/>
        <w:jc w:val="both"/>
      </w:pPr>
      <w:r>
        <w:t>2. Настоящее Положение регламентирует порядок взаимодействия администрации городского округа Тольятти с заинтересованными лицами в случае размещения нестационарных торговых объектов на территории городского округа Тольятти с нарушением действующего законодательства Российской Федерации, Самарской области и муниципальных правовых актов городского округа Тольятти, а также порядок вывоза и (или) переноса и временного хранения нестационарных торговых объектов, самовольно установленных на земельных участках, в зданиях, строениях и сооружениях, находящихся в муниципальной собственности городского округа Тольятти, а также на земельных участках, государственная собственность на которые не разграничена и распоряжение которыми осуществляется администрацией городского округа Тольятти, а также в случае прекращения действия договора на размещение нестационарных торговых объектов на территории городского округа Тольятти, договора аренды земельных участков, предоставленных под размещение нестационарных торговых объектов.</w:t>
      </w:r>
    </w:p>
    <w:p w:rsidR="002644DD" w:rsidRDefault="002644DD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27.03.2019 </w:t>
      </w:r>
      <w:hyperlink r:id="rId25" w:history="1">
        <w:r>
          <w:rPr>
            <w:color w:val="0000FF"/>
          </w:rPr>
          <w:t>N 855-п/1</w:t>
        </w:r>
      </w:hyperlink>
      <w:r>
        <w:t xml:space="preserve">, от 27.07.2020 </w:t>
      </w:r>
      <w:hyperlink r:id="rId26" w:history="1">
        <w:r>
          <w:rPr>
            <w:color w:val="0000FF"/>
          </w:rPr>
          <w:t>N 2254-п/1</w:t>
        </w:r>
      </w:hyperlink>
      <w:r>
        <w:t>)</w:t>
      </w:r>
    </w:p>
    <w:p w:rsidR="002644DD" w:rsidRDefault="002644DD">
      <w:pPr>
        <w:pStyle w:val="ConsPlusNormal"/>
        <w:spacing w:before="220"/>
        <w:ind w:firstLine="540"/>
        <w:jc w:val="both"/>
      </w:pPr>
      <w:r>
        <w:t>3. Настоящее Положение действует на территории городского округа Тольятти и обязательно для исполнения всеми физическими лицами, в том числе зарегистрированными в качестве индивидуальных предпринимателей, и юридическими лицами, независимо от организационно-правовых форм, форм собственности и ведомственной принадлежности.</w:t>
      </w:r>
    </w:p>
    <w:p w:rsidR="002644DD" w:rsidRDefault="002644DD">
      <w:pPr>
        <w:pStyle w:val="ConsPlusNormal"/>
        <w:spacing w:before="220"/>
        <w:ind w:firstLine="540"/>
        <w:jc w:val="both"/>
      </w:pPr>
      <w:r>
        <w:t>4. К нестационарным торговым объектам (далее - Объект) относятся: кеговые установки, бойлеры; автоприцепы; тонары; палатки продовольственные, непродовольственные; лотки продовольственные, непродовольственные; автолавки; площадки для реализации товаров школьного ассортимента, овощной продукции, бахчевых культур, хвойных деревьев, стройматериалов, приемки стеклопосуды, катания на лошадях, размещения батут-горок, водных горок, пневматического тира, надувных аттракционов, зоопарков, цирков, аттракционов, проката роликовых коньков, электромобилей, велосипедов, водной техники, серфингов, шезлонгов и зонтов, коньков, лыж, санок; летние кафе; киоски; павильоны; автостоянки; остановочные комплексы.</w:t>
      </w:r>
    </w:p>
    <w:p w:rsidR="002644DD" w:rsidRDefault="002644DD">
      <w:pPr>
        <w:pStyle w:val="ConsPlusNormal"/>
        <w:spacing w:before="220"/>
        <w:ind w:firstLine="540"/>
        <w:jc w:val="both"/>
      </w:pPr>
      <w:r>
        <w:lastRenderedPageBreak/>
        <w:t>Оборудование и имущество, которое располагается в данных Объектах и используется для осуществления предпринимательской деятельности на данных Объектах, признается составной частью Объекта.</w:t>
      </w:r>
    </w:p>
    <w:p w:rsidR="002644DD" w:rsidRDefault="002644DD">
      <w:pPr>
        <w:pStyle w:val="ConsPlusNormal"/>
        <w:spacing w:before="220"/>
        <w:ind w:firstLine="540"/>
        <w:jc w:val="both"/>
      </w:pPr>
      <w:r>
        <w:t>5. Самовольно размещенные Объекты - нестационарные торговые объекты, размещенные на территории городского округа Тольятти без предусмотренных действующим законодательством и/или муниципальными правовыми актами городского округа Тольятти правовых оснований на их размещение.</w:t>
      </w:r>
    </w:p>
    <w:p w:rsidR="002644DD" w:rsidRDefault="002644DD">
      <w:pPr>
        <w:pStyle w:val="ConsPlusNormal"/>
        <w:jc w:val="both"/>
      </w:pPr>
      <w:r>
        <w:t xml:space="preserve">(п. 5 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27.07.2020 N 2254-п/1)</w:t>
      </w:r>
    </w:p>
    <w:p w:rsidR="002644DD" w:rsidRDefault="002644DD">
      <w:pPr>
        <w:pStyle w:val="ConsPlusNormal"/>
        <w:spacing w:before="220"/>
        <w:ind w:firstLine="540"/>
        <w:jc w:val="both"/>
      </w:pPr>
      <w:r>
        <w:t>6. Самовольно размещенные Объекты подлежат вывозу и (или) переносу к месту их хранения в добровольном или принудительном порядке.</w:t>
      </w:r>
    </w:p>
    <w:p w:rsidR="002644DD" w:rsidRDefault="002644DD">
      <w:pPr>
        <w:pStyle w:val="ConsPlusNormal"/>
        <w:spacing w:before="220"/>
        <w:ind w:firstLine="540"/>
        <w:jc w:val="both"/>
      </w:pPr>
      <w:r>
        <w:t>В случае невозможности осуществления вывоза и (или) переноса к месту хранения в принудительном порядке без повреждений Объект разбирается на составные части, детали и элементы.</w:t>
      </w:r>
    </w:p>
    <w:p w:rsidR="002644DD" w:rsidRDefault="002644DD">
      <w:pPr>
        <w:pStyle w:val="ConsPlusNormal"/>
        <w:jc w:val="both"/>
      </w:pPr>
      <w:r>
        <w:t xml:space="preserve">(абзац введен </w:t>
      </w:r>
      <w:hyperlink r:id="rId28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27.07.2020 N 2254-п/1)</w:t>
      </w:r>
    </w:p>
    <w:p w:rsidR="002644DD" w:rsidRDefault="002644DD">
      <w:pPr>
        <w:pStyle w:val="ConsPlusNormal"/>
        <w:spacing w:before="220"/>
        <w:ind w:firstLine="540"/>
        <w:jc w:val="both"/>
      </w:pPr>
      <w:r>
        <w:t>7. Вывоз и (или) перенос самовольно размещенного Объекта в добровольном порядке осуществляется его владельцем собственными силами и за счет собственных средств.</w:t>
      </w:r>
    </w:p>
    <w:p w:rsidR="002644DD" w:rsidRDefault="002644DD">
      <w:pPr>
        <w:pStyle w:val="ConsPlusNormal"/>
        <w:spacing w:before="220"/>
        <w:ind w:firstLine="540"/>
        <w:jc w:val="both"/>
      </w:pPr>
      <w:r>
        <w:t>8. Вывоз и (или) перенос самовольно размещенных Объектов осуществляется независимо от применения к владельцу Объекта мер административной ответственности.</w:t>
      </w:r>
    </w:p>
    <w:p w:rsidR="002644DD" w:rsidRDefault="002644DD">
      <w:pPr>
        <w:pStyle w:val="ConsPlusNormal"/>
        <w:spacing w:before="220"/>
        <w:ind w:firstLine="540"/>
        <w:jc w:val="both"/>
      </w:pPr>
      <w:r>
        <w:t>9. Уполномоченным органом на выявление самовольно размещенных объектов и осуществление контроля за работой по вывозу и (или) переносу самовольно размещенных объектов является Отдел развития потребительского рынка администрации городского округа Тольятти (далее - Уполномоченный орган).</w:t>
      </w:r>
    </w:p>
    <w:p w:rsidR="002644DD" w:rsidRDefault="002644DD">
      <w:pPr>
        <w:pStyle w:val="ConsPlusNormal"/>
        <w:jc w:val="both"/>
      </w:pPr>
      <w:r>
        <w:t xml:space="preserve">(п. 9 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27.07.2020 N 2254-п/1)</w:t>
      </w:r>
    </w:p>
    <w:p w:rsidR="002644DD" w:rsidRDefault="002644DD">
      <w:pPr>
        <w:pStyle w:val="ConsPlusNormal"/>
        <w:spacing w:before="220"/>
        <w:ind w:firstLine="540"/>
        <w:jc w:val="both"/>
      </w:pPr>
      <w:r>
        <w:t>10. Уполномоченный орган организует работу по освобождению земельных участков, зданий, строений и сооружений, находящихся в муниципальной собственности городского округа Тольятти, а также земельных участков, государственная собственность на которые не разграничена и распоряжение которыми осуществляется администрацией городского округа Тольятти, от самовольно размещенных Объектов в принудительном порядке, в том числе проводит работу по выявлению самовольно установленных Объектов, подготовке материалов, рассмотрению вопросов и принятию решения об освобождении земельных участков, зданий, строений и сооружений от вышеуказанных Объектов.</w:t>
      </w:r>
    </w:p>
    <w:p w:rsidR="002644DD" w:rsidRDefault="002644DD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14.05.2018 N 1434-п/1)</w:t>
      </w:r>
    </w:p>
    <w:p w:rsidR="002644DD" w:rsidRDefault="002644DD">
      <w:pPr>
        <w:pStyle w:val="ConsPlusNormal"/>
        <w:spacing w:before="220"/>
        <w:ind w:firstLine="540"/>
        <w:jc w:val="both"/>
      </w:pPr>
      <w:r>
        <w:t xml:space="preserve">11. Факт самовольного размещения Объекта оформляется Уполномоченным органом в виде </w:t>
      </w:r>
      <w:hyperlink w:anchor="P133" w:history="1">
        <w:r>
          <w:rPr>
            <w:color w:val="0000FF"/>
          </w:rPr>
          <w:t>Акта</w:t>
        </w:r>
      </w:hyperlink>
      <w:r>
        <w:t xml:space="preserve"> об обнаружении факта самовольного размещения Объекта (приложение N 1).</w:t>
      </w:r>
    </w:p>
    <w:p w:rsidR="002644DD" w:rsidRDefault="002644DD">
      <w:pPr>
        <w:pStyle w:val="ConsPlusNormal"/>
        <w:spacing w:before="220"/>
        <w:ind w:firstLine="540"/>
        <w:jc w:val="both"/>
      </w:pPr>
      <w:r>
        <w:t>В случае невозможности установления сведений о владельце Объекта Уполномоченный орган в течение 15 рабочих дней со дня обнаружения самовольно размещенного Объекта проводят работу по выявлению владельца путем направления запросов в органы МВД России.</w:t>
      </w:r>
    </w:p>
    <w:p w:rsidR="002644DD" w:rsidRDefault="002644DD">
      <w:pPr>
        <w:pStyle w:val="ConsPlusNormal"/>
        <w:jc w:val="both"/>
      </w:pPr>
      <w:r>
        <w:t xml:space="preserve">(абзац введен </w:t>
      </w:r>
      <w:hyperlink r:id="rId31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27.07.2020 N 2254-п/1)</w:t>
      </w:r>
    </w:p>
    <w:p w:rsidR="002644DD" w:rsidRDefault="002644DD">
      <w:pPr>
        <w:pStyle w:val="ConsPlusNormal"/>
        <w:spacing w:before="220"/>
        <w:ind w:firstLine="540"/>
        <w:jc w:val="both"/>
      </w:pPr>
      <w:r>
        <w:t xml:space="preserve">12. Уполномоченный орган при обнаружении на территории городского округа Тольятти факта самовольного размещения Объекта готовит </w:t>
      </w:r>
      <w:hyperlink w:anchor="P180" w:history="1">
        <w:r>
          <w:rPr>
            <w:color w:val="0000FF"/>
          </w:rPr>
          <w:t>предписание</w:t>
        </w:r>
      </w:hyperlink>
      <w:r>
        <w:t xml:space="preserve"> об устранении нарушений (Приложение N 2) (далее - Предписание), которое размещается на видимой части Объекта, </w:t>
      </w:r>
      <w:r>
        <w:lastRenderedPageBreak/>
        <w:t>независимо от того, известен владелец Объекта или нет. Кроме того, информация о факте обнаружения самовольно размещенного Объекта размещается на сайте администрации городского округа Тольятти в информационно-телекоммуникационной сети Интернет (portal.tgl). Факт размещения Предписания на Объекте фиксируется фотосъемкой.</w:t>
      </w:r>
    </w:p>
    <w:p w:rsidR="002644DD" w:rsidRDefault="002644DD">
      <w:pPr>
        <w:pStyle w:val="ConsPlusNormal"/>
        <w:jc w:val="both"/>
      </w:pPr>
      <w:r>
        <w:t xml:space="preserve">(п. 12 в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27.07.2020 N 2254-п/1)</w:t>
      </w:r>
    </w:p>
    <w:p w:rsidR="002644DD" w:rsidRDefault="002644DD">
      <w:pPr>
        <w:pStyle w:val="ConsPlusNormal"/>
        <w:spacing w:before="220"/>
        <w:ind w:firstLine="540"/>
        <w:jc w:val="both"/>
      </w:pPr>
      <w:r>
        <w:t xml:space="preserve">13. Собственник самовольно размещенного Объекта ставит отметку о получении </w:t>
      </w:r>
      <w:hyperlink w:anchor="P180" w:history="1">
        <w:r>
          <w:rPr>
            <w:color w:val="0000FF"/>
          </w:rPr>
          <w:t>Предписания</w:t>
        </w:r>
      </w:hyperlink>
      <w:r>
        <w:t xml:space="preserve"> на его копии.</w:t>
      </w:r>
    </w:p>
    <w:p w:rsidR="002644DD" w:rsidRDefault="002644DD">
      <w:pPr>
        <w:pStyle w:val="ConsPlusNormal"/>
        <w:spacing w:before="220"/>
        <w:ind w:firstLine="540"/>
        <w:jc w:val="both"/>
      </w:pPr>
      <w:r>
        <w:t>14. При отказе лица, осуществившего самовольное размещение Объекта, получить Предписание в нем производится соответствующая запись.</w:t>
      </w:r>
    </w:p>
    <w:p w:rsidR="002644DD" w:rsidRDefault="002644DD">
      <w:pPr>
        <w:pStyle w:val="ConsPlusNormal"/>
        <w:spacing w:before="220"/>
        <w:ind w:firstLine="540"/>
        <w:jc w:val="both"/>
      </w:pPr>
      <w:r>
        <w:t>15. При неисполнении владельцами Объектов обязанности по освобождению занимаемой под Объект территории освобождение данной территории осуществляется в соответствии с настоящим Положением.</w:t>
      </w:r>
    </w:p>
    <w:p w:rsidR="002644DD" w:rsidRDefault="002644DD">
      <w:pPr>
        <w:pStyle w:val="ConsPlusNormal"/>
        <w:spacing w:before="220"/>
        <w:ind w:firstLine="540"/>
        <w:jc w:val="both"/>
      </w:pPr>
      <w:bookmarkStart w:id="1" w:name="P80"/>
      <w:bookmarkEnd w:id="1"/>
      <w:r>
        <w:t xml:space="preserve">16. Лицо, осуществившее самовольное размещение Объекта, обязано осуществить вывоз и (или) перенос Объекта в течение 2 дней с момента размещения Предписания на Объекте, за исключением случая, предусмотренного </w:t>
      </w:r>
      <w:hyperlink w:anchor="P83" w:history="1">
        <w:r>
          <w:rPr>
            <w:color w:val="0000FF"/>
          </w:rPr>
          <w:t>пунктом 16.1</w:t>
        </w:r>
      </w:hyperlink>
      <w:r>
        <w:t xml:space="preserve"> настоящего Приложения.</w:t>
      </w:r>
    </w:p>
    <w:p w:rsidR="002644DD" w:rsidRDefault="002644DD">
      <w:pPr>
        <w:pStyle w:val="ConsPlusNormal"/>
        <w:jc w:val="both"/>
      </w:pPr>
      <w:r>
        <w:t xml:space="preserve">(п. 16 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03.02.2015 N 214-п/1)</w:t>
      </w:r>
    </w:p>
    <w:p w:rsidR="002644DD" w:rsidRDefault="002644DD">
      <w:pPr>
        <w:pStyle w:val="ConsPlusNormal"/>
        <w:spacing w:before="220"/>
        <w:ind w:firstLine="540"/>
        <w:jc w:val="both"/>
      </w:pPr>
      <w:r>
        <w:t xml:space="preserve">16.1 - 16.2. Утратили силу. - </w:t>
      </w:r>
      <w:hyperlink r:id="rId34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Самарской области от 18.06.2014 N 1978-п/1.</w:t>
      </w:r>
    </w:p>
    <w:p w:rsidR="002644DD" w:rsidRDefault="002644DD">
      <w:pPr>
        <w:pStyle w:val="ConsPlusNormal"/>
        <w:spacing w:before="220"/>
        <w:ind w:firstLine="540"/>
        <w:jc w:val="both"/>
      </w:pPr>
      <w:bookmarkStart w:id="2" w:name="P83"/>
      <w:bookmarkEnd w:id="2"/>
      <w:r>
        <w:t>16.1. Лицо, осуществившее самовольное размещение Объекта по реализации хвойных деревьев, обязано осуществить вывоз и (или) перенос Объекта в течение 1 дня с момента размещения Предписания на Объекте.</w:t>
      </w:r>
    </w:p>
    <w:p w:rsidR="002644DD" w:rsidRDefault="002644DD">
      <w:pPr>
        <w:pStyle w:val="ConsPlusNormal"/>
        <w:jc w:val="both"/>
      </w:pPr>
      <w:r>
        <w:t xml:space="preserve">(п. 16.1 введен </w:t>
      </w:r>
      <w:hyperlink r:id="rId35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Самарской области от 03.02.2015 N 214-п/1)</w:t>
      </w:r>
    </w:p>
    <w:p w:rsidR="002644DD" w:rsidRDefault="002644DD">
      <w:pPr>
        <w:pStyle w:val="ConsPlusNormal"/>
        <w:spacing w:before="220"/>
        <w:ind w:firstLine="540"/>
        <w:jc w:val="both"/>
      </w:pPr>
      <w:r>
        <w:t xml:space="preserve">17. По истечении срока, указанного в </w:t>
      </w:r>
      <w:hyperlink w:anchor="P80" w:history="1">
        <w:r>
          <w:rPr>
            <w:color w:val="0000FF"/>
          </w:rPr>
          <w:t>пункте 16</w:t>
        </w:r>
      </w:hyperlink>
      <w:r>
        <w:t xml:space="preserve"> настоящего Положения, представитель Уполномоченного органа осуществляет выезд на место самовольного размещения и фиксирует исполнение либо неисполнение </w:t>
      </w:r>
      <w:hyperlink w:anchor="P180" w:history="1">
        <w:r>
          <w:rPr>
            <w:color w:val="0000FF"/>
          </w:rPr>
          <w:t>Предписания</w:t>
        </w:r>
      </w:hyperlink>
      <w:r>
        <w:t xml:space="preserve">. По результатам выезда составляется </w:t>
      </w:r>
      <w:hyperlink w:anchor="P239" w:history="1">
        <w:r>
          <w:rPr>
            <w:color w:val="0000FF"/>
          </w:rPr>
          <w:t>справка</w:t>
        </w:r>
      </w:hyperlink>
      <w:r>
        <w:t xml:space="preserve"> об исполнении (неисполнении) Предписания (приложение N 3) (далее - Справка), к которой прилагается фотография, подтверждающая факт исполнения либо неисполнения Предписания.</w:t>
      </w:r>
    </w:p>
    <w:p w:rsidR="002644DD" w:rsidRDefault="002644DD">
      <w:pPr>
        <w:pStyle w:val="ConsPlusNormal"/>
        <w:spacing w:before="220"/>
        <w:ind w:firstLine="540"/>
        <w:jc w:val="both"/>
      </w:pPr>
      <w:r>
        <w:t>18. Если Предписание не исполнено, Уполномоченный орган направляет в департамент городского хозяйства администрации городского округа Тольятти (далее - Департамент) пакет документов для организации вывоза и (или) переноса самовольно размещенного Объекта, с привлечением юридического лица или индивидуального предпринимателя, с которым администрацией городского округа Тольятти заключен муниципальный контракт (договор) (далее - Специализированная организация).</w:t>
      </w:r>
    </w:p>
    <w:p w:rsidR="002644DD" w:rsidRDefault="002644DD">
      <w:pPr>
        <w:pStyle w:val="ConsPlusNormal"/>
        <w:jc w:val="both"/>
      </w:pPr>
      <w:r>
        <w:t xml:space="preserve">(п. 18 в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27.07.2020 N 2254-п/1)</w:t>
      </w:r>
    </w:p>
    <w:p w:rsidR="002644DD" w:rsidRDefault="002644DD">
      <w:pPr>
        <w:pStyle w:val="ConsPlusNormal"/>
        <w:spacing w:before="220"/>
        <w:ind w:firstLine="540"/>
        <w:jc w:val="both"/>
      </w:pPr>
      <w:r>
        <w:t xml:space="preserve">19. Независимо от факта установления владельца Объекта, Уполномоченный орган на основании Справки не позднее чем за сутки до даты вывоза и (или) переноса самовольно размещенного Объекта, дополнительно размещает на видимой части Объекта </w:t>
      </w:r>
      <w:hyperlink w:anchor="P287" w:history="1">
        <w:r>
          <w:rPr>
            <w:color w:val="0000FF"/>
          </w:rPr>
          <w:t>уведомление</w:t>
        </w:r>
      </w:hyperlink>
      <w:r>
        <w:t xml:space="preserve"> о дате вывоза и (или) переноса самовольно размещенного нестационарного торгового объекта (далее - Уведомление) (приложение N 4), а также размещает соответствующую информацию на сайте администрации городского округа Тольятти в информационно-телекоммуникационной сети Интернет (portal.tgl.ru). Факт размещения Уведомления на Объекте фиксируется с помощью фотосъемки.</w:t>
      </w:r>
    </w:p>
    <w:p w:rsidR="002644DD" w:rsidRDefault="002644DD">
      <w:pPr>
        <w:pStyle w:val="ConsPlusNormal"/>
        <w:jc w:val="both"/>
      </w:pPr>
      <w:r>
        <w:lastRenderedPageBreak/>
        <w:t xml:space="preserve">(п. 19 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27.07.2020 N 2254-п/1)</w:t>
      </w:r>
    </w:p>
    <w:p w:rsidR="002644DD" w:rsidRDefault="002644DD">
      <w:pPr>
        <w:pStyle w:val="ConsPlusNormal"/>
        <w:spacing w:before="220"/>
        <w:ind w:firstLine="540"/>
        <w:jc w:val="both"/>
      </w:pPr>
      <w:r>
        <w:t>20. По поручению Уполномоченного органа Департамент организует принудительный вывоз и (или) перенос Объекта с привлечением юридического лица или индивидуального предпринимателя, с которым администрацией городского округа Тольятти заключен муниципальный контракт (договор) (далее - Специализированная организация).</w:t>
      </w:r>
    </w:p>
    <w:p w:rsidR="002644DD" w:rsidRDefault="002644DD">
      <w:pPr>
        <w:pStyle w:val="ConsPlusNormal"/>
        <w:spacing w:before="220"/>
        <w:ind w:firstLine="540"/>
        <w:jc w:val="both"/>
      </w:pPr>
      <w:r>
        <w:t xml:space="preserve">В случае, если при осуществлении вывоза и (или) переноса Объекта его габариты, зафиксированные в Акте об обнаружении факта самовольного размещения объекта, превышают предельно допустимые габариты транспортных средств, установленные </w:t>
      </w:r>
      <w:hyperlink r:id="rId38" w:history="1">
        <w:r>
          <w:rPr>
            <w:color w:val="0000FF"/>
          </w:rPr>
          <w:t>Правилами</w:t>
        </w:r>
      </w:hyperlink>
      <w:r>
        <w:t xml:space="preserve"> перевозки грузов автомобильным транспортом, утвержденными Постановлением Правительства Российской Федерации от 15.04.2011 N 272, Объект подлежит вывозу в разобранном виде на составные части, детали и элементы без повреждения их геометрии до габаритов, позволяющих перевозить автомобильным транспортом.</w:t>
      </w:r>
    </w:p>
    <w:p w:rsidR="002644DD" w:rsidRDefault="002644DD">
      <w:pPr>
        <w:pStyle w:val="ConsPlusNormal"/>
        <w:spacing w:before="220"/>
        <w:ind w:firstLine="540"/>
        <w:jc w:val="both"/>
      </w:pPr>
      <w:r>
        <w:t>В случае, если разбор объекта до габаритов, позволяющих перевозить его автомобильным транспортном, без повреждения его геометрии невозможен, вывоз и (или) перенос такого объекта осуществляется на основании решения суда.</w:t>
      </w:r>
    </w:p>
    <w:p w:rsidR="002644DD" w:rsidRDefault="002644DD">
      <w:pPr>
        <w:pStyle w:val="ConsPlusNormal"/>
        <w:spacing w:before="220"/>
        <w:ind w:firstLine="540"/>
        <w:jc w:val="both"/>
      </w:pPr>
      <w:r>
        <w:t xml:space="preserve">Разбор крупногабаритного объекта до габаритов, позволяющих перевозить его автомобильным транспортном, осуществляется при участии представителя органов МВД России силами Специализированной организации с оформлением </w:t>
      </w:r>
      <w:hyperlink w:anchor="P426" w:history="1">
        <w:r>
          <w:rPr>
            <w:color w:val="0000FF"/>
          </w:rPr>
          <w:t>Акт</w:t>
        </w:r>
      </w:hyperlink>
      <w:r>
        <w:t xml:space="preserve"> о разборе самовольно установленного объекта согласно приложению N 7 к настоящему Порядку.</w:t>
      </w:r>
    </w:p>
    <w:p w:rsidR="002644DD" w:rsidRDefault="002644DD">
      <w:pPr>
        <w:pStyle w:val="ConsPlusNormal"/>
        <w:jc w:val="both"/>
      </w:pPr>
      <w:r>
        <w:t xml:space="preserve">(п. 20 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27.07.2020 N 2254-п/1)</w:t>
      </w:r>
    </w:p>
    <w:p w:rsidR="002644DD" w:rsidRDefault="002644DD">
      <w:pPr>
        <w:pStyle w:val="ConsPlusNormal"/>
        <w:spacing w:before="220"/>
        <w:ind w:firstLine="540"/>
        <w:jc w:val="both"/>
      </w:pPr>
      <w:r>
        <w:t xml:space="preserve">21 - 23. Утратили силу. - </w:t>
      </w:r>
      <w:hyperlink r:id="rId40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Самарской области от 18.06.2014 N 1978-п/1.</w:t>
      </w:r>
    </w:p>
    <w:p w:rsidR="002644DD" w:rsidRDefault="002644DD">
      <w:pPr>
        <w:pStyle w:val="ConsPlusNormal"/>
        <w:spacing w:before="220"/>
        <w:ind w:firstLine="540"/>
        <w:jc w:val="both"/>
      </w:pPr>
      <w:r>
        <w:t>24. В случае неявки лица, осуществившего самовольное размещение Объекта, вывоз и (или) перенос осуществляется в его отсутствие.</w:t>
      </w:r>
    </w:p>
    <w:p w:rsidR="002644DD" w:rsidRDefault="002644DD">
      <w:pPr>
        <w:pStyle w:val="ConsPlusNormal"/>
        <w:jc w:val="both"/>
      </w:pPr>
      <w:r>
        <w:t xml:space="preserve">(п. 24 в ред.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18.06.2014 N 1978-п/1)</w:t>
      </w:r>
    </w:p>
    <w:p w:rsidR="002644DD" w:rsidRDefault="002644DD">
      <w:pPr>
        <w:pStyle w:val="ConsPlusNormal"/>
        <w:spacing w:before="220"/>
        <w:ind w:firstLine="540"/>
        <w:jc w:val="both"/>
      </w:pPr>
      <w:r>
        <w:t>25. По мере вывоза и (или) переноса Объекта специализированная организация информирует Уполномоченный орган о проделанной работе.</w:t>
      </w:r>
    </w:p>
    <w:p w:rsidR="002644DD" w:rsidRDefault="002644DD">
      <w:pPr>
        <w:pStyle w:val="ConsPlusNormal"/>
        <w:jc w:val="both"/>
      </w:pPr>
      <w:r>
        <w:t xml:space="preserve">(п. 25 в ред. </w:t>
      </w:r>
      <w:hyperlink r:id="rId42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18.06.2014 N 1978-п/1)</w:t>
      </w:r>
    </w:p>
    <w:p w:rsidR="002644DD" w:rsidRDefault="002644DD">
      <w:pPr>
        <w:pStyle w:val="ConsPlusNormal"/>
        <w:spacing w:before="220"/>
        <w:ind w:firstLine="540"/>
        <w:jc w:val="both"/>
      </w:pPr>
      <w:r>
        <w:t xml:space="preserve">26. По мере получения информации о вывозе Объекта представитель Уполномоченного органа оформляет </w:t>
      </w:r>
      <w:hyperlink w:anchor="P327" w:history="1">
        <w:r>
          <w:rPr>
            <w:color w:val="0000FF"/>
          </w:rPr>
          <w:t>акт</w:t>
        </w:r>
      </w:hyperlink>
      <w:r>
        <w:t xml:space="preserve"> выполненных работ по вывозу и (или) переносу незаконно установленного Объекта (приложение N 5).</w:t>
      </w:r>
    </w:p>
    <w:p w:rsidR="002644DD" w:rsidRDefault="002644DD">
      <w:pPr>
        <w:pStyle w:val="ConsPlusNormal"/>
        <w:jc w:val="both"/>
      </w:pPr>
      <w:r>
        <w:t xml:space="preserve">(п. 26 в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18.06.2014 N 1978-п/1)</w:t>
      </w:r>
    </w:p>
    <w:p w:rsidR="002644DD" w:rsidRDefault="002644DD">
      <w:pPr>
        <w:pStyle w:val="ConsPlusNormal"/>
        <w:spacing w:before="220"/>
        <w:ind w:firstLine="540"/>
        <w:jc w:val="both"/>
      </w:pPr>
      <w:r>
        <w:t>26.1. В случае если в течение трех месяцев с даты вывоза Специализированной организацией самовольно размещенного Объекта владелец Объекта не обращается за возвратом его имущества или иным способом осуществляет действия (бездействие) с целью отказа от права на имущество, администрация городского округа Тольятти обращается в суд с заявлением о признании нестационарного объекта бесхозяйным и признании права муниципальной собственности на данный Объект.</w:t>
      </w:r>
    </w:p>
    <w:p w:rsidR="002644DD" w:rsidRDefault="002644DD">
      <w:pPr>
        <w:pStyle w:val="ConsPlusNormal"/>
        <w:jc w:val="both"/>
      </w:pPr>
      <w:r>
        <w:t xml:space="preserve">(п. 26.1 введен </w:t>
      </w:r>
      <w:hyperlink r:id="rId44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27.03.2019 N 855-п/1)</w:t>
      </w:r>
    </w:p>
    <w:p w:rsidR="002644DD" w:rsidRDefault="002644DD">
      <w:pPr>
        <w:pStyle w:val="ConsPlusNormal"/>
        <w:spacing w:before="220"/>
        <w:ind w:firstLine="540"/>
        <w:jc w:val="both"/>
      </w:pPr>
      <w:r>
        <w:t xml:space="preserve">27. Специализированная организация доставляет Объект вместе с материальными </w:t>
      </w:r>
      <w:r>
        <w:lastRenderedPageBreak/>
        <w:t xml:space="preserve">ценностями на оборудованную площадку для их ответственного хранения по </w:t>
      </w:r>
      <w:hyperlink w:anchor="P376" w:history="1">
        <w:r>
          <w:rPr>
            <w:color w:val="0000FF"/>
          </w:rPr>
          <w:t>акту</w:t>
        </w:r>
      </w:hyperlink>
      <w:r>
        <w:t xml:space="preserve"> приема-передачи (приложение N 6).</w:t>
      </w:r>
    </w:p>
    <w:p w:rsidR="002644DD" w:rsidRDefault="002644DD">
      <w:pPr>
        <w:pStyle w:val="ConsPlusNormal"/>
        <w:jc w:val="both"/>
      </w:pPr>
      <w:r>
        <w:t xml:space="preserve">(п. 27 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27.03.2019 N 855-п/1)</w:t>
      </w:r>
    </w:p>
    <w:p w:rsidR="002644DD" w:rsidRDefault="002644DD">
      <w:pPr>
        <w:pStyle w:val="ConsPlusNormal"/>
        <w:spacing w:before="220"/>
        <w:ind w:firstLine="540"/>
        <w:jc w:val="both"/>
      </w:pPr>
      <w:r>
        <w:t>28. Ответственность за выбор способа вывоза и (или) переноса, хранения Объекта возлагается на Специализированную организацию.</w:t>
      </w:r>
    </w:p>
    <w:p w:rsidR="002644DD" w:rsidRDefault="002644DD">
      <w:pPr>
        <w:pStyle w:val="ConsPlusNormal"/>
        <w:spacing w:before="220"/>
        <w:ind w:firstLine="540"/>
        <w:jc w:val="both"/>
      </w:pPr>
      <w:r>
        <w:t>29. Уполномоченный орган не несет ответственность за технические особенности процесса вывоза и (или) переноса Объекта.</w:t>
      </w:r>
    </w:p>
    <w:p w:rsidR="002644DD" w:rsidRDefault="002644DD">
      <w:pPr>
        <w:pStyle w:val="ConsPlusNormal"/>
        <w:spacing w:before="220"/>
        <w:ind w:firstLine="540"/>
        <w:jc w:val="both"/>
      </w:pPr>
      <w:r>
        <w:t>30. Специализированная организация не несет ответственность за товары, пришедшие в негодность в течение срока хранения либо пришедшие в негодность до произведенного вывоза и (или) переноса Объекта.</w:t>
      </w:r>
    </w:p>
    <w:p w:rsidR="002644DD" w:rsidRDefault="002644DD">
      <w:pPr>
        <w:pStyle w:val="ConsPlusNormal"/>
        <w:spacing w:before="220"/>
        <w:ind w:firstLine="540"/>
        <w:jc w:val="both"/>
      </w:pPr>
      <w:r>
        <w:t>31. За информацией о порядке возврата вывезенного Объекта лица, имеющие основания для заявления прав на Объект, обращаются в Уполномоченный орган.</w:t>
      </w:r>
    </w:p>
    <w:p w:rsidR="002644DD" w:rsidRDefault="002644DD">
      <w:pPr>
        <w:pStyle w:val="ConsPlusNormal"/>
        <w:spacing w:before="220"/>
        <w:ind w:firstLine="540"/>
        <w:jc w:val="both"/>
      </w:pPr>
      <w:r>
        <w:t>32. Возврат Объекта осуществляется на основании заявления, поданного законным владельцем Объекта в Уполномоченный орган с приложением к нему документов, подтверждающих наличие права владения и (или) пользования Объектом и его составными частями, в том числе договоров купли-продажи, аренды, документов, подтверждающих факт приобретения материалов, из которых изготовлен Объект.</w:t>
      </w:r>
    </w:p>
    <w:p w:rsidR="002644DD" w:rsidRDefault="002644DD">
      <w:pPr>
        <w:pStyle w:val="ConsPlusNormal"/>
        <w:jc w:val="both"/>
      </w:pPr>
      <w:r>
        <w:t xml:space="preserve">(п. 32 в ред. </w:t>
      </w:r>
      <w:hyperlink r:id="rId46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25.02.2016 N 565-п/1)</w:t>
      </w:r>
    </w:p>
    <w:p w:rsidR="002644DD" w:rsidRDefault="002644DD">
      <w:pPr>
        <w:pStyle w:val="ConsPlusNormal"/>
        <w:spacing w:before="220"/>
        <w:ind w:firstLine="540"/>
        <w:jc w:val="both"/>
      </w:pPr>
      <w:r>
        <w:t>33. Заявление должно подаваться с приложением документов, подтверждающих возмещение ими в бюджет городского округа Тольятти затрат по вывозу и (или) переносу Объекта, а также затрат на хранение Объекта, согласно расчету, представленному Специализированной организацией.</w:t>
      </w:r>
    </w:p>
    <w:p w:rsidR="002644DD" w:rsidRDefault="002644DD">
      <w:pPr>
        <w:pStyle w:val="ConsPlusNormal"/>
        <w:jc w:val="both"/>
      </w:pPr>
      <w:r>
        <w:t xml:space="preserve">(п. 33 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27.07.2020 N 2254-п/1)</w:t>
      </w:r>
    </w:p>
    <w:p w:rsidR="002644DD" w:rsidRDefault="002644DD">
      <w:pPr>
        <w:pStyle w:val="ConsPlusNormal"/>
        <w:spacing w:before="220"/>
        <w:ind w:firstLine="540"/>
        <w:jc w:val="both"/>
      </w:pPr>
      <w:r>
        <w:t>34. Лица, подтвердившие права на вывезенные и (или) перенесенные Объекты, производят вывоз данных Объектов с места временного хранения за счет собственных средств.</w:t>
      </w:r>
    </w:p>
    <w:p w:rsidR="002644DD" w:rsidRDefault="002644DD">
      <w:pPr>
        <w:pStyle w:val="ConsPlusNormal"/>
        <w:spacing w:before="220"/>
        <w:ind w:firstLine="540"/>
        <w:jc w:val="both"/>
      </w:pPr>
      <w:r>
        <w:t xml:space="preserve">35. Утратил силу. - </w:t>
      </w:r>
      <w:hyperlink r:id="rId48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27.03.2019 N 855-п/1.</w:t>
      </w:r>
    </w:p>
    <w:p w:rsidR="002644DD" w:rsidRDefault="002644DD">
      <w:pPr>
        <w:pStyle w:val="ConsPlusNormal"/>
        <w:spacing w:before="220"/>
        <w:ind w:firstLine="540"/>
        <w:jc w:val="both"/>
      </w:pPr>
      <w:r>
        <w:t>36. Объекты поступают в муниципальную собственность в соответствии с действующим законодательством.</w:t>
      </w:r>
    </w:p>
    <w:p w:rsidR="002644DD" w:rsidRDefault="002644DD">
      <w:pPr>
        <w:pStyle w:val="ConsPlusNormal"/>
        <w:jc w:val="both"/>
      </w:pPr>
      <w:r>
        <w:t xml:space="preserve">(п. 36 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27.03.2019 N 855-п/1)</w:t>
      </w: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2644D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4DD" w:rsidRDefault="002644DD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4DD" w:rsidRDefault="002644DD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644DD" w:rsidRDefault="002644DD">
            <w:pPr>
              <w:pStyle w:val="ConsPlusNormal"/>
              <w:jc w:val="both"/>
            </w:pPr>
            <w:hyperlink r:id="rId50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27.03.2019 N 855-п/1 текст приложения N 1 был изложен в новой редакции. </w:t>
            </w:r>
            <w:hyperlink r:id="rId51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08.08.2019 N 2135-п/1 в </w:t>
            </w:r>
            <w:hyperlink r:id="rId52" w:history="1">
              <w:r>
                <w:rPr>
                  <w:color w:val="0000FF"/>
                </w:rPr>
                <w:t>постановление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27.03.2019 N 855-п/1 внесены изменения, согласно которым в новой редакции излагается приложение N 2, а не приложение N 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4DD" w:rsidRDefault="002644DD"/>
        </w:tc>
      </w:tr>
    </w:tbl>
    <w:p w:rsidR="002644DD" w:rsidRDefault="002644DD">
      <w:pPr>
        <w:pStyle w:val="ConsPlusNormal"/>
        <w:spacing w:before="280"/>
        <w:jc w:val="right"/>
        <w:outlineLvl w:val="1"/>
      </w:pPr>
      <w:r>
        <w:lastRenderedPageBreak/>
        <w:t>Приложение N 1</w:t>
      </w:r>
    </w:p>
    <w:p w:rsidR="002644DD" w:rsidRDefault="002644DD">
      <w:pPr>
        <w:pStyle w:val="ConsPlusNormal"/>
        <w:jc w:val="right"/>
      </w:pPr>
      <w:r>
        <w:t>к приложению N 1</w:t>
      </w:r>
    </w:p>
    <w:p w:rsidR="002644DD" w:rsidRDefault="002644DD">
      <w:pPr>
        <w:pStyle w:val="ConsPlusNormal"/>
        <w:jc w:val="right"/>
      </w:pPr>
      <w:r>
        <w:t>к Постановлению</w:t>
      </w:r>
    </w:p>
    <w:p w:rsidR="002644DD" w:rsidRDefault="002644DD">
      <w:pPr>
        <w:pStyle w:val="ConsPlusNormal"/>
        <w:jc w:val="right"/>
      </w:pPr>
      <w:r>
        <w:t>мэрии городского округа Тольятти</w:t>
      </w:r>
    </w:p>
    <w:p w:rsidR="002644DD" w:rsidRDefault="002644DD">
      <w:pPr>
        <w:pStyle w:val="ConsPlusNormal"/>
        <w:jc w:val="right"/>
      </w:pPr>
      <w:r>
        <w:t>от 7 ноября 2012 г. N 3106-п/1</w:t>
      </w:r>
    </w:p>
    <w:p w:rsidR="002644DD" w:rsidRDefault="002644DD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2644D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4DD" w:rsidRDefault="002644DD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4DD" w:rsidRDefault="002644DD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644DD" w:rsidRDefault="002644D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644DD" w:rsidRDefault="002644DD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городского округа Тольятти</w:t>
            </w:r>
          </w:p>
          <w:p w:rsidR="002644DD" w:rsidRDefault="002644DD">
            <w:pPr>
              <w:pStyle w:val="ConsPlusNormal"/>
              <w:jc w:val="center"/>
            </w:pPr>
            <w:r>
              <w:rPr>
                <w:color w:val="392C69"/>
              </w:rPr>
              <w:t xml:space="preserve">Самарской области от 27.03.2019 </w:t>
            </w:r>
            <w:hyperlink r:id="rId53" w:history="1">
              <w:r>
                <w:rPr>
                  <w:color w:val="0000FF"/>
                </w:rPr>
                <w:t>N 855-п/1</w:t>
              </w:r>
            </w:hyperlink>
            <w:r>
              <w:rPr>
                <w:color w:val="392C69"/>
              </w:rPr>
              <w:t xml:space="preserve"> (ред. 08.08.2019))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4DD" w:rsidRDefault="002644DD"/>
        </w:tc>
      </w:tr>
    </w:tbl>
    <w:p w:rsidR="002644DD" w:rsidRDefault="002644DD">
      <w:pPr>
        <w:pStyle w:val="ConsPlusNormal"/>
        <w:jc w:val="both"/>
      </w:pPr>
    </w:p>
    <w:p w:rsidR="002644DD" w:rsidRDefault="002644DD">
      <w:pPr>
        <w:pStyle w:val="ConsPlusNonformat"/>
        <w:jc w:val="both"/>
      </w:pPr>
      <w:bookmarkStart w:id="3" w:name="P133"/>
      <w:bookmarkEnd w:id="3"/>
      <w:r>
        <w:t xml:space="preserve">                              Акт N _________</w:t>
      </w:r>
    </w:p>
    <w:p w:rsidR="002644DD" w:rsidRDefault="002644DD">
      <w:pPr>
        <w:pStyle w:val="ConsPlusNonformat"/>
        <w:jc w:val="both"/>
      </w:pPr>
      <w:r>
        <w:t xml:space="preserve">               об обнаружении факта самовольного размещения</w:t>
      </w:r>
    </w:p>
    <w:p w:rsidR="002644DD" w:rsidRDefault="002644DD">
      <w:pPr>
        <w:pStyle w:val="ConsPlusNonformat"/>
        <w:jc w:val="both"/>
      </w:pPr>
      <w:r>
        <w:t xml:space="preserve">                     нестационарного торгового объекта</w:t>
      </w:r>
    </w:p>
    <w:p w:rsidR="002644DD" w:rsidRDefault="002644DD">
      <w:pPr>
        <w:pStyle w:val="ConsPlusNonformat"/>
        <w:jc w:val="both"/>
      </w:pPr>
    </w:p>
    <w:p w:rsidR="002644DD" w:rsidRDefault="002644DD">
      <w:pPr>
        <w:pStyle w:val="ConsPlusNonformat"/>
        <w:jc w:val="both"/>
      </w:pPr>
      <w:r>
        <w:t xml:space="preserve">    "___" ____________ 20___ г.                               г.о. Тольятти</w:t>
      </w:r>
    </w:p>
    <w:p w:rsidR="002644DD" w:rsidRDefault="002644DD">
      <w:pPr>
        <w:pStyle w:val="ConsPlusNonformat"/>
        <w:jc w:val="both"/>
      </w:pPr>
      <w:r>
        <w:t xml:space="preserve">    час. ______ мин.                             Адрес:</w:t>
      </w:r>
    </w:p>
    <w:p w:rsidR="002644DD" w:rsidRDefault="002644DD">
      <w:pPr>
        <w:pStyle w:val="ConsPlusNonformat"/>
        <w:jc w:val="both"/>
      </w:pPr>
    </w:p>
    <w:p w:rsidR="002644DD" w:rsidRDefault="002644DD">
      <w:pPr>
        <w:pStyle w:val="ConsPlusNonformat"/>
        <w:jc w:val="both"/>
      </w:pPr>
      <w:r>
        <w:t xml:space="preserve">    _______________________________________________________________________</w:t>
      </w:r>
    </w:p>
    <w:p w:rsidR="002644DD" w:rsidRDefault="002644DD">
      <w:pPr>
        <w:pStyle w:val="ConsPlusNonformat"/>
        <w:jc w:val="both"/>
      </w:pPr>
      <w:r>
        <w:t xml:space="preserve">         (Ф.И.О., должность представителя Уполномоченного органа)</w:t>
      </w:r>
    </w:p>
    <w:p w:rsidR="002644DD" w:rsidRDefault="002644DD">
      <w:pPr>
        <w:pStyle w:val="ConsPlusNonformat"/>
        <w:jc w:val="both"/>
      </w:pPr>
      <w:r>
        <w:t xml:space="preserve">                     составил(а) настоящий акт о том,</w:t>
      </w:r>
    </w:p>
    <w:p w:rsidR="002644DD" w:rsidRDefault="002644DD">
      <w:pPr>
        <w:pStyle w:val="ConsPlusNonformat"/>
        <w:jc w:val="both"/>
      </w:pPr>
      <w:r>
        <w:t xml:space="preserve">    что____________________________________________________________________</w:t>
      </w:r>
    </w:p>
    <w:p w:rsidR="002644DD" w:rsidRDefault="002644DD">
      <w:pPr>
        <w:pStyle w:val="ConsPlusNonformat"/>
        <w:jc w:val="both"/>
      </w:pPr>
      <w:r>
        <w:t xml:space="preserve">           (адрес и место расположения нестационарного объекта)</w:t>
      </w:r>
    </w:p>
    <w:p w:rsidR="002644DD" w:rsidRDefault="002644DD">
      <w:pPr>
        <w:pStyle w:val="ConsPlusNonformat"/>
        <w:jc w:val="both"/>
      </w:pPr>
      <w:r>
        <w:t xml:space="preserve">    _______________________________________________________________________</w:t>
      </w:r>
    </w:p>
    <w:p w:rsidR="002644DD" w:rsidRDefault="002644DD">
      <w:pPr>
        <w:pStyle w:val="ConsPlusNonformat"/>
        <w:jc w:val="both"/>
      </w:pPr>
      <w:r>
        <w:t xml:space="preserve">          (данные юридического или физического лица (ИП), адрес)</w:t>
      </w:r>
    </w:p>
    <w:p w:rsidR="002644DD" w:rsidRDefault="002644DD">
      <w:pPr>
        <w:pStyle w:val="ConsPlusNonformat"/>
        <w:jc w:val="both"/>
      </w:pPr>
      <w:r>
        <w:t xml:space="preserve">    установлен ____________________________________________________________</w:t>
      </w:r>
    </w:p>
    <w:p w:rsidR="002644DD" w:rsidRDefault="002644DD">
      <w:pPr>
        <w:pStyle w:val="ConsPlusNonformat"/>
        <w:jc w:val="both"/>
      </w:pPr>
      <w:r>
        <w:t xml:space="preserve">                               (тип объекта)</w:t>
      </w:r>
    </w:p>
    <w:p w:rsidR="002644DD" w:rsidRDefault="002644DD">
      <w:pPr>
        <w:pStyle w:val="ConsPlusNonformat"/>
        <w:jc w:val="both"/>
      </w:pPr>
      <w:r>
        <w:t xml:space="preserve">    Состоящий из _________________________________________________________,</w:t>
      </w:r>
    </w:p>
    <w:p w:rsidR="002644DD" w:rsidRDefault="002644DD">
      <w:pPr>
        <w:pStyle w:val="ConsPlusNonformat"/>
        <w:jc w:val="both"/>
      </w:pPr>
      <w:r>
        <w:t xml:space="preserve">    изготовленных из ______________________________________________________</w:t>
      </w:r>
    </w:p>
    <w:p w:rsidR="002644DD" w:rsidRDefault="002644DD">
      <w:pPr>
        <w:pStyle w:val="ConsPlusNonformat"/>
        <w:jc w:val="both"/>
      </w:pPr>
      <w:r>
        <w:t xml:space="preserve">    цвет __________________________________________________________________</w:t>
      </w:r>
    </w:p>
    <w:p w:rsidR="002644DD" w:rsidRDefault="002644DD">
      <w:pPr>
        <w:pStyle w:val="ConsPlusNonformat"/>
        <w:jc w:val="both"/>
      </w:pPr>
      <w:r>
        <w:t xml:space="preserve">    размер ________________________________________________________________</w:t>
      </w:r>
    </w:p>
    <w:p w:rsidR="002644DD" w:rsidRDefault="002644DD">
      <w:pPr>
        <w:pStyle w:val="ConsPlusNonformat"/>
        <w:jc w:val="both"/>
      </w:pPr>
    </w:p>
    <w:p w:rsidR="002644DD" w:rsidRDefault="002644DD">
      <w:pPr>
        <w:pStyle w:val="ConsPlusNonformat"/>
        <w:jc w:val="both"/>
      </w:pPr>
      <w:r>
        <w:t xml:space="preserve">    Земельный  участок  под размещение нестационарного торгового объекта не</w:t>
      </w:r>
    </w:p>
    <w:p w:rsidR="002644DD" w:rsidRDefault="002644DD">
      <w:pPr>
        <w:pStyle w:val="ConsPlusNonformat"/>
        <w:jc w:val="both"/>
      </w:pPr>
      <w:r>
        <w:t>предоставлялся,   договор  на  размещение  и  эксплуатацию  нестационарного</w:t>
      </w:r>
    </w:p>
    <w:p w:rsidR="002644DD" w:rsidRDefault="002644DD">
      <w:pPr>
        <w:pStyle w:val="ConsPlusNonformat"/>
        <w:jc w:val="both"/>
      </w:pPr>
      <w:r>
        <w:t>торгового  объекта,  имеющего сезонный характер и (или) функционирующего на</w:t>
      </w:r>
    </w:p>
    <w:p w:rsidR="002644DD" w:rsidRDefault="002644DD">
      <w:pPr>
        <w:pStyle w:val="ConsPlusNonformat"/>
        <w:jc w:val="both"/>
      </w:pPr>
      <w:r>
        <w:t>принципах  развозной  и разносной торговли, на территории городского округа</w:t>
      </w:r>
    </w:p>
    <w:p w:rsidR="002644DD" w:rsidRDefault="002644DD">
      <w:pPr>
        <w:pStyle w:val="ConsPlusNonformat"/>
        <w:jc w:val="both"/>
      </w:pPr>
      <w:r>
        <w:t>Тольятти отсутствует.</w:t>
      </w:r>
    </w:p>
    <w:p w:rsidR="002644DD" w:rsidRDefault="002644DD">
      <w:pPr>
        <w:pStyle w:val="ConsPlusNonformat"/>
        <w:jc w:val="both"/>
      </w:pPr>
    </w:p>
    <w:p w:rsidR="002644DD" w:rsidRDefault="002644DD">
      <w:pPr>
        <w:pStyle w:val="ConsPlusNonformat"/>
        <w:jc w:val="both"/>
      </w:pPr>
      <w:r>
        <w:t xml:space="preserve">    Подпись представителя Уполномоченного органа:</w:t>
      </w:r>
    </w:p>
    <w:p w:rsidR="002644DD" w:rsidRDefault="002644DD">
      <w:pPr>
        <w:pStyle w:val="ConsPlusNonformat"/>
        <w:jc w:val="both"/>
      </w:pPr>
    </w:p>
    <w:p w:rsidR="002644DD" w:rsidRDefault="002644DD">
      <w:pPr>
        <w:pStyle w:val="ConsPlusNonformat"/>
        <w:jc w:val="both"/>
      </w:pPr>
      <w:r>
        <w:t xml:space="preserve">    Приложение:</w:t>
      </w:r>
    </w:p>
    <w:p w:rsidR="002644DD" w:rsidRDefault="002644DD">
      <w:pPr>
        <w:pStyle w:val="ConsPlusNonformat"/>
        <w:jc w:val="both"/>
      </w:pPr>
      <w:r>
        <w:t xml:space="preserve">    1. Фотография нестационарного объекта;</w:t>
      </w:r>
    </w:p>
    <w:p w:rsidR="002644DD" w:rsidRDefault="002644DD">
      <w:pPr>
        <w:pStyle w:val="ConsPlusNonformat"/>
        <w:jc w:val="both"/>
      </w:pPr>
      <w:r>
        <w:t xml:space="preserve">    2. Схема размещения нестационарного объекта.</w:t>
      </w: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right"/>
        <w:outlineLvl w:val="1"/>
      </w:pPr>
      <w:r>
        <w:t>Приложение N 2</w:t>
      </w:r>
    </w:p>
    <w:p w:rsidR="002644DD" w:rsidRDefault="002644DD">
      <w:pPr>
        <w:pStyle w:val="ConsPlusNormal"/>
        <w:jc w:val="right"/>
      </w:pPr>
      <w:r>
        <w:t>к Приложению N 1</w:t>
      </w:r>
    </w:p>
    <w:p w:rsidR="002644DD" w:rsidRDefault="002644DD">
      <w:pPr>
        <w:pStyle w:val="ConsPlusNormal"/>
        <w:jc w:val="right"/>
      </w:pPr>
      <w:r>
        <w:t>к Постановлению</w:t>
      </w:r>
    </w:p>
    <w:p w:rsidR="002644DD" w:rsidRDefault="002644DD">
      <w:pPr>
        <w:pStyle w:val="ConsPlusNormal"/>
        <w:jc w:val="right"/>
      </w:pPr>
      <w:r>
        <w:t>мэрии городского округа Тольятти</w:t>
      </w:r>
    </w:p>
    <w:p w:rsidR="002644DD" w:rsidRDefault="002644DD">
      <w:pPr>
        <w:pStyle w:val="ConsPlusNormal"/>
        <w:jc w:val="right"/>
      </w:pPr>
      <w:r>
        <w:t>от 7 ноября 2012 г. N 3106-п/1</w:t>
      </w:r>
    </w:p>
    <w:p w:rsidR="002644DD" w:rsidRDefault="002644DD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2644D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4DD" w:rsidRDefault="002644DD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4DD" w:rsidRDefault="002644DD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644DD" w:rsidRDefault="002644D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644DD" w:rsidRDefault="002644DD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городского округа Тольятти</w:t>
            </w:r>
          </w:p>
          <w:p w:rsidR="002644DD" w:rsidRDefault="002644DD">
            <w:pPr>
              <w:pStyle w:val="ConsPlusNormal"/>
              <w:jc w:val="center"/>
            </w:pPr>
            <w:r>
              <w:rPr>
                <w:color w:val="392C69"/>
              </w:rPr>
              <w:t xml:space="preserve">Самарской области от 27.03.2019 </w:t>
            </w:r>
            <w:hyperlink r:id="rId54" w:history="1">
              <w:r>
                <w:rPr>
                  <w:color w:val="0000FF"/>
                </w:rPr>
                <w:t>N 855-п/1</w:t>
              </w:r>
            </w:hyperlink>
            <w:r>
              <w:rPr>
                <w:color w:val="392C69"/>
              </w:rPr>
              <w:t xml:space="preserve"> (ред. 08.08.2019),</w:t>
            </w:r>
          </w:p>
          <w:p w:rsidR="002644DD" w:rsidRDefault="002644D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27.07.2020 </w:t>
            </w:r>
            <w:hyperlink r:id="rId55" w:history="1">
              <w:r>
                <w:rPr>
                  <w:color w:val="0000FF"/>
                </w:rPr>
                <w:t>N 2254-п/1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4DD" w:rsidRDefault="002644DD"/>
        </w:tc>
      </w:tr>
    </w:tbl>
    <w:p w:rsidR="002644DD" w:rsidRDefault="002644DD">
      <w:pPr>
        <w:pStyle w:val="ConsPlusNormal"/>
        <w:jc w:val="both"/>
      </w:pPr>
    </w:p>
    <w:p w:rsidR="002644DD" w:rsidRDefault="002644DD">
      <w:pPr>
        <w:pStyle w:val="ConsPlusNonformat"/>
        <w:jc w:val="both"/>
      </w:pPr>
      <w:bookmarkStart w:id="4" w:name="P180"/>
      <w:bookmarkEnd w:id="4"/>
      <w:r>
        <w:t xml:space="preserve">                    ПРЕДПИСАНИЕ ОБ УСТРАНЕНИИ НАРУШЕНИЙ</w:t>
      </w:r>
    </w:p>
    <w:p w:rsidR="002644DD" w:rsidRDefault="002644DD">
      <w:pPr>
        <w:pStyle w:val="ConsPlusNonformat"/>
        <w:jc w:val="both"/>
      </w:pPr>
    </w:p>
    <w:p w:rsidR="002644DD" w:rsidRDefault="002644DD">
      <w:pPr>
        <w:pStyle w:val="ConsPlusNonformat"/>
        <w:jc w:val="both"/>
      </w:pPr>
      <w:r>
        <w:t>"____" _____________ 20__ года                                  г. Тольятти</w:t>
      </w:r>
    </w:p>
    <w:p w:rsidR="002644DD" w:rsidRDefault="002644DD">
      <w:pPr>
        <w:pStyle w:val="ConsPlusNonformat"/>
        <w:jc w:val="both"/>
      </w:pPr>
    </w:p>
    <w:p w:rsidR="002644DD" w:rsidRDefault="002644DD">
      <w:pPr>
        <w:pStyle w:val="ConsPlusNonformat"/>
        <w:jc w:val="both"/>
      </w:pPr>
      <w:r>
        <w:t xml:space="preserve">    Выдано ________________________________________________________________</w:t>
      </w:r>
    </w:p>
    <w:p w:rsidR="002644DD" w:rsidRDefault="002644DD">
      <w:pPr>
        <w:pStyle w:val="ConsPlusNonformat"/>
        <w:jc w:val="both"/>
      </w:pPr>
      <w:r>
        <w:t xml:space="preserve">              (данные  лица,  самовольно  установившего  нестационарный</w:t>
      </w:r>
    </w:p>
    <w:p w:rsidR="002644DD" w:rsidRDefault="002644DD">
      <w:pPr>
        <w:pStyle w:val="ConsPlusNonformat"/>
        <w:jc w:val="both"/>
      </w:pPr>
      <w:r>
        <w:t xml:space="preserve">                  торговый объект: Ф.И.О.  -  для  индивидуальных</w:t>
      </w:r>
    </w:p>
    <w:p w:rsidR="002644DD" w:rsidRDefault="002644DD">
      <w:pPr>
        <w:pStyle w:val="ConsPlusNonformat"/>
        <w:jc w:val="both"/>
      </w:pPr>
      <w:r>
        <w:t xml:space="preserve">                   предпринимателей; наименование, адрес - для</w:t>
      </w:r>
    </w:p>
    <w:p w:rsidR="002644DD" w:rsidRDefault="002644DD">
      <w:pPr>
        <w:pStyle w:val="ConsPlusNonformat"/>
        <w:jc w:val="both"/>
      </w:pPr>
      <w:r>
        <w:t xml:space="preserve">             юридического лица - при наличии соответствующей информации)</w:t>
      </w:r>
    </w:p>
    <w:p w:rsidR="002644DD" w:rsidRDefault="002644DD">
      <w:pPr>
        <w:pStyle w:val="ConsPlusNonformat"/>
        <w:jc w:val="both"/>
      </w:pPr>
      <w:r>
        <w:t>в отношении самовольно установленного нестационарного торгового</w:t>
      </w:r>
    </w:p>
    <w:p w:rsidR="002644DD" w:rsidRDefault="002644DD">
      <w:pPr>
        <w:pStyle w:val="ConsPlusNonformat"/>
        <w:jc w:val="both"/>
      </w:pPr>
      <w:r>
        <w:t>объекта, __________________________________________________________________</w:t>
      </w:r>
    </w:p>
    <w:p w:rsidR="002644DD" w:rsidRDefault="002644DD">
      <w:pPr>
        <w:pStyle w:val="ConsPlusNonformat"/>
        <w:jc w:val="both"/>
      </w:pPr>
      <w:r>
        <w:t>___________________________________________________________________________</w:t>
      </w:r>
    </w:p>
    <w:p w:rsidR="002644DD" w:rsidRDefault="002644DD">
      <w:pPr>
        <w:pStyle w:val="ConsPlusNonformat"/>
        <w:jc w:val="both"/>
      </w:pPr>
      <w:r>
        <w:t xml:space="preserve">             (наименование самовольно установленного объекта)</w:t>
      </w:r>
    </w:p>
    <w:p w:rsidR="002644DD" w:rsidRDefault="002644DD">
      <w:pPr>
        <w:pStyle w:val="ConsPlusNonformat"/>
        <w:jc w:val="both"/>
      </w:pPr>
    </w:p>
    <w:p w:rsidR="002644DD" w:rsidRDefault="002644DD">
      <w:pPr>
        <w:pStyle w:val="ConsPlusNonformat"/>
        <w:jc w:val="both"/>
      </w:pPr>
      <w:r>
        <w:t>расположенного по адресу: _________________________________________________</w:t>
      </w:r>
    </w:p>
    <w:p w:rsidR="002644DD" w:rsidRDefault="002644DD">
      <w:pPr>
        <w:pStyle w:val="ConsPlusNonformat"/>
        <w:jc w:val="both"/>
      </w:pPr>
      <w:r>
        <w:t>Уполномоченным органом:</w:t>
      </w:r>
    </w:p>
    <w:p w:rsidR="002644DD" w:rsidRDefault="002644DD">
      <w:pPr>
        <w:pStyle w:val="ConsPlusNonformat"/>
        <w:jc w:val="both"/>
      </w:pPr>
      <w:r>
        <w:t>___________________________________________________________________________</w:t>
      </w:r>
    </w:p>
    <w:p w:rsidR="002644DD" w:rsidRDefault="002644DD">
      <w:pPr>
        <w:pStyle w:val="ConsPlusNonformat"/>
        <w:jc w:val="both"/>
      </w:pPr>
      <w:r>
        <w:t xml:space="preserve">                            (должность, Ф.И.О.)</w:t>
      </w:r>
    </w:p>
    <w:p w:rsidR="002644DD" w:rsidRDefault="002644DD">
      <w:pPr>
        <w:pStyle w:val="ConsPlusNonformat"/>
        <w:jc w:val="both"/>
      </w:pPr>
      <w:r>
        <w:t>составлен  Акт об обнаружении факта самовольного размещения нестационарного</w:t>
      </w:r>
    </w:p>
    <w:p w:rsidR="002644DD" w:rsidRDefault="002644DD">
      <w:pPr>
        <w:pStyle w:val="ConsPlusNonformat"/>
        <w:jc w:val="both"/>
      </w:pPr>
      <w:r>
        <w:t>торгового объекта _________________________________________________________</w:t>
      </w:r>
    </w:p>
    <w:p w:rsidR="002644DD" w:rsidRDefault="002644DD">
      <w:pPr>
        <w:pStyle w:val="ConsPlusNonformat"/>
        <w:jc w:val="both"/>
      </w:pPr>
      <w:r>
        <w:t>___________________________________________________________________________</w:t>
      </w:r>
    </w:p>
    <w:p w:rsidR="002644DD" w:rsidRDefault="002644DD">
      <w:pPr>
        <w:pStyle w:val="ConsPlusNonformat"/>
        <w:jc w:val="both"/>
      </w:pPr>
      <w:r>
        <w:t>___________________________________________________________________________</w:t>
      </w:r>
    </w:p>
    <w:p w:rsidR="002644DD" w:rsidRDefault="002644DD">
      <w:pPr>
        <w:pStyle w:val="ConsPlusNonformat"/>
        <w:jc w:val="both"/>
      </w:pPr>
      <w:r>
        <w:t xml:space="preserve">                            (дата и номер Акта)</w:t>
      </w:r>
    </w:p>
    <w:p w:rsidR="002644DD" w:rsidRDefault="002644DD">
      <w:pPr>
        <w:pStyle w:val="ConsPlusNonformat"/>
        <w:jc w:val="both"/>
      </w:pPr>
      <w:r>
        <w:t xml:space="preserve">    Предлагаем  в  течение  ___  дня(ей) с момента получения Предписания (в</w:t>
      </w:r>
    </w:p>
    <w:p w:rsidR="002644DD" w:rsidRDefault="002644DD">
      <w:pPr>
        <w:pStyle w:val="ConsPlusNonformat"/>
        <w:jc w:val="both"/>
      </w:pPr>
      <w:r>
        <w:t>случае  если  собственник  Объекта  известен) либо в течение ___ дня (ей) с</w:t>
      </w:r>
    </w:p>
    <w:p w:rsidR="002644DD" w:rsidRDefault="002644DD">
      <w:pPr>
        <w:pStyle w:val="ConsPlusNonformat"/>
        <w:jc w:val="both"/>
      </w:pPr>
      <w:r>
        <w:t>момента  размещения  Предписания  на  Объекте  (в  случае  если собственник</w:t>
      </w:r>
    </w:p>
    <w:p w:rsidR="002644DD" w:rsidRDefault="002644DD">
      <w:pPr>
        <w:pStyle w:val="ConsPlusNonformat"/>
        <w:jc w:val="both"/>
      </w:pPr>
      <w:r>
        <w:t>Объекта   неизвестен)  Вашими  силами  и  средствами  освободить  незаконно</w:t>
      </w:r>
    </w:p>
    <w:p w:rsidR="002644DD" w:rsidRDefault="002644DD">
      <w:pPr>
        <w:pStyle w:val="ConsPlusNonformat"/>
        <w:jc w:val="both"/>
      </w:pPr>
      <w:r>
        <w:t>занимаемую   территорию   от   самовольно   установленного  нестационарного</w:t>
      </w:r>
    </w:p>
    <w:p w:rsidR="002644DD" w:rsidRDefault="002644DD">
      <w:pPr>
        <w:pStyle w:val="ConsPlusNonformat"/>
        <w:jc w:val="both"/>
      </w:pPr>
      <w:r>
        <w:t>торгового объекта.</w:t>
      </w:r>
    </w:p>
    <w:p w:rsidR="002644DD" w:rsidRDefault="002644DD">
      <w:pPr>
        <w:pStyle w:val="ConsPlusNonformat"/>
        <w:jc w:val="both"/>
      </w:pPr>
      <w:r>
        <w:t xml:space="preserve">    В случае неисполнения настоящего требования Вы можете быть привлечены к</w:t>
      </w:r>
    </w:p>
    <w:p w:rsidR="002644DD" w:rsidRDefault="002644DD">
      <w:pPr>
        <w:pStyle w:val="ConsPlusNonformat"/>
        <w:jc w:val="both"/>
      </w:pPr>
      <w:r>
        <w:t xml:space="preserve">административной   ответственности   в   порядке,   установленном  </w:t>
      </w:r>
      <w:hyperlink r:id="rId56" w:history="1">
        <w:r>
          <w:rPr>
            <w:color w:val="0000FF"/>
          </w:rPr>
          <w:t>Кодексом</w:t>
        </w:r>
      </w:hyperlink>
    </w:p>
    <w:p w:rsidR="002644DD" w:rsidRDefault="002644DD">
      <w:pPr>
        <w:pStyle w:val="ConsPlusNonformat"/>
        <w:jc w:val="both"/>
      </w:pPr>
      <w:r>
        <w:t xml:space="preserve">Российской Федерации об административных правонарушениях, </w:t>
      </w:r>
      <w:hyperlink r:id="rId57" w:history="1">
        <w:r>
          <w:rPr>
            <w:color w:val="0000FF"/>
          </w:rPr>
          <w:t>Законом</w:t>
        </w:r>
      </w:hyperlink>
      <w:r>
        <w:t xml:space="preserve"> Самарской</w:t>
      </w:r>
    </w:p>
    <w:p w:rsidR="002644DD" w:rsidRDefault="002644DD">
      <w:pPr>
        <w:pStyle w:val="ConsPlusNonformat"/>
        <w:jc w:val="both"/>
      </w:pPr>
      <w:r>
        <w:t>области  от  01.11.2007  N  115-ГД  "Об административных правонарушениях на</w:t>
      </w:r>
    </w:p>
    <w:p w:rsidR="002644DD" w:rsidRDefault="002644DD">
      <w:pPr>
        <w:pStyle w:val="ConsPlusNonformat"/>
        <w:jc w:val="both"/>
      </w:pPr>
      <w:r>
        <w:t>территории  Самарской  области",  а  нестационарный  торговый  объект будет</w:t>
      </w:r>
    </w:p>
    <w:p w:rsidR="002644DD" w:rsidRDefault="002644DD">
      <w:pPr>
        <w:pStyle w:val="ConsPlusNonformat"/>
        <w:jc w:val="both"/>
      </w:pPr>
      <w:r>
        <w:t>вывезен и (или) перенесен в место хранения.</w:t>
      </w:r>
    </w:p>
    <w:p w:rsidR="002644DD" w:rsidRDefault="002644DD">
      <w:pPr>
        <w:pStyle w:val="ConsPlusNonformat"/>
        <w:jc w:val="both"/>
      </w:pPr>
      <w:r>
        <w:t xml:space="preserve">    Информация  о  выявленном факте незаконного размещения объекта, а также</w:t>
      </w:r>
    </w:p>
    <w:p w:rsidR="002644DD" w:rsidRDefault="002644DD">
      <w:pPr>
        <w:pStyle w:val="ConsPlusNonformat"/>
        <w:jc w:val="both"/>
      </w:pPr>
      <w:r>
        <w:t>информация  о  планируемой  дате вывоза (переноса) будет размещена на сайте</w:t>
      </w:r>
    </w:p>
    <w:p w:rsidR="002644DD" w:rsidRDefault="002644DD">
      <w:pPr>
        <w:pStyle w:val="ConsPlusNonformat"/>
        <w:jc w:val="both"/>
      </w:pPr>
      <w:r>
        <w:t>администрации          городского         округа         Тольятти         в</w:t>
      </w:r>
    </w:p>
    <w:p w:rsidR="002644DD" w:rsidRDefault="002644DD">
      <w:pPr>
        <w:pStyle w:val="ConsPlusNonformat"/>
        <w:jc w:val="both"/>
      </w:pPr>
      <w:r>
        <w:t>информационно-телекоммуникационной  сети Интернет (portal.tgl.ru).</w:t>
      </w:r>
    </w:p>
    <w:p w:rsidR="002644DD" w:rsidRDefault="002644DD">
      <w:pPr>
        <w:pStyle w:val="ConsPlusNonformat"/>
        <w:jc w:val="both"/>
      </w:pPr>
      <w:r>
        <w:t xml:space="preserve">    Об  исполнении  настоящего  требования  просим уведомить Уполномоченный</w:t>
      </w:r>
    </w:p>
    <w:p w:rsidR="002644DD" w:rsidRDefault="002644DD">
      <w:pPr>
        <w:pStyle w:val="ConsPlusNonformat"/>
        <w:jc w:val="both"/>
      </w:pPr>
      <w:r>
        <w:t>орган.</w:t>
      </w:r>
    </w:p>
    <w:p w:rsidR="002644DD" w:rsidRDefault="002644DD">
      <w:pPr>
        <w:pStyle w:val="ConsPlusNonformat"/>
        <w:jc w:val="both"/>
      </w:pPr>
    </w:p>
    <w:p w:rsidR="002644DD" w:rsidRDefault="002644DD">
      <w:pPr>
        <w:pStyle w:val="ConsPlusNonformat"/>
        <w:jc w:val="both"/>
      </w:pPr>
      <w:r>
        <w:t>Предписание получено ______________________________________________________</w:t>
      </w:r>
    </w:p>
    <w:p w:rsidR="002644DD" w:rsidRDefault="002644DD">
      <w:pPr>
        <w:pStyle w:val="ConsPlusNonformat"/>
        <w:jc w:val="both"/>
      </w:pPr>
      <w:r>
        <w:t xml:space="preserve">                            (Ф.И.О., должность, подпись гражданина</w:t>
      </w:r>
    </w:p>
    <w:p w:rsidR="002644DD" w:rsidRDefault="002644DD">
      <w:pPr>
        <w:pStyle w:val="ConsPlusNonformat"/>
        <w:jc w:val="both"/>
      </w:pPr>
      <w:r>
        <w:t xml:space="preserve">                      или уполномоченного представителя юридического лица,</w:t>
      </w:r>
    </w:p>
    <w:p w:rsidR="002644DD" w:rsidRDefault="002644DD">
      <w:pPr>
        <w:pStyle w:val="ConsPlusNonformat"/>
        <w:jc w:val="both"/>
      </w:pPr>
      <w:r>
        <w:t xml:space="preserve">                        самовольно установившего нестационарный объект)</w:t>
      </w:r>
    </w:p>
    <w:p w:rsidR="002644DD" w:rsidRDefault="002644DD">
      <w:pPr>
        <w:pStyle w:val="ConsPlusNonformat"/>
        <w:jc w:val="both"/>
      </w:pPr>
    </w:p>
    <w:p w:rsidR="002644DD" w:rsidRDefault="002644DD">
      <w:pPr>
        <w:pStyle w:val="ConsPlusNonformat"/>
        <w:jc w:val="both"/>
      </w:pPr>
      <w:r>
        <w:t>Представитель Уполномоченного органа ______________________________________</w:t>
      </w: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right"/>
        <w:outlineLvl w:val="1"/>
      </w:pPr>
      <w:r>
        <w:t>Приложение N 3</w:t>
      </w:r>
    </w:p>
    <w:p w:rsidR="002644DD" w:rsidRDefault="002644DD">
      <w:pPr>
        <w:pStyle w:val="ConsPlusNormal"/>
        <w:jc w:val="right"/>
      </w:pPr>
      <w:r>
        <w:t>к приложению N 1</w:t>
      </w:r>
    </w:p>
    <w:p w:rsidR="002644DD" w:rsidRDefault="002644DD">
      <w:pPr>
        <w:pStyle w:val="ConsPlusNormal"/>
        <w:jc w:val="right"/>
      </w:pPr>
      <w:r>
        <w:t>к Постановлению</w:t>
      </w:r>
    </w:p>
    <w:p w:rsidR="002644DD" w:rsidRDefault="002644DD">
      <w:pPr>
        <w:pStyle w:val="ConsPlusNormal"/>
        <w:jc w:val="right"/>
      </w:pPr>
      <w:r>
        <w:t>мэрии городского округа Тольятти</w:t>
      </w:r>
    </w:p>
    <w:p w:rsidR="002644DD" w:rsidRDefault="002644DD">
      <w:pPr>
        <w:pStyle w:val="ConsPlusNormal"/>
        <w:jc w:val="right"/>
      </w:pPr>
      <w:r>
        <w:t>от 7 ноября 2012 г. N 3106-п/1</w:t>
      </w: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nformat"/>
        <w:jc w:val="both"/>
      </w:pPr>
      <w:bookmarkStart w:id="5" w:name="P239"/>
      <w:bookmarkEnd w:id="5"/>
      <w:r>
        <w:t xml:space="preserve">                            Справка N _________</w:t>
      </w:r>
    </w:p>
    <w:p w:rsidR="002644DD" w:rsidRDefault="002644DD">
      <w:pPr>
        <w:pStyle w:val="ConsPlusNonformat"/>
        <w:jc w:val="both"/>
      </w:pPr>
      <w:r>
        <w:t xml:space="preserve">     об исполнении (неисполнении) Предписания об устранении нарушений</w:t>
      </w:r>
    </w:p>
    <w:p w:rsidR="002644DD" w:rsidRDefault="002644DD">
      <w:pPr>
        <w:pStyle w:val="ConsPlusNonformat"/>
        <w:jc w:val="both"/>
      </w:pPr>
    </w:p>
    <w:p w:rsidR="002644DD" w:rsidRDefault="002644DD">
      <w:pPr>
        <w:pStyle w:val="ConsPlusNonformat"/>
        <w:jc w:val="both"/>
      </w:pPr>
      <w:r>
        <w:t xml:space="preserve">    "___" ____________ 20___ г.                               г.о. Тольятти</w:t>
      </w:r>
    </w:p>
    <w:p w:rsidR="002644DD" w:rsidRDefault="002644DD">
      <w:pPr>
        <w:pStyle w:val="ConsPlusNonformat"/>
        <w:jc w:val="both"/>
      </w:pPr>
      <w:r>
        <w:t xml:space="preserve">    ___ час. __________ мин.</w:t>
      </w:r>
    </w:p>
    <w:p w:rsidR="002644DD" w:rsidRDefault="002644DD">
      <w:pPr>
        <w:pStyle w:val="ConsPlusNonformat"/>
        <w:jc w:val="both"/>
      </w:pPr>
    </w:p>
    <w:p w:rsidR="002644DD" w:rsidRDefault="002644DD">
      <w:pPr>
        <w:pStyle w:val="ConsPlusNonformat"/>
        <w:jc w:val="both"/>
      </w:pPr>
      <w:r>
        <w:t xml:space="preserve">    _______________________________________________________________________</w:t>
      </w:r>
    </w:p>
    <w:p w:rsidR="002644DD" w:rsidRDefault="002644DD">
      <w:pPr>
        <w:pStyle w:val="ConsPlusNonformat"/>
        <w:jc w:val="both"/>
      </w:pPr>
      <w:r>
        <w:t xml:space="preserve">    _______________________________________________________________________</w:t>
      </w:r>
    </w:p>
    <w:p w:rsidR="002644DD" w:rsidRDefault="002644DD">
      <w:pPr>
        <w:pStyle w:val="ConsPlusNonformat"/>
        <w:jc w:val="both"/>
      </w:pPr>
      <w:r>
        <w:t xml:space="preserve">    _______________________________________________________________________</w:t>
      </w:r>
    </w:p>
    <w:p w:rsidR="002644DD" w:rsidRDefault="002644DD">
      <w:pPr>
        <w:pStyle w:val="ConsPlusNonformat"/>
        <w:jc w:val="both"/>
      </w:pPr>
      <w:r>
        <w:t xml:space="preserve">    _______________________________________________________________________</w:t>
      </w:r>
    </w:p>
    <w:p w:rsidR="002644DD" w:rsidRDefault="002644DD">
      <w:pPr>
        <w:pStyle w:val="ConsPlusNonformat"/>
        <w:jc w:val="both"/>
      </w:pPr>
      <w:r>
        <w:t xml:space="preserve">         (Ф.И.О., должность представителей уполномоченного органа)</w:t>
      </w:r>
    </w:p>
    <w:p w:rsidR="002644DD" w:rsidRDefault="002644DD">
      <w:pPr>
        <w:pStyle w:val="ConsPlusNonformat"/>
        <w:jc w:val="both"/>
      </w:pPr>
    </w:p>
    <w:p w:rsidR="002644DD" w:rsidRDefault="002644DD">
      <w:pPr>
        <w:pStyle w:val="ConsPlusNonformat"/>
        <w:jc w:val="both"/>
      </w:pPr>
      <w:r>
        <w:t xml:space="preserve">    составил(а) настоящую справку о том, что ______________________________</w:t>
      </w:r>
    </w:p>
    <w:p w:rsidR="002644DD" w:rsidRDefault="002644DD">
      <w:pPr>
        <w:pStyle w:val="ConsPlusNonformat"/>
        <w:jc w:val="both"/>
      </w:pPr>
      <w:r>
        <w:t xml:space="preserve">    _______________________________________________________________________</w:t>
      </w:r>
    </w:p>
    <w:p w:rsidR="002644DD" w:rsidRDefault="002644DD">
      <w:pPr>
        <w:pStyle w:val="ConsPlusNonformat"/>
        <w:jc w:val="both"/>
      </w:pPr>
      <w:r>
        <w:t xml:space="preserve">    ______________________________________________________________________,</w:t>
      </w:r>
    </w:p>
    <w:p w:rsidR="002644DD" w:rsidRDefault="002644DD">
      <w:pPr>
        <w:pStyle w:val="ConsPlusNonformat"/>
        <w:jc w:val="both"/>
      </w:pPr>
      <w:r>
        <w:t xml:space="preserve">          (данные юридического или физического лица (ИП), адрес)</w:t>
      </w:r>
    </w:p>
    <w:p w:rsidR="002644DD" w:rsidRDefault="002644DD">
      <w:pPr>
        <w:pStyle w:val="ConsPlusNonformat"/>
        <w:jc w:val="both"/>
      </w:pPr>
    </w:p>
    <w:p w:rsidR="002644DD" w:rsidRDefault="002644DD">
      <w:pPr>
        <w:pStyle w:val="ConsPlusNonformat"/>
        <w:jc w:val="both"/>
      </w:pPr>
      <w:r>
        <w:t xml:space="preserve">    осуществившее  самовольное размещение нестационарного торгового объекта</w:t>
      </w:r>
    </w:p>
    <w:p w:rsidR="002644DD" w:rsidRDefault="002644DD">
      <w:pPr>
        <w:pStyle w:val="ConsPlusNonformat"/>
        <w:jc w:val="both"/>
      </w:pPr>
      <w:r>
        <w:t>по адресу:</w:t>
      </w:r>
    </w:p>
    <w:p w:rsidR="002644DD" w:rsidRDefault="002644DD">
      <w:pPr>
        <w:pStyle w:val="ConsPlusNonformat"/>
        <w:jc w:val="both"/>
      </w:pPr>
      <w:r>
        <w:t xml:space="preserve">    _______________________________________________________________________</w:t>
      </w:r>
    </w:p>
    <w:p w:rsidR="002644DD" w:rsidRDefault="002644DD">
      <w:pPr>
        <w:pStyle w:val="ConsPlusNonformat"/>
        <w:jc w:val="both"/>
      </w:pPr>
      <w:r>
        <w:t xml:space="preserve">    _______________________________________________________________________</w:t>
      </w:r>
    </w:p>
    <w:p w:rsidR="002644DD" w:rsidRDefault="002644DD">
      <w:pPr>
        <w:pStyle w:val="ConsPlusNonformat"/>
        <w:jc w:val="both"/>
      </w:pPr>
    </w:p>
    <w:p w:rsidR="002644DD" w:rsidRDefault="002644DD">
      <w:pPr>
        <w:pStyle w:val="ConsPlusNonformat"/>
        <w:jc w:val="both"/>
      </w:pPr>
      <w:r>
        <w:t xml:space="preserve">                          исполнил (не исполнил)</w:t>
      </w:r>
    </w:p>
    <w:p w:rsidR="002644DD" w:rsidRDefault="002644DD">
      <w:pPr>
        <w:pStyle w:val="ConsPlusNonformat"/>
        <w:jc w:val="both"/>
      </w:pPr>
      <w:r>
        <w:t xml:space="preserve">                           (нужное подчеркнуть)</w:t>
      </w:r>
    </w:p>
    <w:p w:rsidR="002644DD" w:rsidRDefault="002644DD">
      <w:pPr>
        <w:pStyle w:val="ConsPlusNonformat"/>
        <w:jc w:val="both"/>
      </w:pPr>
    </w:p>
    <w:p w:rsidR="002644DD" w:rsidRDefault="002644DD">
      <w:pPr>
        <w:pStyle w:val="ConsPlusNonformat"/>
        <w:jc w:val="both"/>
      </w:pPr>
      <w:r>
        <w:t xml:space="preserve">    </w:t>
      </w:r>
      <w:hyperlink w:anchor="P180" w:history="1">
        <w:r>
          <w:rPr>
            <w:color w:val="0000FF"/>
          </w:rPr>
          <w:t>Предписание</w:t>
        </w:r>
      </w:hyperlink>
      <w:r>
        <w:t xml:space="preserve">  от  "__"  _________  201__  г. N ___________ об устранении</w:t>
      </w:r>
    </w:p>
    <w:p w:rsidR="002644DD" w:rsidRDefault="002644DD">
      <w:pPr>
        <w:pStyle w:val="ConsPlusNonformat"/>
        <w:jc w:val="both"/>
      </w:pPr>
      <w:r>
        <w:t>нарушений.</w:t>
      </w:r>
    </w:p>
    <w:p w:rsidR="002644DD" w:rsidRDefault="002644DD">
      <w:pPr>
        <w:pStyle w:val="ConsPlusNonformat"/>
        <w:jc w:val="both"/>
      </w:pPr>
    </w:p>
    <w:p w:rsidR="002644DD" w:rsidRDefault="002644DD">
      <w:pPr>
        <w:pStyle w:val="ConsPlusNonformat"/>
        <w:jc w:val="both"/>
      </w:pPr>
      <w:r>
        <w:t xml:space="preserve">    Подпись представителя Уполномоченного органа:</w:t>
      </w:r>
    </w:p>
    <w:p w:rsidR="002644DD" w:rsidRDefault="002644DD">
      <w:pPr>
        <w:pStyle w:val="ConsPlusNonformat"/>
        <w:jc w:val="both"/>
      </w:pPr>
    </w:p>
    <w:p w:rsidR="002644DD" w:rsidRDefault="002644DD">
      <w:pPr>
        <w:pStyle w:val="ConsPlusNonformat"/>
        <w:jc w:val="both"/>
      </w:pPr>
      <w:r>
        <w:t xml:space="preserve">    Приложение:</w:t>
      </w:r>
    </w:p>
    <w:p w:rsidR="002644DD" w:rsidRDefault="002644DD">
      <w:pPr>
        <w:pStyle w:val="ConsPlusNonformat"/>
        <w:jc w:val="both"/>
      </w:pPr>
      <w:r>
        <w:t xml:space="preserve">    1.    Фотография    нестационарного   торгового   объекта   (в   случае</w:t>
      </w:r>
    </w:p>
    <w:p w:rsidR="002644DD" w:rsidRDefault="002644DD">
      <w:pPr>
        <w:pStyle w:val="ConsPlusNonformat"/>
        <w:jc w:val="both"/>
      </w:pPr>
      <w:r>
        <w:t>добровольного  вывоза  и  (или)  переноса - фотография места, где находился</w:t>
      </w:r>
    </w:p>
    <w:p w:rsidR="002644DD" w:rsidRDefault="002644DD">
      <w:pPr>
        <w:pStyle w:val="ConsPlusNonformat"/>
        <w:jc w:val="both"/>
      </w:pPr>
      <w:r>
        <w:t>объект).</w:t>
      </w: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right"/>
        <w:outlineLvl w:val="1"/>
      </w:pPr>
      <w:r>
        <w:t>Приложение N 4</w:t>
      </w:r>
    </w:p>
    <w:p w:rsidR="002644DD" w:rsidRDefault="002644DD">
      <w:pPr>
        <w:pStyle w:val="ConsPlusNormal"/>
        <w:jc w:val="right"/>
      </w:pPr>
      <w:r>
        <w:t>к приложению N 1</w:t>
      </w:r>
    </w:p>
    <w:p w:rsidR="002644DD" w:rsidRDefault="002644DD">
      <w:pPr>
        <w:pStyle w:val="ConsPlusNormal"/>
        <w:jc w:val="right"/>
      </w:pPr>
      <w:r>
        <w:t>к Постановлению</w:t>
      </w:r>
    </w:p>
    <w:p w:rsidR="002644DD" w:rsidRDefault="002644DD">
      <w:pPr>
        <w:pStyle w:val="ConsPlusNormal"/>
        <w:jc w:val="right"/>
      </w:pPr>
      <w:r>
        <w:t>мэрии городского округа Тольятти</w:t>
      </w:r>
    </w:p>
    <w:p w:rsidR="002644DD" w:rsidRDefault="002644DD">
      <w:pPr>
        <w:pStyle w:val="ConsPlusNormal"/>
        <w:jc w:val="right"/>
      </w:pPr>
      <w:r>
        <w:t>от 7 ноября 2012 г. N 3106-п/1</w:t>
      </w:r>
    </w:p>
    <w:p w:rsidR="002644DD" w:rsidRDefault="002644DD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2644D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4DD" w:rsidRDefault="002644DD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4DD" w:rsidRDefault="002644DD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644DD" w:rsidRDefault="002644D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644DD" w:rsidRDefault="002644D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8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</w:t>
            </w:r>
          </w:p>
          <w:p w:rsidR="002644DD" w:rsidRDefault="002644DD">
            <w:pPr>
              <w:pStyle w:val="ConsPlusNormal"/>
              <w:jc w:val="center"/>
            </w:pPr>
            <w:r>
              <w:rPr>
                <w:color w:val="392C69"/>
              </w:rPr>
              <w:t>области от 27.03.2019 N 855-п/1)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4DD" w:rsidRDefault="002644DD"/>
        </w:tc>
      </w:tr>
    </w:tbl>
    <w:p w:rsidR="002644DD" w:rsidRDefault="002644DD">
      <w:pPr>
        <w:pStyle w:val="ConsPlusNormal"/>
        <w:jc w:val="both"/>
      </w:pPr>
    </w:p>
    <w:p w:rsidR="002644DD" w:rsidRDefault="002644DD">
      <w:pPr>
        <w:pStyle w:val="ConsPlusNonformat"/>
        <w:jc w:val="both"/>
      </w:pPr>
      <w:bookmarkStart w:id="6" w:name="P287"/>
      <w:bookmarkEnd w:id="6"/>
      <w:r>
        <w:t xml:space="preserve">                           УВЕДОМЛЕНИЕ N _______</w:t>
      </w:r>
    </w:p>
    <w:p w:rsidR="002644DD" w:rsidRDefault="002644DD">
      <w:pPr>
        <w:pStyle w:val="ConsPlusNonformat"/>
        <w:jc w:val="both"/>
      </w:pPr>
      <w:r>
        <w:t xml:space="preserve">                      о дате вывоза и (или) переноса</w:t>
      </w:r>
    </w:p>
    <w:p w:rsidR="002644DD" w:rsidRDefault="002644DD">
      <w:pPr>
        <w:pStyle w:val="ConsPlusNonformat"/>
        <w:jc w:val="both"/>
      </w:pPr>
      <w:r>
        <w:t xml:space="preserve">         самовольно размещенного нестационарного торгового объекта</w:t>
      </w:r>
    </w:p>
    <w:p w:rsidR="002644DD" w:rsidRDefault="002644DD">
      <w:pPr>
        <w:pStyle w:val="ConsPlusNonformat"/>
        <w:jc w:val="both"/>
      </w:pPr>
      <w:r>
        <w:t xml:space="preserve">                           и месте его хранения</w:t>
      </w:r>
    </w:p>
    <w:p w:rsidR="002644DD" w:rsidRDefault="002644DD">
      <w:pPr>
        <w:pStyle w:val="ConsPlusNonformat"/>
        <w:jc w:val="both"/>
      </w:pPr>
      <w:r>
        <w:t>___________________________________________________________________________</w:t>
      </w:r>
    </w:p>
    <w:p w:rsidR="002644DD" w:rsidRDefault="002644DD">
      <w:pPr>
        <w:pStyle w:val="ConsPlusNonformat"/>
        <w:jc w:val="both"/>
      </w:pPr>
      <w:r>
        <w:t xml:space="preserve">             (Ф.И.О. должностного лица Уполномоченного органа)</w:t>
      </w:r>
    </w:p>
    <w:p w:rsidR="002644DD" w:rsidRDefault="002644DD">
      <w:pPr>
        <w:pStyle w:val="ConsPlusNonformat"/>
        <w:jc w:val="both"/>
      </w:pPr>
    </w:p>
    <w:p w:rsidR="002644DD" w:rsidRDefault="002644DD">
      <w:pPr>
        <w:pStyle w:val="ConsPlusNonformat"/>
        <w:jc w:val="both"/>
      </w:pPr>
      <w:r>
        <w:t>уведомляет _______________________________________________________________,</w:t>
      </w:r>
    </w:p>
    <w:p w:rsidR="002644DD" w:rsidRDefault="002644DD">
      <w:pPr>
        <w:pStyle w:val="ConsPlusNonformat"/>
        <w:jc w:val="both"/>
      </w:pPr>
      <w:r>
        <w:t xml:space="preserve">             (данные лица, самовольно установившего нестационарный</w:t>
      </w:r>
    </w:p>
    <w:p w:rsidR="002644DD" w:rsidRDefault="002644DD">
      <w:pPr>
        <w:pStyle w:val="ConsPlusNonformat"/>
        <w:jc w:val="both"/>
      </w:pPr>
      <w:r>
        <w:t xml:space="preserve">          торговый объект: Ф.И.О. и адрес - для гражданина; наименование,</w:t>
      </w:r>
    </w:p>
    <w:p w:rsidR="002644DD" w:rsidRDefault="002644DD">
      <w:pPr>
        <w:pStyle w:val="ConsPlusNonformat"/>
        <w:jc w:val="both"/>
      </w:pPr>
      <w:r>
        <w:t xml:space="preserve">    адрес, Ф.И.О. и должность  уполномоченного лица - для юридического лица</w:t>
      </w:r>
    </w:p>
    <w:p w:rsidR="002644DD" w:rsidRDefault="002644DD">
      <w:pPr>
        <w:pStyle w:val="ConsPlusNonformat"/>
        <w:jc w:val="both"/>
      </w:pPr>
      <w:r>
        <w:t xml:space="preserve">                 (при наличии соответствующей информации)</w:t>
      </w:r>
    </w:p>
    <w:p w:rsidR="002644DD" w:rsidRDefault="002644DD">
      <w:pPr>
        <w:pStyle w:val="ConsPlusNonformat"/>
        <w:jc w:val="both"/>
      </w:pPr>
      <w:r>
        <w:t>что вывоз (перенос) самовольно установленного нестационарного торгового</w:t>
      </w:r>
    </w:p>
    <w:p w:rsidR="002644DD" w:rsidRDefault="002644DD">
      <w:pPr>
        <w:pStyle w:val="ConsPlusNonformat"/>
        <w:jc w:val="both"/>
      </w:pPr>
      <w:r>
        <w:lastRenderedPageBreak/>
        <w:t>объекта ___________________________________________________________________</w:t>
      </w:r>
    </w:p>
    <w:p w:rsidR="002644DD" w:rsidRDefault="002644DD">
      <w:pPr>
        <w:pStyle w:val="ConsPlusNonformat"/>
        <w:jc w:val="both"/>
      </w:pPr>
      <w:r>
        <w:t xml:space="preserve">                              (адрес объекта)</w:t>
      </w:r>
    </w:p>
    <w:p w:rsidR="002644DD" w:rsidRDefault="002644DD">
      <w:pPr>
        <w:pStyle w:val="ConsPlusNonformat"/>
        <w:jc w:val="both"/>
      </w:pPr>
      <w:r>
        <w:t>состоится _________________________________________________________________</w:t>
      </w:r>
    </w:p>
    <w:p w:rsidR="002644DD" w:rsidRDefault="002644DD">
      <w:pPr>
        <w:pStyle w:val="ConsPlusNonformat"/>
        <w:jc w:val="both"/>
      </w:pPr>
      <w:r>
        <w:t xml:space="preserve">                              (дата и время)</w:t>
      </w:r>
    </w:p>
    <w:p w:rsidR="002644DD" w:rsidRDefault="002644DD">
      <w:pPr>
        <w:pStyle w:val="ConsPlusNonformat"/>
        <w:jc w:val="both"/>
      </w:pPr>
      <w:r>
        <w:t>___________________________________________________________________________</w:t>
      </w:r>
    </w:p>
    <w:p w:rsidR="002644DD" w:rsidRDefault="002644DD">
      <w:pPr>
        <w:pStyle w:val="ConsPlusNonformat"/>
        <w:jc w:val="both"/>
      </w:pPr>
      <w:r>
        <w:t xml:space="preserve">                   (место хранения вывезенного объекта)</w:t>
      </w:r>
    </w:p>
    <w:p w:rsidR="002644DD" w:rsidRDefault="002644DD">
      <w:pPr>
        <w:pStyle w:val="ConsPlusNonformat"/>
        <w:jc w:val="both"/>
      </w:pPr>
    </w:p>
    <w:p w:rsidR="002644DD" w:rsidRDefault="002644DD">
      <w:pPr>
        <w:pStyle w:val="ConsPlusNonformat"/>
        <w:jc w:val="both"/>
      </w:pPr>
      <w:r>
        <w:t>Уведомление получено ______________________________________________________</w:t>
      </w:r>
    </w:p>
    <w:p w:rsidR="002644DD" w:rsidRDefault="002644DD">
      <w:pPr>
        <w:pStyle w:val="ConsPlusNonformat"/>
        <w:jc w:val="both"/>
      </w:pPr>
      <w:r>
        <w:t xml:space="preserve">                         (Ф.И.О., должность, подпись гражданина или</w:t>
      </w:r>
    </w:p>
    <w:p w:rsidR="002644DD" w:rsidRDefault="002644DD">
      <w:pPr>
        <w:pStyle w:val="ConsPlusNonformat"/>
        <w:jc w:val="both"/>
      </w:pPr>
      <w:r>
        <w:t xml:space="preserve">                       уполномоченного представителя юридического лица,</w:t>
      </w:r>
    </w:p>
    <w:p w:rsidR="002644DD" w:rsidRDefault="002644DD">
      <w:pPr>
        <w:pStyle w:val="ConsPlusNonformat"/>
        <w:jc w:val="both"/>
      </w:pPr>
      <w:r>
        <w:t xml:space="preserve">                       самовольно установившего нестационарный объект)</w:t>
      </w:r>
    </w:p>
    <w:p w:rsidR="002644DD" w:rsidRDefault="002644DD">
      <w:pPr>
        <w:pStyle w:val="ConsPlusNonformat"/>
        <w:jc w:val="both"/>
      </w:pPr>
    </w:p>
    <w:p w:rsidR="002644DD" w:rsidRDefault="002644DD">
      <w:pPr>
        <w:pStyle w:val="ConsPlusNonformat"/>
        <w:jc w:val="both"/>
      </w:pPr>
      <w:r>
        <w:t xml:space="preserve">    Представитель Уполномоченного органа___________________________________</w:t>
      </w: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right"/>
        <w:outlineLvl w:val="1"/>
      </w:pPr>
      <w:r>
        <w:t>Приложение N 5</w:t>
      </w:r>
    </w:p>
    <w:p w:rsidR="002644DD" w:rsidRDefault="002644DD">
      <w:pPr>
        <w:pStyle w:val="ConsPlusNormal"/>
        <w:jc w:val="right"/>
      </w:pPr>
      <w:r>
        <w:t>к приложению N 1</w:t>
      </w:r>
    </w:p>
    <w:p w:rsidR="002644DD" w:rsidRDefault="002644DD">
      <w:pPr>
        <w:pStyle w:val="ConsPlusNormal"/>
        <w:jc w:val="right"/>
      </w:pPr>
      <w:r>
        <w:t>к Постановлению</w:t>
      </w:r>
    </w:p>
    <w:p w:rsidR="002644DD" w:rsidRDefault="002644DD">
      <w:pPr>
        <w:pStyle w:val="ConsPlusNormal"/>
        <w:jc w:val="right"/>
      </w:pPr>
      <w:r>
        <w:t>мэрии городского округа Тольятти</w:t>
      </w:r>
    </w:p>
    <w:p w:rsidR="002644DD" w:rsidRDefault="002644DD">
      <w:pPr>
        <w:pStyle w:val="ConsPlusNormal"/>
        <w:jc w:val="right"/>
      </w:pPr>
      <w:r>
        <w:t>от 7 ноября 2012 г. N 3106-п/1</w:t>
      </w:r>
    </w:p>
    <w:p w:rsidR="002644DD" w:rsidRDefault="002644DD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2644D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4DD" w:rsidRDefault="002644DD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4DD" w:rsidRDefault="002644DD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644DD" w:rsidRDefault="002644D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644DD" w:rsidRDefault="002644D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9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</w:t>
            </w:r>
          </w:p>
          <w:p w:rsidR="002644DD" w:rsidRDefault="002644DD">
            <w:pPr>
              <w:pStyle w:val="ConsPlusNormal"/>
              <w:jc w:val="center"/>
            </w:pPr>
            <w:r>
              <w:rPr>
                <w:color w:val="392C69"/>
              </w:rPr>
              <w:t>от 18.06.2014 N 1978-п/1)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4DD" w:rsidRDefault="002644DD"/>
        </w:tc>
      </w:tr>
    </w:tbl>
    <w:p w:rsidR="002644DD" w:rsidRDefault="002644DD">
      <w:pPr>
        <w:pStyle w:val="ConsPlusNormal"/>
        <w:jc w:val="both"/>
      </w:pPr>
    </w:p>
    <w:p w:rsidR="002644DD" w:rsidRDefault="002644DD">
      <w:pPr>
        <w:pStyle w:val="ConsPlusNonformat"/>
        <w:jc w:val="both"/>
      </w:pPr>
      <w:bookmarkStart w:id="7" w:name="P327"/>
      <w:bookmarkEnd w:id="7"/>
      <w:r>
        <w:t xml:space="preserve">                          Акт выполненных работ N</w:t>
      </w:r>
    </w:p>
    <w:p w:rsidR="002644DD" w:rsidRDefault="002644DD">
      <w:pPr>
        <w:pStyle w:val="ConsPlusNonformat"/>
        <w:jc w:val="both"/>
      </w:pPr>
    </w:p>
    <w:p w:rsidR="002644DD" w:rsidRDefault="002644DD">
      <w:pPr>
        <w:pStyle w:val="ConsPlusNonformat"/>
        <w:jc w:val="both"/>
      </w:pPr>
      <w:r>
        <w:t>по  результатам  выполненных  работ  по  вывозу  и (или) переносу незаконно</w:t>
      </w:r>
    </w:p>
    <w:p w:rsidR="002644DD" w:rsidRDefault="002644DD">
      <w:pPr>
        <w:pStyle w:val="ConsPlusNonformat"/>
        <w:jc w:val="both"/>
      </w:pPr>
      <w:r>
        <w:t>установленных торговых объектов на территории городского округа Тольятти</w:t>
      </w:r>
    </w:p>
    <w:p w:rsidR="002644DD" w:rsidRDefault="002644DD">
      <w:pPr>
        <w:pStyle w:val="ConsPlusNonformat"/>
        <w:jc w:val="both"/>
      </w:pPr>
    </w:p>
    <w:p w:rsidR="002644DD" w:rsidRDefault="002644DD">
      <w:pPr>
        <w:pStyle w:val="ConsPlusNonformat"/>
        <w:jc w:val="both"/>
      </w:pPr>
      <w:r>
        <w:t xml:space="preserve">    Дата проведения работ: "___" _________ 2014 г.</w:t>
      </w:r>
    </w:p>
    <w:p w:rsidR="002644DD" w:rsidRDefault="002644DD">
      <w:pPr>
        <w:pStyle w:val="ConsPlusNonformat"/>
        <w:jc w:val="both"/>
      </w:pPr>
      <w:r>
        <w:t xml:space="preserve">    Наименование и адрес Исполнителя:</w:t>
      </w:r>
    </w:p>
    <w:p w:rsidR="002644DD" w:rsidRDefault="002644DD">
      <w:pPr>
        <w:pStyle w:val="ConsPlusNonformat"/>
        <w:jc w:val="both"/>
      </w:pPr>
      <w:r>
        <w:t xml:space="preserve">    Настоящим установлено:</w:t>
      </w:r>
    </w:p>
    <w:p w:rsidR="002644DD" w:rsidRDefault="002644DD">
      <w:pPr>
        <w:pStyle w:val="ConsPlusNonformat"/>
        <w:jc w:val="both"/>
      </w:pPr>
      <w:r>
        <w:t xml:space="preserve">    1. Исполнитель выполнил работы по вывозу и (или) переносу</w:t>
      </w:r>
    </w:p>
    <w:p w:rsidR="002644DD" w:rsidRDefault="002644DD">
      <w:pPr>
        <w:pStyle w:val="ConsPlusNonformat"/>
        <w:jc w:val="both"/>
      </w:pPr>
      <w:r>
        <w:t>____________________________________________________________,     незаконно</w:t>
      </w:r>
    </w:p>
    <w:p w:rsidR="002644DD" w:rsidRDefault="002644DD">
      <w:pPr>
        <w:pStyle w:val="ConsPlusNonformat"/>
        <w:jc w:val="both"/>
      </w:pPr>
      <w:r>
        <w:t>установленного  на  территории  городского  округа Тольятти, в количестве 1</w:t>
      </w:r>
    </w:p>
    <w:p w:rsidR="002644DD" w:rsidRDefault="002644DD">
      <w:pPr>
        <w:pStyle w:val="ConsPlusNonformat"/>
        <w:jc w:val="both"/>
      </w:pPr>
      <w:r>
        <w:t>единицы  в  соответствии с Предписанием об устранении нарушений (N _____ от</w:t>
      </w:r>
    </w:p>
    <w:p w:rsidR="002644DD" w:rsidRDefault="002644DD">
      <w:pPr>
        <w:pStyle w:val="ConsPlusNonformat"/>
        <w:jc w:val="both"/>
      </w:pPr>
      <w:r>
        <w:t>___ __________ 20__ г.).</w:t>
      </w:r>
    </w:p>
    <w:p w:rsidR="002644DD" w:rsidRDefault="002644DD">
      <w:pPr>
        <w:pStyle w:val="ConsPlusNonformat"/>
        <w:jc w:val="both"/>
      </w:pPr>
      <w:r>
        <w:t xml:space="preserve">    2.   Работы   выполнены  в  полном  объеме  и  надлежащего  качества  в</w:t>
      </w:r>
    </w:p>
    <w:p w:rsidR="002644DD" w:rsidRDefault="002644DD">
      <w:pPr>
        <w:pStyle w:val="ConsPlusNonformat"/>
        <w:jc w:val="both"/>
      </w:pPr>
      <w:r>
        <w:t>соответствии с требованиями технического задания муниципального контракта N</w:t>
      </w:r>
    </w:p>
    <w:p w:rsidR="002644DD" w:rsidRDefault="002644DD">
      <w:pPr>
        <w:pStyle w:val="ConsPlusNonformat"/>
        <w:jc w:val="both"/>
      </w:pPr>
    </w:p>
    <w:p w:rsidR="002644DD" w:rsidRDefault="002644DD">
      <w:pPr>
        <w:pStyle w:val="ConsPlusNonformat"/>
        <w:jc w:val="both"/>
      </w:pPr>
      <w:r>
        <w:t xml:space="preserve">     _______________________/         /______________________/      /</w:t>
      </w:r>
    </w:p>
    <w:p w:rsidR="002644DD" w:rsidRDefault="002644DD">
      <w:pPr>
        <w:pStyle w:val="ConsPlusNonformat"/>
        <w:jc w:val="both"/>
      </w:pPr>
      <w:r>
        <w:t xml:space="preserve">     (подпись, фамилия, и.о.)        (подпись, фамилия, и.о.)</w:t>
      </w:r>
    </w:p>
    <w:p w:rsidR="002644DD" w:rsidRDefault="002644DD">
      <w:pPr>
        <w:pStyle w:val="ConsPlusNonformat"/>
        <w:jc w:val="both"/>
      </w:pPr>
      <w:r>
        <w:t xml:space="preserve">     " " ___________ 2014 г.         " " ___________ 2014 г.</w:t>
      </w: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right"/>
        <w:outlineLvl w:val="1"/>
      </w:pPr>
      <w:r>
        <w:t>Приложение N 6</w:t>
      </w:r>
    </w:p>
    <w:p w:rsidR="002644DD" w:rsidRDefault="002644DD">
      <w:pPr>
        <w:pStyle w:val="ConsPlusNormal"/>
        <w:jc w:val="right"/>
      </w:pPr>
      <w:r>
        <w:t>к приложению N 1</w:t>
      </w:r>
    </w:p>
    <w:p w:rsidR="002644DD" w:rsidRDefault="002644DD">
      <w:pPr>
        <w:pStyle w:val="ConsPlusNormal"/>
        <w:jc w:val="right"/>
      </w:pPr>
      <w:r>
        <w:t>к Постановлению</w:t>
      </w:r>
    </w:p>
    <w:p w:rsidR="002644DD" w:rsidRDefault="002644DD">
      <w:pPr>
        <w:pStyle w:val="ConsPlusNormal"/>
        <w:jc w:val="right"/>
      </w:pPr>
      <w:r>
        <w:t>мэрии городского округа Тольятти</w:t>
      </w:r>
    </w:p>
    <w:p w:rsidR="002644DD" w:rsidRDefault="002644DD">
      <w:pPr>
        <w:pStyle w:val="ConsPlusNormal"/>
        <w:jc w:val="right"/>
      </w:pPr>
      <w:r>
        <w:t>от 7 ноября 2012 г. N 3106-п/1</w:t>
      </w: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center"/>
      </w:pPr>
      <w:r>
        <w:lastRenderedPageBreak/>
        <w:t>Акт</w:t>
      </w:r>
    </w:p>
    <w:p w:rsidR="002644DD" w:rsidRDefault="002644DD">
      <w:pPr>
        <w:pStyle w:val="ConsPlusNormal"/>
        <w:jc w:val="center"/>
      </w:pPr>
      <w:r>
        <w:t>о приеме-передаче нестационарного торгового</w:t>
      </w:r>
    </w:p>
    <w:p w:rsidR="002644DD" w:rsidRDefault="002644DD">
      <w:pPr>
        <w:pStyle w:val="ConsPlusNormal"/>
        <w:jc w:val="center"/>
      </w:pPr>
      <w:r>
        <w:t>объекта на хранение</w:t>
      </w: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ind w:firstLine="540"/>
        <w:jc w:val="both"/>
      </w:pPr>
      <w:r>
        <w:t xml:space="preserve">Утратил силу. - </w:t>
      </w:r>
      <w:hyperlink r:id="rId60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Самарской области от 18.06.2014 N 1978-п/1.</w:t>
      </w: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right"/>
        <w:outlineLvl w:val="1"/>
      </w:pPr>
      <w:r>
        <w:t>Приложение N 6</w:t>
      </w:r>
    </w:p>
    <w:p w:rsidR="002644DD" w:rsidRDefault="002644DD">
      <w:pPr>
        <w:pStyle w:val="ConsPlusNormal"/>
        <w:jc w:val="right"/>
      </w:pPr>
      <w:r>
        <w:t>к приложению N 1</w:t>
      </w:r>
    </w:p>
    <w:p w:rsidR="002644DD" w:rsidRDefault="002644DD">
      <w:pPr>
        <w:pStyle w:val="ConsPlusNormal"/>
        <w:jc w:val="right"/>
      </w:pPr>
      <w:r>
        <w:t>к Постановлению</w:t>
      </w:r>
    </w:p>
    <w:p w:rsidR="002644DD" w:rsidRDefault="002644DD">
      <w:pPr>
        <w:pStyle w:val="ConsPlusNormal"/>
        <w:jc w:val="right"/>
      </w:pPr>
      <w:r>
        <w:t>мэрии городского округа Тольятти</w:t>
      </w:r>
    </w:p>
    <w:p w:rsidR="002644DD" w:rsidRDefault="002644DD">
      <w:pPr>
        <w:pStyle w:val="ConsPlusNormal"/>
        <w:jc w:val="right"/>
      </w:pPr>
      <w:r>
        <w:t>от 7 ноября 2012 г. N 3106-п/1</w:t>
      </w:r>
    </w:p>
    <w:p w:rsidR="002644DD" w:rsidRDefault="002644DD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2644D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4DD" w:rsidRDefault="002644DD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4DD" w:rsidRDefault="002644DD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644DD" w:rsidRDefault="002644D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644DD" w:rsidRDefault="002644DD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 </w:t>
            </w:r>
            <w:hyperlink r:id="rId61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</w:t>
            </w:r>
          </w:p>
          <w:p w:rsidR="002644DD" w:rsidRDefault="002644DD">
            <w:pPr>
              <w:pStyle w:val="ConsPlusNormal"/>
              <w:jc w:val="center"/>
            </w:pPr>
            <w:r>
              <w:rPr>
                <w:color w:val="392C69"/>
              </w:rPr>
              <w:t>области от 27.03.2019 N 855-п/1)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4DD" w:rsidRDefault="002644DD"/>
        </w:tc>
      </w:tr>
    </w:tbl>
    <w:p w:rsidR="002644DD" w:rsidRDefault="002644DD">
      <w:pPr>
        <w:pStyle w:val="ConsPlusNormal"/>
        <w:jc w:val="both"/>
      </w:pPr>
    </w:p>
    <w:p w:rsidR="002644DD" w:rsidRDefault="002644DD">
      <w:pPr>
        <w:pStyle w:val="ConsPlusNonformat"/>
        <w:jc w:val="both"/>
      </w:pPr>
      <w:bookmarkStart w:id="8" w:name="P376"/>
      <w:bookmarkEnd w:id="8"/>
      <w:r>
        <w:t xml:space="preserve">                                    АКТ</w:t>
      </w:r>
    </w:p>
    <w:p w:rsidR="002644DD" w:rsidRDefault="002644DD">
      <w:pPr>
        <w:pStyle w:val="ConsPlusNonformat"/>
        <w:jc w:val="both"/>
      </w:pPr>
      <w:r>
        <w:t xml:space="preserve">      о приеме-передаче на хранение (выдаче/возврате) нестационарного</w:t>
      </w:r>
    </w:p>
    <w:p w:rsidR="002644DD" w:rsidRDefault="002644DD">
      <w:pPr>
        <w:pStyle w:val="ConsPlusNonformat"/>
        <w:jc w:val="both"/>
      </w:pPr>
      <w:r>
        <w:t xml:space="preserve">                             торгового объекта</w:t>
      </w:r>
    </w:p>
    <w:p w:rsidR="002644DD" w:rsidRDefault="002644DD">
      <w:pPr>
        <w:pStyle w:val="ConsPlusNonformat"/>
        <w:jc w:val="both"/>
      </w:pPr>
    </w:p>
    <w:p w:rsidR="002644DD" w:rsidRDefault="002644DD">
      <w:pPr>
        <w:pStyle w:val="ConsPlusNonformat"/>
        <w:jc w:val="both"/>
      </w:pPr>
      <w:r>
        <w:t>"___" _________ 20__ г.                                       г.о. Тольятти</w:t>
      </w:r>
    </w:p>
    <w:p w:rsidR="002644DD" w:rsidRDefault="002644DD">
      <w:pPr>
        <w:pStyle w:val="ConsPlusNonformat"/>
        <w:jc w:val="both"/>
      </w:pPr>
    </w:p>
    <w:p w:rsidR="002644DD" w:rsidRDefault="002644DD">
      <w:pPr>
        <w:pStyle w:val="ConsPlusNonformat"/>
        <w:jc w:val="both"/>
      </w:pPr>
      <w:r>
        <w:t>Акт составлен о том, что нестационарный торговый объект ___________________</w:t>
      </w:r>
    </w:p>
    <w:p w:rsidR="002644DD" w:rsidRDefault="002644DD">
      <w:pPr>
        <w:pStyle w:val="ConsPlusNonformat"/>
        <w:jc w:val="both"/>
      </w:pPr>
      <w:r>
        <w:t>__________________________________________________________________________,</w:t>
      </w:r>
    </w:p>
    <w:p w:rsidR="002644DD" w:rsidRDefault="002644DD">
      <w:pPr>
        <w:pStyle w:val="ConsPlusNonformat"/>
        <w:jc w:val="both"/>
      </w:pPr>
      <w:r>
        <w:t>вывезенный (перенесенный) ________________________________________________,</w:t>
      </w:r>
    </w:p>
    <w:p w:rsidR="002644DD" w:rsidRDefault="002644DD">
      <w:pPr>
        <w:pStyle w:val="ConsPlusNonformat"/>
        <w:jc w:val="both"/>
      </w:pPr>
      <w:r>
        <w:t>принадлежащий ____________________________________________________________,</w:t>
      </w:r>
    </w:p>
    <w:p w:rsidR="002644DD" w:rsidRDefault="002644DD">
      <w:pPr>
        <w:pStyle w:val="ConsPlusNonformat"/>
        <w:jc w:val="both"/>
      </w:pPr>
      <w:r>
        <w:t>передан на хранение (выдан/возвращен) _____________________________________</w:t>
      </w:r>
    </w:p>
    <w:p w:rsidR="002644DD" w:rsidRDefault="002644DD">
      <w:pPr>
        <w:pStyle w:val="ConsPlusNonformat"/>
        <w:jc w:val="both"/>
      </w:pPr>
      <w:r>
        <w:t>___________________________________________________________________________</w:t>
      </w:r>
    </w:p>
    <w:p w:rsidR="002644DD" w:rsidRDefault="002644DD">
      <w:pPr>
        <w:pStyle w:val="ConsPlusNonformat"/>
        <w:jc w:val="both"/>
      </w:pPr>
      <w:r>
        <w:t>_____________________________________________________ на ____________ дней.</w:t>
      </w:r>
    </w:p>
    <w:p w:rsidR="002644DD" w:rsidRDefault="002644DD">
      <w:pPr>
        <w:pStyle w:val="ConsPlusNonformat"/>
        <w:jc w:val="both"/>
      </w:pPr>
    </w:p>
    <w:p w:rsidR="002644DD" w:rsidRDefault="002644DD">
      <w:pPr>
        <w:pStyle w:val="ConsPlusNonformat"/>
        <w:jc w:val="both"/>
      </w:pPr>
      <w:r>
        <w:t>Характеристика объекта ____________________________________________________</w:t>
      </w:r>
    </w:p>
    <w:p w:rsidR="002644DD" w:rsidRDefault="002644DD">
      <w:pPr>
        <w:pStyle w:val="ConsPlusNonformat"/>
        <w:jc w:val="both"/>
      </w:pPr>
      <w:r>
        <w:t>Условия хранения __________________________________________________________</w:t>
      </w:r>
    </w:p>
    <w:p w:rsidR="002644DD" w:rsidRDefault="002644DD">
      <w:pPr>
        <w:pStyle w:val="ConsPlusNonformat"/>
        <w:jc w:val="both"/>
      </w:pPr>
      <w:r>
        <w:t>___________________________________________________________________________</w:t>
      </w:r>
    </w:p>
    <w:p w:rsidR="002644DD" w:rsidRDefault="002644DD">
      <w:pPr>
        <w:pStyle w:val="ConsPlusNonformat"/>
        <w:jc w:val="both"/>
      </w:pPr>
      <w:r>
        <w:t>Особые отметки ____________________________________________________________</w:t>
      </w:r>
    </w:p>
    <w:p w:rsidR="002644DD" w:rsidRDefault="002644DD">
      <w:pPr>
        <w:pStyle w:val="ConsPlusNonformat"/>
        <w:jc w:val="both"/>
      </w:pPr>
      <w:r>
        <w:t>___________________________________________________________________________</w:t>
      </w:r>
    </w:p>
    <w:p w:rsidR="002644DD" w:rsidRDefault="002644DD">
      <w:pPr>
        <w:pStyle w:val="ConsPlusNonformat"/>
        <w:jc w:val="both"/>
      </w:pPr>
    </w:p>
    <w:p w:rsidR="002644DD" w:rsidRDefault="002644DD">
      <w:pPr>
        <w:pStyle w:val="ConsPlusNonformat"/>
        <w:jc w:val="both"/>
      </w:pPr>
      <w:r>
        <w:t>Нестационарный объект на хранение сдал ______ час. _____ мин. "_____"</w:t>
      </w:r>
    </w:p>
    <w:p w:rsidR="002644DD" w:rsidRDefault="002644DD">
      <w:pPr>
        <w:pStyle w:val="ConsPlusNonformat"/>
        <w:jc w:val="both"/>
      </w:pPr>
      <w:r>
        <w:t>__________ 20__ г. ________________________________________________________</w:t>
      </w:r>
    </w:p>
    <w:p w:rsidR="002644DD" w:rsidRDefault="002644DD">
      <w:pPr>
        <w:pStyle w:val="ConsPlusNonformat"/>
        <w:jc w:val="both"/>
      </w:pPr>
      <w:r>
        <w:t>___________________________________________________________________________</w:t>
      </w:r>
    </w:p>
    <w:p w:rsidR="002644DD" w:rsidRDefault="002644DD">
      <w:pPr>
        <w:pStyle w:val="ConsPlusNonformat"/>
        <w:jc w:val="both"/>
      </w:pPr>
      <w:r>
        <w:t xml:space="preserve">                 (должность, подпись, расшифровка подписи)</w:t>
      </w:r>
    </w:p>
    <w:p w:rsidR="002644DD" w:rsidRDefault="002644DD">
      <w:pPr>
        <w:pStyle w:val="ConsPlusNonformat"/>
        <w:jc w:val="both"/>
      </w:pPr>
      <w:r>
        <w:t xml:space="preserve">    М.П.</w:t>
      </w:r>
    </w:p>
    <w:p w:rsidR="002644DD" w:rsidRDefault="002644DD">
      <w:pPr>
        <w:pStyle w:val="ConsPlusNonformat"/>
        <w:jc w:val="both"/>
      </w:pPr>
    </w:p>
    <w:p w:rsidR="002644DD" w:rsidRDefault="002644DD">
      <w:pPr>
        <w:pStyle w:val="ConsPlusNonformat"/>
        <w:jc w:val="both"/>
      </w:pPr>
      <w:r>
        <w:t>Нестационарный объект на хранение принял ______ час. _____ мин. "_____"</w:t>
      </w:r>
    </w:p>
    <w:p w:rsidR="002644DD" w:rsidRDefault="002644DD">
      <w:pPr>
        <w:pStyle w:val="ConsPlusNonformat"/>
        <w:jc w:val="both"/>
      </w:pPr>
      <w:r>
        <w:t>___________________________________________________________________________</w:t>
      </w:r>
    </w:p>
    <w:p w:rsidR="002644DD" w:rsidRDefault="002644DD">
      <w:pPr>
        <w:pStyle w:val="ConsPlusNonformat"/>
        <w:jc w:val="both"/>
      </w:pPr>
      <w:r>
        <w:t xml:space="preserve">                 (должность, подпись, расшифровка подписи)</w:t>
      </w:r>
    </w:p>
    <w:p w:rsidR="002644DD" w:rsidRDefault="002644DD">
      <w:pPr>
        <w:pStyle w:val="ConsPlusNonformat"/>
        <w:jc w:val="both"/>
      </w:pPr>
      <w:r>
        <w:t xml:space="preserve">    М.П.</w:t>
      </w:r>
    </w:p>
    <w:p w:rsidR="002644DD" w:rsidRDefault="002644DD">
      <w:pPr>
        <w:pStyle w:val="ConsPlusNonformat"/>
        <w:jc w:val="both"/>
      </w:pPr>
    </w:p>
    <w:p w:rsidR="002644DD" w:rsidRDefault="002644DD">
      <w:pPr>
        <w:pStyle w:val="ConsPlusNonformat"/>
        <w:jc w:val="both"/>
      </w:pPr>
      <w:r>
        <w:t>Приложение: фотоматериалы объекта, переданного на хранение, опись имущества</w:t>
      </w:r>
    </w:p>
    <w:p w:rsidR="002644DD" w:rsidRDefault="002644DD">
      <w:pPr>
        <w:pStyle w:val="ConsPlusNonformat"/>
        <w:jc w:val="both"/>
      </w:pPr>
      <w:r>
        <w:t>и элементов конструкции ___________________________________________________</w:t>
      </w:r>
    </w:p>
    <w:p w:rsidR="002644DD" w:rsidRDefault="002644DD">
      <w:pPr>
        <w:pStyle w:val="ConsPlusNonformat"/>
        <w:jc w:val="both"/>
      </w:pPr>
      <w:r>
        <w:t>___________________________________________________________________________</w:t>
      </w:r>
    </w:p>
    <w:p w:rsidR="002644DD" w:rsidRDefault="002644DD">
      <w:pPr>
        <w:pStyle w:val="ConsPlusNonformat"/>
        <w:jc w:val="both"/>
      </w:pPr>
    </w:p>
    <w:p w:rsidR="002644DD" w:rsidRDefault="002644DD">
      <w:pPr>
        <w:pStyle w:val="ConsPlusNonformat"/>
        <w:jc w:val="both"/>
      </w:pPr>
      <w:r>
        <w:t>Подписи: __________________________________________________________________</w:t>
      </w: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right"/>
        <w:outlineLvl w:val="1"/>
      </w:pPr>
      <w:r>
        <w:t>Приложение N 7</w:t>
      </w:r>
    </w:p>
    <w:p w:rsidR="002644DD" w:rsidRDefault="002644DD">
      <w:pPr>
        <w:pStyle w:val="ConsPlusNormal"/>
        <w:jc w:val="right"/>
      </w:pPr>
      <w:r>
        <w:t>к приложению N 1</w:t>
      </w:r>
    </w:p>
    <w:p w:rsidR="002644DD" w:rsidRDefault="002644DD">
      <w:pPr>
        <w:pStyle w:val="ConsPlusNormal"/>
        <w:jc w:val="right"/>
      </w:pPr>
      <w:r>
        <w:t>к Постановлению</w:t>
      </w:r>
    </w:p>
    <w:p w:rsidR="002644DD" w:rsidRDefault="002644DD">
      <w:pPr>
        <w:pStyle w:val="ConsPlusNormal"/>
        <w:jc w:val="right"/>
      </w:pPr>
      <w:r>
        <w:t>мэрии городского округа Тольятти</w:t>
      </w:r>
    </w:p>
    <w:p w:rsidR="002644DD" w:rsidRDefault="002644DD">
      <w:pPr>
        <w:pStyle w:val="ConsPlusNormal"/>
        <w:jc w:val="right"/>
      </w:pPr>
      <w:r>
        <w:t>от 7 ноября 2012 г. N 3106-п/1</w:t>
      </w:r>
    </w:p>
    <w:p w:rsidR="002644DD" w:rsidRDefault="002644DD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2644D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4DD" w:rsidRDefault="002644DD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4DD" w:rsidRDefault="002644DD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644DD" w:rsidRDefault="002644D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644DD" w:rsidRDefault="002644DD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62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</w:p>
          <w:p w:rsidR="002644DD" w:rsidRDefault="002644DD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27.07.2020 N 2254-п/1)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4DD" w:rsidRDefault="002644DD"/>
        </w:tc>
      </w:tr>
    </w:tbl>
    <w:p w:rsidR="002644DD" w:rsidRDefault="002644DD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60"/>
        <w:gridCol w:w="2302"/>
        <w:gridCol w:w="1105"/>
        <w:gridCol w:w="3403"/>
      </w:tblGrid>
      <w:tr w:rsidR="002644DD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644DD" w:rsidRDefault="002644DD">
            <w:pPr>
              <w:pStyle w:val="ConsPlusNormal"/>
              <w:jc w:val="center"/>
            </w:pPr>
            <w:bookmarkStart w:id="9" w:name="P426"/>
            <w:bookmarkEnd w:id="9"/>
            <w:r>
              <w:t>АКТ</w:t>
            </w:r>
          </w:p>
          <w:p w:rsidR="002644DD" w:rsidRDefault="002644DD">
            <w:pPr>
              <w:pStyle w:val="ConsPlusNormal"/>
              <w:jc w:val="center"/>
            </w:pPr>
            <w:r>
              <w:t>о разборе самовольно установленного нестационарного торгового объекта</w:t>
            </w:r>
          </w:p>
        </w:tc>
      </w:tr>
      <w:tr w:rsidR="002644DD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644DD" w:rsidRDefault="002644DD">
            <w:pPr>
              <w:pStyle w:val="ConsPlusNormal"/>
            </w:pPr>
          </w:p>
        </w:tc>
      </w:tr>
      <w:tr w:rsidR="002644DD">
        <w:tc>
          <w:tcPr>
            <w:tcW w:w="45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44DD" w:rsidRDefault="002644DD">
            <w:pPr>
              <w:pStyle w:val="ConsPlusNormal"/>
              <w:jc w:val="both"/>
            </w:pPr>
            <w:r>
              <w:t>"___" _________ 20___ г.</w:t>
            </w:r>
          </w:p>
        </w:tc>
        <w:tc>
          <w:tcPr>
            <w:tcW w:w="45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44DD" w:rsidRDefault="002644DD">
            <w:pPr>
              <w:pStyle w:val="ConsPlusNormal"/>
              <w:jc w:val="right"/>
            </w:pPr>
            <w:r>
              <w:t>г.о. Тольятти</w:t>
            </w:r>
          </w:p>
        </w:tc>
      </w:tr>
      <w:tr w:rsidR="002644DD">
        <w:tc>
          <w:tcPr>
            <w:tcW w:w="90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44DD" w:rsidRDefault="002644DD">
            <w:pPr>
              <w:pStyle w:val="ConsPlusNormal"/>
            </w:pPr>
          </w:p>
        </w:tc>
      </w:tr>
      <w:tr w:rsidR="002644DD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44DD" w:rsidRDefault="002644DD">
            <w:pPr>
              <w:pStyle w:val="ConsPlusNormal"/>
            </w:pPr>
          </w:p>
        </w:tc>
      </w:tr>
      <w:tr w:rsidR="002644DD">
        <w:tc>
          <w:tcPr>
            <w:tcW w:w="907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44DD" w:rsidRDefault="002644DD">
            <w:pPr>
              <w:pStyle w:val="ConsPlusNormal"/>
              <w:jc w:val="center"/>
            </w:pPr>
            <w:r>
              <w:t>(наименование специализированной организации, осуществляющей разбор)</w:t>
            </w:r>
          </w:p>
        </w:tc>
      </w:tr>
      <w:tr w:rsidR="002644DD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644DD" w:rsidRDefault="002644DD">
            <w:pPr>
              <w:pStyle w:val="ConsPlusNormal"/>
              <w:jc w:val="both"/>
            </w:pPr>
            <w:r>
              <w:t>в присутствии</w:t>
            </w:r>
          </w:p>
        </w:tc>
      </w:tr>
      <w:tr w:rsidR="002644DD">
        <w:tc>
          <w:tcPr>
            <w:tcW w:w="90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44DD" w:rsidRDefault="002644DD">
            <w:pPr>
              <w:pStyle w:val="ConsPlusNormal"/>
            </w:pPr>
          </w:p>
        </w:tc>
      </w:tr>
      <w:tr w:rsidR="002644DD">
        <w:tc>
          <w:tcPr>
            <w:tcW w:w="907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44DD" w:rsidRDefault="002644DD">
            <w:pPr>
              <w:pStyle w:val="ConsPlusNormal"/>
              <w:jc w:val="center"/>
            </w:pPr>
            <w:r>
              <w:t>(Ф.И.О., должность)</w:t>
            </w:r>
          </w:p>
        </w:tc>
      </w:tr>
      <w:tr w:rsidR="002644DD">
        <w:tc>
          <w:tcPr>
            <w:tcW w:w="90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44DD" w:rsidRDefault="002644DD">
            <w:pPr>
              <w:pStyle w:val="ConsPlusNormal"/>
            </w:pPr>
          </w:p>
        </w:tc>
      </w:tr>
      <w:tr w:rsidR="002644DD">
        <w:tc>
          <w:tcPr>
            <w:tcW w:w="907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44DD" w:rsidRDefault="002644DD">
            <w:pPr>
              <w:pStyle w:val="ConsPlusNormal"/>
              <w:jc w:val="center"/>
            </w:pPr>
            <w:r>
              <w:t>(Ф.И.О., должность)</w:t>
            </w:r>
          </w:p>
        </w:tc>
      </w:tr>
      <w:tr w:rsidR="002644DD">
        <w:tc>
          <w:tcPr>
            <w:tcW w:w="90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44DD" w:rsidRDefault="002644DD">
            <w:pPr>
              <w:pStyle w:val="ConsPlusNormal"/>
            </w:pPr>
          </w:p>
        </w:tc>
      </w:tr>
      <w:tr w:rsidR="002644DD">
        <w:tc>
          <w:tcPr>
            <w:tcW w:w="907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44DD" w:rsidRDefault="002644DD">
            <w:pPr>
              <w:pStyle w:val="ConsPlusNormal"/>
              <w:jc w:val="center"/>
            </w:pPr>
            <w:r>
              <w:t>(Ф.И.О., должность)</w:t>
            </w:r>
          </w:p>
        </w:tc>
      </w:tr>
      <w:tr w:rsidR="002644DD">
        <w:tc>
          <w:tcPr>
            <w:tcW w:w="90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44DD" w:rsidRDefault="002644DD">
            <w:pPr>
              <w:pStyle w:val="ConsPlusNormal"/>
            </w:pPr>
          </w:p>
        </w:tc>
      </w:tr>
      <w:tr w:rsidR="002644DD">
        <w:tc>
          <w:tcPr>
            <w:tcW w:w="907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44DD" w:rsidRDefault="002644DD">
            <w:pPr>
              <w:pStyle w:val="ConsPlusNormal"/>
              <w:jc w:val="center"/>
            </w:pPr>
            <w:r>
              <w:t>(Ф.И.О., должность)</w:t>
            </w:r>
          </w:p>
        </w:tc>
      </w:tr>
      <w:tr w:rsidR="002644DD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644DD" w:rsidRDefault="002644DD">
            <w:pPr>
              <w:pStyle w:val="ConsPlusNormal"/>
              <w:jc w:val="both"/>
            </w:pPr>
            <w:r>
              <w:t>осуществлен принудительный разбор самовольно установленного нестационарного торгового объекта (далее - Объект), расположенного:</w:t>
            </w:r>
          </w:p>
        </w:tc>
      </w:tr>
      <w:tr w:rsidR="002644DD">
        <w:tc>
          <w:tcPr>
            <w:tcW w:w="90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44DD" w:rsidRDefault="002644DD">
            <w:pPr>
              <w:pStyle w:val="ConsPlusNormal"/>
            </w:pPr>
          </w:p>
        </w:tc>
      </w:tr>
      <w:tr w:rsidR="002644DD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44DD" w:rsidRDefault="002644DD">
            <w:pPr>
              <w:pStyle w:val="ConsPlusNormal"/>
              <w:jc w:val="right"/>
            </w:pPr>
            <w:r>
              <w:t>,</w:t>
            </w:r>
          </w:p>
        </w:tc>
      </w:tr>
      <w:tr w:rsidR="002644DD">
        <w:tc>
          <w:tcPr>
            <w:tcW w:w="907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44DD" w:rsidRDefault="002644DD">
            <w:pPr>
              <w:pStyle w:val="ConsPlusNormal"/>
              <w:jc w:val="center"/>
            </w:pPr>
            <w:r>
              <w:t>(адрес места размещения Объекта)</w:t>
            </w:r>
          </w:p>
        </w:tc>
      </w:tr>
      <w:tr w:rsidR="002644DD"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</w:tcPr>
          <w:p w:rsidR="002644DD" w:rsidRDefault="002644DD">
            <w:pPr>
              <w:pStyle w:val="ConsPlusNormal"/>
              <w:jc w:val="both"/>
            </w:pPr>
            <w:r>
              <w:t>принадлежащего:</w:t>
            </w:r>
          </w:p>
        </w:tc>
        <w:tc>
          <w:tcPr>
            <w:tcW w:w="68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44DD" w:rsidRDefault="002644DD">
            <w:pPr>
              <w:pStyle w:val="ConsPlusNormal"/>
            </w:pPr>
          </w:p>
        </w:tc>
      </w:tr>
      <w:tr w:rsidR="002644DD">
        <w:tc>
          <w:tcPr>
            <w:tcW w:w="90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44DD" w:rsidRDefault="002644DD">
            <w:pPr>
              <w:pStyle w:val="ConsPlusNormal"/>
            </w:pPr>
          </w:p>
        </w:tc>
      </w:tr>
      <w:tr w:rsidR="002644DD">
        <w:tc>
          <w:tcPr>
            <w:tcW w:w="907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44DD" w:rsidRDefault="002644DD">
            <w:pPr>
              <w:pStyle w:val="ConsPlusNormal"/>
              <w:jc w:val="center"/>
            </w:pPr>
            <w:r>
              <w:t>(наименование юридического/физического лица/ИП - владельца Объекта (в случае, если владелец установлен)</w:t>
            </w:r>
          </w:p>
        </w:tc>
      </w:tr>
      <w:tr w:rsidR="002644DD">
        <w:tc>
          <w:tcPr>
            <w:tcW w:w="56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644DD" w:rsidRDefault="002644DD">
            <w:pPr>
              <w:pStyle w:val="ConsPlusNormal"/>
              <w:jc w:val="both"/>
            </w:pPr>
            <w:r>
              <w:t>Внешнее состояние Объекта на момент разбора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44DD" w:rsidRDefault="002644DD">
            <w:pPr>
              <w:pStyle w:val="ConsPlusNormal"/>
            </w:pPr>
          </w:p>
        </w:tc>
      </w:tr>
    </w:tbl>
    <w:p w:rsidR="002644DD" w:rsidRDefault="002644D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24"/>
        <w:gridCol w:w="4139"/>
        <w:gridCol w:w="1843"/>
        <w:gridCol w:w="2324"/>
      </w:tblGrid>
      <w:tr w:rsidR="002644DD">
        <w:tc>
          <w:tcPr>
            <w:tcW w:w="724" w:type="dxa"/>
          </w:tcPr>
          <w:p w:rsidR="002644DD" w:rsidRDefault="002644D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39" w:type="dxa"/>
          </w:tcPr>
          <w:p w:rsidR="002644DD" w:rsidRDefault="002644DD">
            <w:pPr>
              <w:pStyle w:val="ConsPlusNormal"/>
              <w:jc w:val="center"/>
            </w:pPr>
            <w:r>
              <w:t>Составные части Объекта</w:t>
            </w:r>
          </w:p>
        </w:tc>
        <w:tc>
          <w:tcPr>
            <w:tcW w:w="1843" w:type="dxa"/>
          </w:tcPr>
          <w:p w:rsidR="002644DD" w:rsidRDefault="002644DD">
            <w:pPr>
              <w:pStyle w:val="ConsPlusNormal"/>
              <w:jc w:val="center"/>
            </w:pPr>
            <w:r>
              <w:t>Размер</w:t>
            </w:r>
          </w:p>
        </w:tc>
        <w:tc>
          <w:tcPr>
            <w:tcW w:w="2324" w:type="dxa"/>
          </w:tcPr>
          <w:p w:rsidR="002644DD" w:rsidRDefault="002644DD">
            <w:pPr>
              <w:pStyle w:val="ConsPlusNormal"/>
              <w:jc w:val="center"/>
            </w:pPr>
            <w:r>
              <w:t>Количество</w:t>
            </w:r>
          </w:p>
        </w:tc>
      </w:tr>
      <w:tr w:rsidR="002644DD">
        <w:tc>
          <w:tcPr>
            <w:tcW w:w="724" w:type="dxa"/>
          </w:tcPr>
          <w:p w:rsidR="002644DD" w:rsidRDefault="002644D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</w:tcPr>
          <w:p w:rsidR="002644DD" w:rsidRDefault="002644DD">
            <w:pPr>
              <w:pStyle w:val="ConsPlusNormal"/>
            </w:pPr>
          </w:p>
        </w:tc>
        <w:tc>
          <w:tcPr>
            <w:tcW w:w="1843" w:type="dxa"/>
          </w:tcPr>
          <w:p w:rsidR="002644DD" w:rsidRDefault="002644DD">
            <w:pPr>
              <w:pStyle w:val="ConsPlusNormal"/>
            </w:pPr>
          </w:p>
        </w:tc>
        <w:tc>
          <w:tcPr>
            <w:tcW w:w="2324" w:type="dxa"/>
          </w:tcPr>
          <w:p w:rsidR="002644DD" w:rsidRDefault="002644DD">
            <w:pPr>
              <w:pStyle w:val="ConsPlusNormal"/>
            </w:pPr>
          </w:p>
        </w:tc>
      </w:tr>
      <w:tr w:rsidR="002644DD">
        <w:tc>
          <w:tcPr>
            <w:tcW w:w="724" w:type="dxa"/>
          </w:tcPr>
          <w:p w:rsidR="002644DD" w:rsidRDefault="002644D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139" w:type="dxa"/>
          </w:tcPr>
          <w:p w:rsidR="002644DD" w:rsidRDefault="002644DD">
            <w:pPr>
              <w:pStyle w:val="ConsPlusNormal"/>
            </w:pPr>
          </w:p>
        </w:tc>
        <w:tc>
          <w:tcPr>
            <w:tcW w:w="1843" w:type="dxa"/>
          </w:tcPr>
          <w:p w:rsidR="002644DD" w:rsidRDefault="002644DD">
            <w:pPr>
              <w:pStyle w:val="ConsPlusNormal"/>
            </w:pPr>
          </w:p>
        </w:tc>
        <w:tc>
          <w:tcPr>
            <w:tcW w:w="2324" w:type="dxa"/>
          </w:tcPr>
          <w:p w:rsidR="002644DD" w:rsidRDefault="002644DD">
            <w:pPr>
              <w:pStyle w:val="ConsPlusNormal"/>
            </w:pPr>
          </w:p>
        </w:tc>
      </w:tr>
      <w:tr w:rsidR="002644DD">
        <w:tc>
          <w:tcPr>
            <w:tcW w:w="724" w:type="dxa"/>
          </w:tcPr>
          <w:p w:rsidR="002644DD" w:rsidRDefault="002644DD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4139" w:type="dxa"/>
          </w:tcPr>
          <w:p w:rsidR="002644DD" w:rsidRDefault="002644DD">
            <w:pPr>
              <w:pStyle w:val="ConsPlusNormal"/>
            </w:pPr>
          </w:p>
        </w:tc>
        <w:tc>
          <w:tcPr>
            <w:tcW w:w="1843" w:type="dxa"/>
          </w:tcPr>
          <w:p w:rsidR="002644DD" w:rsidRDefault="002644DD">
            <w:pPr>
              <w:pStyle w:val="ConsPlusNormal"/>
            </w:pPr>
          </w:p>
        </w:tc>
        <w:tc>
          <w:tcPr>
            <w:tcW w:w="2324" w:type="dxa"/>
          </w:tcPr>
          <w:p w:rsidR="002644DD" w:rsidRDefault="002644DD">
            <w:pPr>
              <w:pStyle w:val="ConsPlusNormal"/>
            </w:pPr>
          </w:p>
        </w:tc>
      </w:tr>
    </w:tbl>
    <w:p w:rsidR="002644DD" w:rsidRDefault="002644DD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90"/>
        <w:gridCol w:w="8480"/>
      </w:tblGrid>
      <w:tr w:rsidR="002644DD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44DD" w:rsidRDefault="002644DD">
            <w:pPr>
              <w:pStyle w:val="ConsPlusNormal"/>
              <w:jc w:val="both"/>
            </w:pPr>
            <w:r>
              <w:t>Объект вывезен на хранение</w:t>
            </w:r>
          </w:p>
        </w:tc>
      </w:tr>
      <w:tr w:rsidR="002644DD">
        <w:tc>
          <w:tcPr>
            <w:tcW w:w="90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44DD" w:rsidRDefault="002644DD">
            <w:pPr>
              <w:pStyle w:val="ConsPlusNormal"/>
            </w:pPr>
          </w:p>
        </w:tc>
      </w:tr>
      <w:tr w:rsidR="002644DD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44DD" w:rsidRDefault="002644DD">
            <w:pPr>
              <w:pStyle w:val="ConsPlusNormal"/>
            </w:pPr>
          </w:p>
        </w:tc>
      </w:tr>
      <w:tr w:rsidR="002644DD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44DD" w:rsidRDefault="002644DD">
            <w:pPr>
              <w:pStyle w:val="ConsPlusNormal"/>
            </w:pPr>
          </w:p>
        </w:tc>
      </w:tr>
      <w:tr w:rsidR="002644DD"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44DD" w:rsidRDefault="002644DD">
            <w:pPr>
              <w:pStyle w:val="ConsPlusNormal"/>
              <w:jc w:val="center"/>
            </w:pPr>
            <w:r>
              <w:t>(адрес места хранения Объекта)</w:t>
            </w:r>
          </w:p>
        </w:tc>
      </w:tr>
      <w:tr w:rsidR="002644DD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44DD" w:rsidRDefault="002644DD">
            <w:pPr>
              <w:pStyle w:val="ConsPlusNormal"/>
            </w:pPr>
          </w:p>
        </w:tc>
      </w:tr>
      <w:tr w:rsidR="002644DD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44DD" w:rsidRDefault="002644DD">
            <w:pPr>
              <w:pStyle w:val="ConsPlusNormal"/>
              <w:jc w:val="both"/>
            </w:pPr>
            <w:r>
              <w:t>В результате разбора внутри Объекта обнаружены:</w:t>
            </w:r>
          </w:p>
        </w:tc>
      </w:tr>
      <w:tr w:rsidR="002644DD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44DD" w:rsidRDefault="002644DD">
            <w:pPr>
              <w:pStyle w:val="ConsPlusNormal"/>
            </w:pPr>
          </w:p>
        </w:tc>
      </w:tr>
      <w:tr w:rsidR="002644DD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2644DD" w:rsidRDefault="002644DD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44DD" w:rsidRDefault="002644DD">
            <w:pPr>
              <w:pStyle w:val="ConsPlusNormal"/>
            </w:pPr>
          </w:p>
        </w:tc>
      </w:tr>
      <w:tr w:rsidR="002644DD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2644DD" w:rsidRDefault="002644DD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8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44DD" w:rsidRDefault="002644DD">
            <w:pPr>
              <w:pStyle w:val="ConsPlusNormal"/>
            </w:pPr>
          </w:p>
        </w:tc>
      </w:tr>
      <w:tr w:rsidR="002644DD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2644DD" w:rsidRDefault="002644DD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8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44DD" w:rsidRDefault="002644DD">
            <w:pPr>
              <w:pStyle w:val="ConsPlusNormal"/>
            </w:pPr>
          </w:p>
        </w:tc>
      </w:tr>
    </w:tbl>
    <w:p w:rsidR="002644DD" w:rsidRDefault="002644DD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10"/>
        <w:gridCol w:w="2312"/>
        <w:gridCol w:w="1898"/>
        <w:gridCol w:w="795"/>
        <w:gridCol w:w="1855"/>
      </w:tblGrid>
      <w:tr w:rsidR="002644DD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644DD" w:rsidRDefault="002644DD">
            <w:pPr>
              <w:pStyle w:val="ConsPlusNormal"/>
              <w:jc w:val="both"/>
            </w:pPr>
            <w:r>
              <w:t>Подписи:</w:t>
            </w:r>
          </w:p>
        </w:tc>
      </w:tr>
      <w:tr w:rsidR="002644DD">
        <w:tc>
          <w:tcPr>
            <w:tcW w:w="6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44DD" w:rsidRDefault="002644DD">
            <w:pPr>
              <w:pStyle w:val="ConsPlusNormal"/>
              <w:jc w:val="right"/>
            </w:pPr>
            <w:r>
              <w:t>/</w:t>
            </w:r>
          </w:p>
        </w:tc>
        <w:tc>
          <w:tcPr>
            <w:tcW w:w="26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44DD" w:rsidRDefault="002644DD">
            <w:pPr>
              <w:pStyle w:val="ConsPlusNormal"/>
              <w:jc w:val="right"/>
            </w:pPr>
            <w:r>
              <w:t>/</w:t>
            </w:r>
          </w:p>
        </w:tc>
      </w:tr>
      <w:tr w:rsidR="002644DD">
        <w:tc>
          <w:tcPr>
            <w:tcW w:w="2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44DD" w:rsidRDefault="002644DD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44DD" w:rsidRDefault="002644DD">
            <w:pPr>
              <w:pStyle w:val="ConsPlusNormal"/>
              <w:jc w:val="center"/>
            </w:pPr>
            <w:r>
              <w:t>(личная подпись) (расшифровка подписи)</w:t>
            </w:r>
          </w:p>
        </w:tc>
      </w:tr>
      <w:tr w:rsidR="002644DD"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44DD" w:rsidRDefault="002644DD">
            <w:pPr>
              <w:pStyle w:val="ConsPlusNormal"/>
            </w:pP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44DD" w:rsidRDefault="002644DD">
            <w:pPr>
              <w:pStyle w:val="ConsPlusNormal"/>
              <w:jc w:val="right"/>
            </w:pPr>
            <w:r>
              <w:t>/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44DD" w:rsidRDefault="002644DD">
            <w:pPr>
              <w:pStyle w:val="ConsPlusNormal"/>
              <w:jc w:val="right"/>
            </w:pPr>
            <w:r>
              <w:t>/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2644DD" w:rsidRDefault="002644DD">
            <w:pPr>
              <w:pStyle w:val="ConsPlusNormal"/>
            </w:pPr>
          </w:p>
        </w:tc>
      </w:tr>
      <w:tr w:rsidR="002644DD">
        <w:tc>
          <w:tcPr>
            <w:tcW w:w="2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44DD" w:rsidRDefault="002644DD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50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44DD" w:rsidRDefault="002644DD">
            <w:pPr>
              <w:pStyle w:val="ConsPlusNormal"/>
              <w:jc w:val="center"/>
            </w:pPr>
            <w:r>
              <w:t>(личная подпись) (расшифровка подписи)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2644DD" w:rsidRDefault="002644DD">
            <w:pPr>
              <w:pStyle w:val="ConsPlusNormal"/>
            </w:pPr>
          </w:p>
        </w:tc>
      </w:tr>
      <w:tr w:rsidR="002644DD"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44DD" w:rsidRDefault="002644DD">
            <w:pPr>
              <w:pStyle w:val="ConsPlusNormal"/>
            </w:pP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44DD" w:rsidRDefault="002644DD">
            <w:pPr>
              <w:pStyle w:val="ConsPlusNormal"/>
              <w:jc w:val="right"/>
            </w:pPr>
            <w:r>
              <w:t>/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44DD" w:rsidRDefault="002644DD">
            <w:pPr>
              <w:pStyle w:val="ConsPlusNormal"/>
              <w:jc w:val="right"/>
            </w:pPr>
            <w:r>
              <w:t>/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2644DD" w:rsidRDefault="002644DD">
            <w:pPr>
              <w:pStyle w:val="ConsPlusNormal"/>
            </w:pPr>
          </w:p>
        </w:tc>
      </w:tr>
      <w:tr w:rsidR="002644DD">
        <w:tc>
          <w:tcPr>
            <w:tcW w:w="2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44DD" w:rsidRDefault="002644DD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50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44DD" w:rsidRDefault="002644DD">
            <w:pPr>
              <w:pStyle w:val="ConsPlusNormal"/>
              <w:jc w:val="center"/>
            </w:pPr>
            <w:r>
              <w:t>(личная подпись) (расшифровка подписи)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2644DD" w:rsidRDefault="002644DD">
            <w:pPr>
              <w:pStyle w:val="ConsPlusNormal"/>
            </w:pPr>
          </w:p>
        </w:tc>
      </w:tr>
      <w:tr w:rsidR="002644DD"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44DD" w:rsidRDefault="002644DD">
            <w:pPr>
              <w:pStyle w:val="ConsPlusNormal"/>
            </w:pP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44DD" w:rsidRDefault="002644DD">
            <w:pPr>
              <w:pStyle w:val="ConsPlusNormal"/>
              <w:jc w:val="right"/>
            </w:pPr>
            <w:r>
              <w:t>/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44DD" w:rsidRDefault="002644DD">
            <w:pPr>
              <w:pStyle w:val="ConsPlusNormal"/>
              <w:jc w:val="right"/>
            </w:pPr>
            <w:r>
              <w:t>/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2644DD" w:rsidRDefault="002644DD">
            <w:pPr>
              <w:pStyle w:val="ConsPlusNormal"/>
            </w:pPr>
          </w:p>
        </w:tc>
      </w:tr>
      <w:tr w:rsidR="002644DD">
        <w:tblPrEx>
          <w:tblBorders>
            <w:insideH w:val="single" w:sz="4" w:space="0" w:color="auto"/>
          </w:tblBorders>
        </w:tblPrEx>
        <w:tc>
          <w:tcPr>
            <w:tcW w:w="2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44DD" w:rsidRDefault="002644DD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50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44DD" w:rsidRDefault="002644DD">
            <w:pPr>
              <w:pStyle w:val="ConsPlusNormal"/>
              <w:jc w:val="center"/>
            </w:pPr>
            <w:r>
              <w:t>(личная подпись) (расшифровка подписи)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2644DD" w:rsidRDefault="002644DD">
            <w:pPr>
              <w:pStyle w:val="ConsPlusNormal"/>
            </w:pPr>
          </w:p>
        </w:tc>
      </w:tr>
    </w:tbl>
    <w:p w:rsidR="002644DD" w:rsidRDefault="002644DD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703"/>
        <w:gridCol w:w="6367"/>
      </w:tblGrid>
      <w:tr w:rsidR="002644DD"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2644DD" w:rsidRDefault="002644DD">
            <w:pPr>
              <w:pStyle w:val="ConsPlusNormal"/>
            </w:pPr>
            <w:r>
              <w:lastRenderedPageBreak/>
              <w:t>С актом ознакомлен:</w:t>
            </w:r>
          </w:p>
        </w:tc>
        <w:tc>
          <w:tcPr>
            <w:tcW w:w="63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44DD" w:rsidRDefault="002644DD">
            <w:pPr>
              <w:pStyle w:val="ConsPlusNormal"/>
            </w:pPr>
          </w:p>
        </w:tc>
      </w:tr>
      <w:tr w:rsidR="002644DD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44DD" w:rsidRDefault="002644DD">
            <w:pPr>
              <w:pStyle w:val="ConsPlusNormal"/>
              <w:jc w:val="right"/>
            </w:pPr>
            <w:r>
              <w:t>(подпись владельца Объекта (в случае присутствия при разборе Объекта)</w:t>
            </w:r>
          </w:p>
        </w:tc>
      </w:tr>
    </w:tbl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jc w:val="both"/>
      </w:pPr>
    </w:p>
    <w:p w:rsidR="002644DD" w:rsidRDefault="002644D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826FD" w:rsidRDefault="001826FD"/>
    <w:sectPr w:rsidR="001826FD" w:rsidSect="009471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2644DD"/>
    <w:rsid w:val="001826FD"/>
    <w:rsid w:val="00264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6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44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644D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644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644D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703EA5D40D13E1CCD6433DC0DCA353ED797DA70ADD817BC0AF0C63A6453241D9FA8951359D07086061B3917D8R4eAM" TargetMode="External"/><Relationship Id="rId18" Type="http://schemas.openxmlformats.org/officeDocument/2006/relationships/hyperlink" Target="consultantplus://offline/ref=A703EA5D40D13E1CCD642DD11BA66936D2948579A0DE18EC57AF9D67335A2E4ACAE7945D1FDF6F8706053B12D11FE43422D55ED656785876C36700R8e0M" TargetMode="External"/><Relationship Id="rId26" Type="http://schemas.openxmlformats.org/officeDocument/2006/relationships/hyperlink" Target="consultantplus://offline/ref=A703EA5D40D13E1CCD642DD11BA66936D2948579A4DD1FE353A1C06D3B032248CDE8CB4A1896638606053B17DC40E121338D51D64A675968DF650283RFe5M" TargetMode="External"/><Relationship Id="rId39" Type="http://schemas.openxmlformats.org/officeDocument/2006/relationships/hyperlink" Target="consultantplus://offline/ref=A703EA5D40D13E1CCD642DD11BA66936D2948579A4DD1FE353A1C06D3B032248CDE8CB4A1896638606053B15DB40E121338D51D64A675968DF650283RFe5M" TargetMode="External"/><Relationship Id="rId21" Type="http://schemas.openxmlformats.org/officeDocument/2006/relationships/hyperlink" Target="consultantplus://offline/ref=A703EA5D40D13E1CCD642DD11BA66936D2948579A2D71CEA5EAF9D67335A2E4ACAE7945D1FDF6F8706053B12D11FE43422D55ED656785876C36700R8e0M" TargetMode="External"/><Relationship Id="rId34" Type="http://schemas.openxmlformats.org/officeDocument/2006/relationships/hyperlink" Target="consultantplus://offline/ref=A703EA5D40D13E1CCD642DD11BA66936D2948579A3DE1EE954AF9D67335A2E4ACAE7945D1FDF6F8706053B1FD11FE43422D55ED656785876C36700R8e0M" TargetMode="External"/><Relationship Id="rId42" Type="http://schemas.openxmlformats.org/officeDocument/2006/relationships/hyperlink" Target="consultantplus://offline/ref=A703EA5D40D13E1CCD642DD11BA66936D2948579A3DE1EE954AF9D67335A2E4ACAE7945D1FDF6F8706053A11D11FE43422D55ED656785876C36700R8e0M" TargetMode="External"/><Relationship Id="rId47" Type="http://schemas.openxmlformats.org/officeDocument/2006/relationships/hyperlink" Target="consultantplus://offline/ref=A703EA5D40D13E1CCD642DD11BA66936D2948579A4DD1FE353A1C06D3B032248CDE8CB4A1896638606053B15DC40E121338D51D64A675968DF650283RFe5M" TargetMode="External"/><Relationship Id="rId50" Type="http://schemas.openxmlformats.org/officeDocument/2006/relationships/hyperlink" Target="consultantplus://offline/ref=A703EA5D40D13E1CCD642DD11BA66936D2948579A4DC1EEB50A0C06D3B032248CDE8CB4A1896638606053B16DD40E121338D51D64A675968DF650283RFe5M" TargetMode="External"/><Relationship Id="rId55" Type="http://schemas.openxmlformats.org/officeDocument/2006/relationships/hyperlink" Target="consultantplus://offline/ref=A703EA5D40D13E1CCD642DD11BA66936D2948579A4DD1FE353A1C06D3B032248CDE8CB4A1896638606053B15D240E121338D51D64A675968DF650283RFe5M" TargetMode="External"/><Relationship Id="rId63" Type="http://schemas.openxmlformats.org/officeDocument/2006/relationships/fontTable" Target="fontTable.xml"/><Relationship Id="rId7" Type="http://schemas.openxmlformats.org/officeDocument/2006/relationships/hyperlink" Target="consultantplus://offline/ref=A703EA5D40D13E1CCD642DD11BA66936D2948579A3D815EC51AF9D67335A2E4ACAE7945D1FDF6F8706053B12D11FE43422D55ED656785876C36700R8e0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703EA5D40D13E1CCD642DD11BA66936D2948579A4DA19EB57A3C06D3B032248CDE8CB4A1896638606053B15DE40E121338D51D64A675968DF650283RFe5M" TargetMode="External"/><Relationship Id="rId20" Type="http://schemas.openxmlformats.org/officeDocument/2006/relationships/hyperlink" Target="consultantplus://offline/ref=A703EA5D40D13E1CCD642DD11BA66936D2948579A3D815EC51AF9D67335A2E4ACAE7945D1FDF6F8706053B11D11FE43422D55ED656785876C36700R8e0M" TargetMode="External"/><Relationship Id="rId29" Type="http://schemas.openxmlformats.org/officeDocument/2006/relationships/hyperlink" Target="consultantplus://offline/ref=A703EA5D40D13E1CCD642DD11BA66936D2948579A4DD1FE353A1C06D3B032248CDE8CB4A1896638606053B16DB40E121338D51D64A675968DF650283RFe5M" TargetMode="External"/><Relationship Id="rId41" Type="http://schemas.openxmlformats.org/officeDocument/2006/relationships/hyperlink" Target="consultantplus://offline/ref=A703EA5D40D13E1CCD642DD11BA66936D2948579A3DE1EE954AF9D67335A2E4ACAE7945D1FDF6F8706053A15D11FE43422D55ED656785876C36700R8e0M" TargetMode="External"/><Relationship Id="rId54" Type="http://schemas.openxmlformats.org/officeDocument/2006/relationships/hyperlink" Target="consultantplus://offline/ref=A703EA5D40D13E1CCD642DD11BA66936D2948579A4DC1EEB50A0C06D3B032248CDE8CB4A1896638606053B14DE40E121338D51D64A675968DF650283RFe5M" TargetMode="External"/><Relationship Id="rId62" Type="http://schemas.openxmlformats.org/officeDocument/2006/relationships/hyperlink" Target="consultantplus://offline/ref=A703EA5D40D13E1CCD642DD11BA66936D2948579A4DD1FE353A1C06D3B032248CDE8CB4A1896638606053B15D340E121338D51D64A675968DF650283RFe5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703EA5D40D13E1CCD642DD11BA66936D2948579A3DE1EE954AF9D67335A2E4ACAE7945D1FDF6F8706053B12D11FE43422D55ED656785876C36700R8e0M" TargetMode="External"/><Relationship Id="rId11" Type="http://schemas.openxmlformats.org/officeDocument/2006/relationships/hyperlink" Target="consultantplus://offline/ref=A703EA5D40D13E1CCD642DD11BA66936D2948579A4DD1FE353A1C06D3B032248CDE8CB4A1896638606053B17DF40E121338D51D64A675968DF650283RFe5M" TargetMode="External"/><Relationship Id="rId24" Type="http://schemas.openxmlformats.org/officeDocument/2006/relationships/hyperlink" Target="consultantplus://offline/ref=A703EA5D40D13E1CCD642DD11BA66936D2948579A4DD1FE353A1C06D3B032248CDE8CB4A1896638606053B17DF40E121338D51D64A675968DF650283RFe5M" TargetMode="External"/><Relationship Id="rId32" Type="http://schemas.openxmlformats.org/officeDocument/2006/relationships/hyperlink" Target="consultantplus://offline/ref=A703EA5D40D13E1CCD642DD11BA66936D2948579A4DD1FE353A1C06D3B032248CDE8CB4A1896638606053B16DF40E121338D51D64A675968DF650283RFe5M" TargetMode="External"/><Relationship Id="rId37" Type="http://schemas.openxmlformats.org/officeDocument/2006/relationships/hyperlink" Target="consultantplus://offline/ref=A703EA5D40D13E1CCD642DD11BA66936D2948579A4DD1FE353A1C06D3B032248CDE8CB4A1896638606053B16D340E121338D51D64A675968DF650283RFe5M" TargetMode="External"/><Relationship Id="rId40" Type="http://schemas.openxmlformats.org/officeDocument/2006/relationships/hyperlink" Target="consultantplus://offline/ref=A703EA5D40D13E1CCD642DD11BA66936D2948579A3DE1EE954AF9D67335A2E4ACAE7945D1FDF6F8706053A16D11FE43422D55ED656785876C36700R8e0M" TargetMode="External"/><Relationship Id="rId45" Type="http://schemas.openxmlformats.org/officeDocument/2006/relationships/hyperlink" Target="consultantplus://offline/ref=A703EA5D40D13E1CCD642DD11BA66936D2948579A4DC1EEB50A0C06D3B032248CDE8CB4A1896638606053B16DB40E121338D51D64A675968DF650283RFe5M" TargetMode="External"/><Relationship Id="rId53" Type="http://schemas.openxmlformats.org/officeDocument/2006/relationships/hyperlink" Target="consultantplus://offline/ref=A703EA5D40D13E1CCD642DD11BA66936D2948579A4DC1EEB50A0C06D3B032248CDE8CB4A1896638606053B14DE40E121338D51D64A675968DF650283RFe5M" TargetMode="External"/><Relationship Id="rId58" Type="http://schemas.openxmlformats.org/officeDocument/2006/relationships/hyperlink" Target="consultantplus://offline/ref=A703EA5D40D13E1CCD642DD11BA66936D2948579A4DC1EEB50A0C06D3B032248CDE8CB4A1896638606053B15D340E121338D51D64A675968DF650283RFe5M" TargetMode="External"/><Relationship Id="rId5" Type="http://schemas.openxmlformats.org/officeDocument/2006/relationships/hyperlink" Target="consultantplus://offline/ref=A703EA5D40D13E1CCD642DD11BA66936D2948579A0DE18EC57AF9D67335A2E4ACAE7945D1FDF6F8706053B12D11FE43422D55ED656785876C36700R8e0M" TargetMode="External"/><Relationship Id="rId15" Type="http://schemas.openxmlformats.org/officeDocument/2006/relationships/hyperlink" Target="consultantplus://offline/ref=A703EA5D40D13E1CCD6433DC0DCA353ED797D273A1D917BC0AF0C63A6453241D9FA8951359D07086061B3917D8R4eAM" TargetMode="External"/><Relationship Id="rId23" Type="http://schemas.openxmlformats.org/officeDocument/2006/relationships/hyperlink" Target="consultantplus://offline/ref=A703EA5D40D13E1CCD642DD11BA66936D2948579A4DC1EEB50A0C06D3B032248CDE8CB4A1896638606053B17DD40E121338D51D64A675968DF650283RFe5M" TargetMode="External"/><Relationship Id="rId28" Type="http://schemas.openxmlformats.org/officeDocument/2006/relationships/hyperlink" Target="consultantplus://offline/ref=A703EA5D40D13E1CCD642DD11BA66936D2948579A4DD1FE353A1C06D3B032248CDE8CB4A1896638606053B17D340E121338D51D64A675968DF650283RFe5M" TargetMode="External"/><Relationship Id="rId36" Type="http://schemas.openxmlformats.org/officeDocument/2006/relationships/hyperlink" Target="consultantplus://offline/ref=A703EA5D40D13E1CCD642DD11BA66936D2948579A4DD1FE353A1C06D3B032248CDE8CB4A1896638606053B16DD40E121338D51D64A675968DF650283RFe5M" TargetMode="External"/><Relationship Id="rId49" Type="http://schemas.openxmlformats.org/officeDocument/2006/relationships/hyperlink" Target="consultantplus://offline/ref=A703EA5D40D13E1CCD642DD11BA66936D2948579A4DC1EEB50A0C06D3B032248CDE8CB4A1896638606053B16DF40E121338D51D64A675968DF650283RFe5M" TargetMode="External"/><Relationship Id="rId57" Type="http://schemas.openxmlformats.org/officeDocument/2006/relationships/hyperlink" Target="consultantplus://offline/ref=A703EA5D40D13E1CCD642DD11BA66936D2948579A4DA18E255A6C06D3B032248CDE8CB4A0A963B8A04072516DA55B77075RDe9M" TargetMode="External"/><Relationship Id="rId61" Type="http://schemas.openxmlformats.org/officeDocument/2006/relationships/hyperlink" Target="consultantplus://offline/ref=A703EA5D40D13E1CCD642DD11BA66936D2948579A4DC1EEB50A0C06D3B032248CDE8CB4A1896638606053B16D240E121338D51D64A675968DF650283RFe5M" TargetMode="External"/><Relationship Id="rId10" Type="http://schemas.openxmlformats.org/officeDocument/2006/relationships/hyperlink" Target="consultantplus://offline/ref=A703EA5D40D13E1CCD642DD11BA66936D2948579A4DC1EEB50A0C06D3B032248CDE8CB4A1896638606053B17DF40E121338D51D64A675968DF650283RFe5M" TargetMode="External"/><Relationship Id="rId19" Type="http://schemas.openxmlformats.org/officeDocument/2006/relationships/hyperlink" Target="consultantplus://offline/ref=A703EA5D40D13E1CCD642DD11BA66936D2948579A3DE1EE954AF9D67335A2E4ACAE7945D1FDF6F8706053B11D11FE43422D55ED656785876C36700R8e0M" TargetMode="External"/><Relationship Id="rId31" Type="http://schemas.openxmlformats.org/officeDocument/2006/relationships/hyperlink" Target="consultantplus://offline/ref=A703EA5D40D13E1CCD642DD11BA66936D2948579A4DD1FE353A1C06D3B032248CDE8CB4A1896638606053B16D940E121338D51D64A675968DF650283RFe5M" TargetMode="External"/><Relationship Id="rId44" Type="http://schemas.openxmlformats.org/officeDocument/2006/relationships/hyperlink" Target="consultantplus://offline/ref=A703EA5D40D13E1CCD642DD11BA66936D2948579A4DC1EEB50A0C06D3B032248CDE8CB4A1896638606053B17D340E121338D51D64A675968DF650283RFe5M" TargetMode="External"/><Relationship Id="rId52" Type="http://schemas.openxmlformats.org/officeDocument/2006/relationships/hyperlink" Target="consultantplus://offline/ref=A703EA5D40D13E1CCD642DD11BA66936D2948579A4DC1EEB50A0C06D3B032248CDE8CB4A1896638606053B16DD40E121338D51D64A675968DF650283RFe5M" TargetMode="External"/><Relationship Id="rId60" Type="http://schemas.openxmlformats.org/officeDocument/2006/relationships/hyperlink" Target="consultantplus://offline/ref=A703EA5D40D13E1CCD642DD11BA66936D2948579A3DE1EE954AF9D67335A2E4ACAE7945D1FDF6F8706053A12D11FE43422D55ED656785876C36700R8e0M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A703EA5D40D13E1CCD642DD11BA66936D2948579A4DE1AE852A1C06D3B032248CDE8CB4A1896638606053B17DF40E121338D51D64A675968DF650283RFe5M" TargetMode="External"/><Relationship Id="rId14" Type="http://schemas.openxmlformats.org/officeDocument/2006/relationships/hyperlink" Target="consultantplus://offline/ref=A703EA5D40D13E1CCD6433DC0DCA353ED797D270A7D617BC0AF0C63A6453241D9FA8951359D07086061B3917D8R4eAM" TargetMode="External"/><Relationship Id="rId22" Type="http://schemas.openxmlformats.org/officeDocument/2006/relationships/hyperlink" Target="consultantplus://offline/ref=A703EA5D40D13E1CCD642DD11BA66936D2948579A4DE1AE852A1C06D3B032248CDE8CB4A1896638606053B17DD40E121338D51D64A675968DF650283RFe5M" TargetMode="External"/><Relationship Id="rId27" Type="http://schemas.openxmlformats.org/officeDocument/2006/relationships/hyperlink" Target="consultantplus://offline/ref=A703EA5D40D13E1CCD642DD11BA66936D2948579A4DD1FE353A1C06D3B032248CDE8CB4A1896638606053B17DD40E121338D51D64A675968DF650283RFe5M" TargetMode="External"/><Relationship Id="rId30" Type="http://schemas.openxmlformats.org/officeDocument/2006/relationships/hyperlink" Target="consultantplus://offline/ref=A703EA5D40D13E1CCD642DD11BA66936D2948579A4DE1AE852A1C06D3B032248CDE8CB4A1896638606053B17D340E121338D51D64A675968DF650283RFe5M" TargetMode="External"/><Relationship Id="rId35" Type="http://schemas.openxmlformats.org/officeDocument/2006/relationships/hyperlink" Target="consultantplus://offline/ref=A703EA5D40D13E1CCD642DD11BA66936D2948579A3D815EC51AF9D67335A2E4ACAE7945D1FDF6F8706053B1FD11FE43422D55ED656785876C36700R8e0M" TargetMode="External"/><Relationship Id="rId43" Type="http://schemas.openxmlformats.org/officeDocument/2006/relationships/hyperlink" Target="consultantplus://offline/ref=A703EA5D40D13E1CCD642DD11BA66936D2948579A3DE1EE954AF9D67335A2E4ACAE7945D1FDF6F8706053A1FD11FE43422D55ED656785876C36700R8e0M" TargetMode="External"/><Relationship Id="rId48" Type="http://schemas.openxmlformats.org/officeDocument/2006/relationships/hyperlink" Target="consultantplus://offline/ref=A703EA5D40D13E1CCD642DD11BA66936D2948579A4DC1EEB50A0C06D3B032248CDE8CB4A1896638606053B16DE40E121338D51D64A675968DF650283RFe5M" TargetMode="External"/><Relationship Id="rId56" Type="http://schemas.openxmlformats.org/officeDocument/2006/relationships/hyperlink" Target="consultantplus://offline/ref=A703EA5D40D13E1CCD6433DC0DCA353ED797DC71A4D917BC0AF0C63A6453241D9FA8951359D07086061B3917D8R4eAM" TargetMode="External"/><Relationship Id="rId64" Type="http://schemas.openxmlformats.org/officeDocument/2006/relationships/theme" Target="theme/theme1.xml"/><Relationship Id="rId8" Type="http://schemas.openxmlformats.org/officeDocument/2006/relationships/hyperlink" Target="consultantplus://offline/ref=A703EA5D40D13E1CCD642DD11BA66936D2948579A2D71CEA5EAF9D67335A2E4ACAE7945D1FDF6F8706053B12D11FE43422D55ED656785876C36700R8e0M" TargetMode="External"/><Relationship Id="rId51" Type="http://schemas.openxmlformats.org/officeDocument/2006/relationships/hyperlink" Target="consultantplus://offline/ref=A703EA5D40D13E1CCD642DD11BA66936D2948579A4DC1EEA54A5C06D3B032248CDE8CB4A1896638606053B17DC40E121338D51D64A675968DF650283RFe5M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A703EA5D40D13E1CCD6433DC0DCA353ED797D371A6DA17BC0AF0C63A6453241D9FA8951359D07086061B3917D8R4eAM" TargetMode="External"/><Relationship Id="rId17" Type="http://schemas.openxmlformats.org/officeDocument/2006/relationships/hyperlink" Target="consultantplus://offline/ref=A703EA5D40D13E1CCD642DD11BA66936D2948579A4DC1EEB50A0C06D3B032248CDE8CB4A1896638606053B17DC40E121338D51D64A675968DF650283RFe5M" TargetMode="External"/><Relationship Id="rId25" Type="http://schemas.openxmlformats.org/officeDocument/2006/relationships/hyperlink" Target="consultantplus://offline/ref=A703EA5D40D13E1CCD642DD11BA66936D2948579A4DC1EEB50A0C06D3B032248CDE8CB4A1896638606053B17D240E121338D51D64A675968DF650283RFe5M" TargetMode="External"/><Relationship Id="rId33" Type="http://schemas.openxmlformats.org/officeDocument/2006/relationships/hyperlink" Target="consultantplus://offline/ref=A703EA5D40D13E1CCD642DD11BA66936D2948579A3D815EC51AF9D67335A2E4ACAE7945D1FDF6F8706053B11D11FE43422D55ED656785876C36700R8e0M" TargetMode="External"/><Relationship Id="rId38" Type="http://schemas.openxmlformats.org/officeDocument/2006/relationships/hyperlink" Target="consultantplus://offline/ref=A703EA5D40D13E1CCD6433DC0DCA353ED799DB76ADDB17BC0AF0C63A6453241D8DA8CD1F5BD26E86060E6F469E1EB87275C65DD4567B586ARCe0M" TargetMode="External"/><Relationship Id="rId46" Type="http://schemas.openxmlformats.org/officeDocument/2006/relationships/hyperlink" Target="consultantplus://offline/ref=A703EA5D40D13E1CCD642DD11BA66936D2948579A2D71CEA5EAF9D67335A2E4ACAE7945D1FDF6F8706053B12D11FE43422D55ED656785876C36700R8e0M" TargetMode="External"/><Relationship Id="rId59" Type="http://schemas.openxmlformats.org/officeDocument/2006/relationships/hyperlink" Target="consultantplus://offline/ref=A703EA5D40D13E1CCD642DD11BA66936D2948579A3DE1EE954AF9D67335A2E4ACAE7945D1FDF6F8706053A13D11FE43422D55ED656785876C36700R8e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6157</Words>
  <Characters>35100</Characters>
  <Application>Microsoft Office Word</Application>
  <DocSecurity>0</DocSecurity>
  <Lines>292</Lines>
  <Paragraphs>82</Paragraphs>
  <ScaleCrop>false</ScaleCrop>
  <Company>meriya</Company>
  <LinksUpToDate>false</LinksUpToDate>
  <CharactersWithSpaces>41175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zacepina.ka</dc:creator>
  <cp:keywords/>
  <dc:description/>
  <cp:lastModifiedBy>zacepina.ka</cp:lastModifiedBy>
  <cp:revision>1</cp:revision>
  <dcterms:created xsi:type="dcterms:W3CDTF">2021-10-22T12:30:00Z</dcterms:created>
  <dcterms:modified xsi:type="dcterms:W3CDTF">2021-10-22T12:31:00Z</dcterms:modified>
</cp:coreProperties>
</file>