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 xml:space="preserve">Приложение 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к постановлению администрации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городского округа Тольятти</w:t>
      </w:r>
    </w:p>
    <w:p w:rsidR="00975CC0" w:rsidRPr="00C619A8" w:rsidRDefault="00975CC0" w:rsidP="00975CC0">
      <w:pPr>
        <w:shd w:val="clear" w:color="auto" w:fill="FFFFFF"/>
        <w:ind w:left="72" w:firstLine="10008"/>
        <w:jc w:val="right"/>
        <w:rPr>
          <w:rFonts w:eastAsia="Calibri" w:cs="Times New Roman"/>
          <w:color w:val="000000"/>
          <w:spacing w:val="-3"/>
        </w:rPr>
      </w:pPr>
      <w:r w:rsidRPr="00C619A8">
        <w:rPr>
          <w:rFonts w:eastAsia="Calibri" w:cs="Times New Roman"/>
          <w:color w:val="000000"/>
          <w:spacing w:val="-3"/>
        </w:rPr>
        <w:t>от _____________№_________</w:t>
      </w:r>
    </w:p>
    <w:p w:rsidR="00975CC0" w:rsidRPr="00C619A8" w:rsidRDefault="00975CC0" w:rsidP="00975CC0">
      <w:pPr>
        <w:pStyle w:val="10"/>
        <w:jc w:val="right"/>
        <w:rPr>
          <w:rFonts w:ascii="Times New Roman" w:hAnsi="Times New Roman" w:cs="Times New Roman"/>
        </w:rPr>
      </w:pPr>
    </w:p>
    <w:p w:rsidR="00975CC0" w:rsidRPr="007E77DF" w:rsidRDefault="00975CC0" w:rsidP="00975CC0">
      <w:pPr>
        <w:pStyle w:val="1"/>
        <w:widowControl w:val="0"/>
        <w:jc w:val="center"/>
        <w:rPr>
          <w:b/>
          <w:sz w:val="24"/>
          <w:szCs w:val="24"/>
        </w:rPr>
      </w:pPr>
      <w:r w:rsidRPr="007E77DF">
        <w:rPr>
          <w:b/>
          <w:sz w:val="24"/>
          <w:szCs w:val="24"/>
        </w:rPr>
        <w:t xml:space="preserve">План </w:t>
      </w:r>
    </w:p>
    <w:p w:rsidR="007E77DF" w:rsidRPr="007E77DF" w:rsidRDefault="00975CC0" w:rsidP="007E77DF">
      <w:pPr>
        <w:spacing w:line="360" w:lineRule="auto"/>
        <w:jc w:val="center"/>
        <w:rPr>
          <w:b/>
          <w:szCs w:val="24"/>
        </w:rPr>
      </w:pPr>
      <w:r w:rsidRPr="007E77DF">
        <w:rPr>
          <w:b/>
          <w:szCs w:val="24"/>
        </w:rPr>
        <w:t xml:space="preserve">организационно-подготовительных  и культурно-досуговых мероприятий </w:t>
      </w:r>
      <w:r w:rsidR="007E77DF" w:rsidRPr="007E77DF">
        <w:rPr>
          <w:b/>
          <w:szCs w:val="24"/>
        </w:rPr>
        <w:t xml:space="preserve">Всероссийского Фестиваля </w:t>
      </w:r>
    </w:p>
    <w:p w:rsidR="008D2593" w:rsidRPr="007E77DF" w:rsidRDefault="007E77DF" w:rsidP="007E77DF">
      <w:pPr>
        <w:pStyle w:val="1"/>
        <w:widowControl w:val="0"/>
        <w:jc w:val="center"/>
        <w:rPr>
          <w:b/>
          <w:sz w:val="24"/>
          <w:szCs w:val="24"/>
        </w:rPr>
      </w:pPr>
      <w:r w:rsidRPr="007E77DF">
        <w:rPr>
          <w:b/>
          <w:sz w:val="24"/>
          <w:szCs w:val="24"/>
        </w:rPr>
        <w:t xml:space="preserve"> «Русское лето. </w:t>
      </w:r>
      <w:r w:rsidRPr="007E77DF">
        <w:rPr>
          <w:b/>
          <w:sz w:val="24"/>
          <w:szCs w:val="24"/>
          <w:lang w:val="en-US"/>
        </w:rPr>
        <w:t>Z</w:t>
      </w:r>
      <w:proofErr w:type="spellStart"/>
      <w:r w:rsidRPr="007E77DF">
        <w:rPr>
          <w:b/>
          <w:sz w:val="24"/>
          <w:szCs w:val="24"/>
        </w:rPr>
        <w:t>аРоссию</w:t>
      </w:r>
      <w:proofErr w:type="spellEnd"/>
      <w:r w:rsidRPr="007E77DF">
        <w:rPr>
          <w:b/>
          <w:sz w:val="24"/>
          <w:szCs w:val="24"/>
        </w:rPr>
        <w:t xml:space="preserve">» в 2023 </w:t>
      </w:r>
      <w:proofErr w:type="gramStart"/>
      <w:r w:rsidRPr="007E77DF">
        <w:rPr>
          <w:b/>
          <w:sz w:val="24"/>
          <w:szCs w:val="24"/>
        </w:rPr>
        <w:t>году  в</w:t>
      </w:r>
      <w:proofErr w:type="gramEnd"/>
      <w:r w:rsidRPr="007E77DF">
        <w:rPr>
          <w:b/>
          <w:sz w:val="24"/>
          <w:szCs w:val="24"/>
        </w:rPr>
        <w:t xml:space="preserve"> городском округе Тольятти</w:t>
      </w:r>
      <w:r w:rsidR="008D2593" w:rsidRPr="007E77DF">
        <w:rPr>
          <w:b/>
          <w:sz w:val="24"/>
          <w:szCs w:val="24"/>
        </w:rPr>
        <w:t>»</w:t>
      </w:r>
      <w:bookmarkStart w:id="0" w:name="_GoBack"/>
      <w:bookmarkEnd w:id="0"/>
    </w:p>
    <w:p w:rsidR="00831932" w:rsidRPr="008D2593" w:rsidRDefault="00831932" w:rsidP="008D2593">
      <w:pPr>
        <w:jc w:val="center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5480"/>
        <w:gridCol w:w="2002"/>
        <w:gridCol w:w="2407"/>
        <w:gridCol w:w="1529"/>
        <w:gridCol w:w="2484"/>
      </w:tblGrid>
      <w:tr w:rsidR="00FD5241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1" w:rsidRPr="00CC3D90" w:rsidRDefault="00FD5241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CC3D90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CC3D90">
              <w:rPr>
                <w:rFonts w:cs="Times New Roman"/>
                <w:b/>
                <w:szCs w:val="24"/>
              </w:rPr>
              <w:t>Наименование мероприятия, программы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CC3D90">
              <w:rPr>
                <w:rFonts w:cs="Times New Roman"/>
                <w:b/>
                <w:szCs w:val="24"/>
              </w:rPr>
              <w:t>Время проведения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Cs w:val="24"/>
              </w:rPr>
            </w:pPr>
            <w:r w:rsidRPr="00CC3D90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CC3D90">
              <w:rPr>
                <w:rFonts w:cs="Times New Roman"/>
                <w:b/>
                <w:szCs w:val="24"/>
              </w:rPr>
              <w:t>Охват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CC3D90">
              <w:rPr>
                <w:rFonts w:cs="Times New Roman"/>
                <w:b/>
                <w:szCs w:val="24"/>
              </w:rPr>
              <w:t>Ответственный</w:t>
            </w:r>
          </w:p>
        </w:tc>
      </w:tr>
      <w:tr w:rsidR="00FD5241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7E77DF">
            <w:pPr>
              <w:jc w:val="both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Информационное сопровождение подготовки и проведения мероприятий </w:t>
            </w:r>
            <w:r w:rsidR="007E77DF" w:rsidRPr="00CC3D90">
              <w:rPr>
                <w:rFonts w:cs="Times New Roman"/>
                <w:szCs w:val="24"/>
              </w:rPr>
              <w:t xml:space="preserve">Фестиваля  «Русское лето. </w:t>
            </w:r>
            <w:r w:rsidR="007E77DF" w:rsidRPr="00CC3D90">
              <w:rPr>
                <w:rFonts w:cs="Times New Roman"/>
                <w:szCs w:val="24"/>
                <w:lang w:val="en-US"/>
              </w:rPr>
              <w:t>Z</w:t>
            </w:r>
            <w:proofErr w:type="spellStart"/>
            <w:r w:rsidR="007E77DF" w:rsidRPr="00CC3D90">
              <w:rPr>
                <w:rFonts w:cs="Times New Roman"/>
                <w:szCs w:val="24"/>
              </w:rPr>
              <w:t>аРоссию</w:t>
            </w:r>
            <w:proofErr w:type="spellEnd"/>
            <w:r w:rsidR="007E77DF" w:rsidRPr="00CC3D90">
              <w:rPr>
                <w:rFonts w:cs="Times New Roman"/>
                <w:szCs w:val="24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694CEB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Весь период подготовки и проведения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694CEB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Средства массовой информации, официальный портал администрации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9F4400">
            <w:pPr>
              <w:snapToGrid w:val="0"/>
              <w:rPr>
                <w:rFonts w:eastAsia="Calibri" w:cs="Times New Roman"/>
                <w:szCs w:val="24"/>
              </w:rPr>
            </w:pPr>
            <w:r w:rsidRPr="00CC3D90">
              <w:rPr>
                <w:rFonts w:eastAsia="Calibri" w:cs="Times New Roman"/>
                <w:szCs w:val="24"/>
              </w:rPr>
              <w:t xml:space="preserve">организационное управление администрации </w:t>
            </w:r>
          </w:p>
          <w:p w:rsidR="00FD5241" w:rsidRPr="00CC3D90" w:rsidRDefault="00FD5241" w:rsidP="009F4400">
            <w:pPr>
              <w:pStyle w:val="1"/>
              <w:widowControl w:val="0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(Власов В.А.)</w:t>
            </w:r>
          </w:p>
        </w:tc>
      </w:tr>
      <w:tr w:rsidR="00FD5241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694CE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Выделение сотрудников МКУ «ЦПП» и ДНД, для обеспечения общественного порядка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C8" w:rsidRPr="00CC3D90" w:rsidRDefault="00CE01C8" w:rsidP="00CE01C8">
            <w:pPr>
              <w:pStyle w:val="1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07.09.2023</w:t>
            </w:r>
          </w:p>
          <w:p w:rsidR="00FD5241" w:rsidRPr="00CC3D90" w:rsidRDefault="00CE01C8" w:rsidP="00CE01C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с 08.00 до 22.00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C8" w:rsidRPr="00CC3D90" w:rsidRDefault="00CE01C8" w:rsidP="00975D77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Территория</w:t>
            </w:r>
          </w:p>
          <w:p w:rsidR="00FD5241" w:rsidRPr="00CC3D90" w:rsidRDefault="00CE01C8" w:rsidP="00975D77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9F4400">
            <w:pPr>
              <w:pStyle w:val="1"/>
              <w:widowControl w:val="0"/>
              <w:snapToGrid w:val="0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департамент общественной безопасности администрации (Денисов В.В.)</w:t>
            </w:r>
          </w:p>
        </w:tc>
      </w:tr>
      <w:tr w:rsidR="00FD5241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694CEB">
            <w:pPr>
              <w:pStyle w:val="1"/>
              <w:widowControl w:val="0"/>
              <w:snapToGrid w:val="0"/>
              <w:jc w:val="both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Организовать участие </w:t>
            </w:r>
            <w:proofErr w:type="spellStart"/>
            <w:r w:rsidRPr="00CC3D90">
              <w:rPr>
                <w:sz w:val="24"/>
                <w:szCs w:val="24"/>
              </w:rPr>
              <w:t>самозанятых</w:t>
            </w:r>
            <w:proofErr w:type="spellEnd"/>
            <w:r w:rsidRPr="00CC3D90">
              <w:rPr>
                <w:sz w:val="24"/>
                <w:szCs w:val="24"/>
              </w:rPr>
              <w:t xml:space="preserve"> граждан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C8" w:rsidRPr="00CC3D90" w:rsidRDefault="00CE01C8" w:rsidP="00CE01C8">
            <w:pPr>
              <w:pStyle w:val="1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07.09.2023</w:t>
            </w:r>
          </w:p>
          <w:p w:rsidR="00FD5241" w:rsidRPr="00CC3D90" w:rsidRDefault="00CE01C8" w:rsidP="00CE01C8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с 14.00 до 21.00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CE01C8" w:rsidP="00975D77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9F4400">
            <w:pPr>
              <w:rPr>
                <w:rFonts w:eastAsia="Calibri" w:cs="Times New Roman"/>
                <w:szCs w:val="24"/>
              </w:rPr>
            </w:pPr>
            <w:r w:rsidRPr="00CC3D90">
              <w:rPr>
                <w:rFonts w:eastAsia="Calibri" w:cs="Times New Roman"/>
                <w:szCs w:val="24"/>
              </w:rPr>
              <w:t xml:space="preserve">Департамент экономического развития (Потапова И.М.) </w:t>
            </w:r>
          </w:p>
        </w:tc>
      </w:tr>
      <w:tr w:rsidR="00231F75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Содействие в организации торгового обслуживания в местах проведения мероприятий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07.09.2023</w:t>
            </w:r>
          </w:p>
          <w:p w:rsidR="00231F75" w:rsidRPr="00CC3D90" w:rsidRDefault="00231F75" w:rsidP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с 14.00 до 21.00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231F75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управление потребительского рынка администрации</w:t>
            </w:r>
          </w:p>
          <w:p w:rsidR="00231F75" w:rsidRPr="00CC3D90" w:rsidRDefault="00231F75" w:rsidP="00231F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(Петрова Л.В.)</w:t>
            </w:r>
          </w:p>
        </w:tc>
      </w:tr>
      <w:tr w:rsidR="00FD5241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CE01C8">
            <w:pPr>
              <w:jc w:val="both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Организация взаимодействия с УМВД России по г. о. Тольятти по вопросам обеспечения общественного порядка, вопросам обеспечения </w:t>
            </w:r>
            <w:r w:rsidRPr="00CC3D90">
              <w:rPr>
                <w:rFonts w:cs="Times New Roman"/>
                <w:szCs w:val="24"/>
              </w:rPr>
              <w:lastRenderedPageBreak/>
              <w:t>безопасности дорожного движения на объект</w:t>
            </w:r>
            <w:r w:rsidR="00CE01C8" w:rsidRPr="00CC3D90">
              <w:rPr>
                <w:rFonts w:cs="Times New Roman"/>
                <w:szCs w:val="24"/>
              </w:rPr>
              <w:t xml:space="preserve">е проведения мероприятий в рамках Фестиваля  «Русское лето. </w:t>
            </w:r>
            <w:r w:rsidR="00CE01C8" w:rsidRPr="00CC3D90">
              <w:rPr>
                <w:rFonts w:cs="Times New Roman"/>
                <w:szCs w:val="24"/>
                <w:lang w:val="en-US"/>
              </w:rPr>
              <w:t>Z</w:t>
            </w:r>
            <w:proofErr w:type="spellStart"/>
            <w:r w:rsidR="00CE01C8" w:rsidRPr="00CC3D90">
              <w:rPr>
                <w:rFonts w:cs="Times New Roman"/>
                <w:szCs w:val="24"/>
              </w:rPr>
              <w:t>аРоссию</w:t>
            </w:r>
            <w:proofErr w:type="spellEnd"/>
            <w:r w:rsidR="00CE01C8" w:rsidRPr="00CC3D90">
              <w:rPr>
                <w:rFonts w:cs="Times New Roman"/>
                <w:szCs w:val="24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CE01C8" w:rsidP="00694CEB">
            <w:pPr>
              <w:pStyle w:val="1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lastRenderedPageBreak/>
              <w:t>07.09.2023</w:t>
            </w:r>
          </w:p>
          <w:p w:rsidR="00CE01C8" w:rsidRPr="00CC3D90" w:rsidRDefault="00CE01C8" w:rsidP="00694CEB">
            <w:pPr>
              <w:pStyle w:val="1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с 08.00 до 22.00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C8" w:rsidRPr="00CC3D90" w:rsidRDefault="00CE01C8" w:rsidP="00975D77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Территория</w:t>
            </w:r>
          </w:p>
          <w:p w:rsidR="00FD5241" w:rsidRPr="00CC3D90" w:rsidRDefault="00CE01C8" w:rsidP="00975D77">
            <w:pPr>
              <w:pStyle w:val="1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МАУК «Парковый комплекс истории </w:t>
            </w:r>
            <w:r w:rsidRPr="00CC3D90">
              <w:rPr>
                <w:sz w:val="24"/>
                <w:szCs w:val="24"/>
              </w:rPr>
              <w:lastRenderedPageBreak/>
              <w:t>техники им. К.Г. Сахарова» (Южное шоссе, 137) и подъездные пути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9F4400">
            <w:pPr>
              <w:pStyle w:val="11"/>
              <w:widowControl w:val="0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департамент общественной безопасности </w:t>
            </w:r>
            <w:r w:rsidRPr="00CC3D90">
              <w:rPr>
                <w:sz w:val="24"/>
                <w:szCs w:val="24"/>
              </w:rPr>
              <w:lastRenderedPageBreak/>
              <w:t>администрации</w:t>
            </w:r>
          </w:p>
          <w:p w:rsidR="00FD5241" w:rsidRPr="00CC3D90" w:rsidRDefault="00FD5241" w:rsidP="009F440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(Денисов В.В.), МКУ «ЦПП» </w:t>
            </w:r>
            <w:r w:rsidR="001D7237" w:rsidRPr="00CC3D90">
              <w:rPr>
                <w:rFonts w:cs="Times New Roman"/>
                <w:szCs w:val="24"/>
              </w:rPr>
              <w:t>(Кузнецов О.А.)</w:t>
            </w:r>
            <w:r w:rsidRPr="00CC3D90">
              <w:rPr>
                <w:rFonts w:cs="Times New Roman"/>
                <w:szCs w:val="24"/>
              </w:rPr>
              <w:t>, ОО «ДНД» (Елизаров А.П.), департамент дорожного хозяйства и транспорта администрации (Баннов П.В.), МКУ «ЦОДД» (Ященко Д.С.)</w:t>
            </w:r>
            <w:r w:rsidR="00975D77" w:rsidRPr="00CC3D90">
              <w:rPr>
                <w:rFonts w:cs="Times New Roman"/>
                <w:szCs w:val="24"/>
              </w:rPr>
              <w:t xml:space="preserve"> У МВД России по </w:t>
            </w:r>
            <w:proofErr w:type="spellStart"/>
            <w:r w:rsidR="00975D77" w:rsidRPr="00CC3D90">
              <w:rPr>
                <w:rFonts w:cs="Times New Roman"/>
                <w:szCs w:val="24"/>
              </w:rPr>
              <w:t>г</w:t>
            </w:r>
            <w:proofErr w:type="gramStart"/>
            <w:r w:rsidR="00975D77" w:rsidRPr="00CC3D90">
              <w:rPr>
                <w:rFonts w:cs="Times New Roman"/>
                <w:szCs w:val="24"/>
              </w:rPr>
              <w:t>.Т</w:t>
            </w:r>
            <w:proofErr w:type="gramEnd"/>
            <w:r w:rsidR="00975D77" w:rsidRPr="00CC3D90">
              <w:rPr>
                <w:rFonts w:cs="Times New Roman"/>
                <w:szCs w:val="24"/>
              </w:rPr>
              <w:t>ольятти</w:t>
            </w:r>
            <w:proofErr w:type="spellEnd"/>
            <w:r w:rsidR="00975D77" w:rsidRPr="00CC3D90">
              <w:rPr>
                <w:rFonts w:cs="Times New Roman"/>
                <w:szCs w:val="24"/>
              </w:rPr>
              <w:t xml:space="preserve"> (</w:t>
            </w:r>
            <w:proofErr w:type="spellStart"/>
            <w:r w:rsidR="00975D77" w:rsidRPr="00CC3D90">
              <w:rPr>
                <w:rFonts w:cs="Times New Roman"/>
                <w:szCs w:val="24"/>
              </w:rPr>
              <w:t>Ахмедханов</w:t>
            </w:r>
            <w:proofErr w:type="spellEnd"/>
            <w:r w:rsidR="00975D77" w:rsidRPr="00CC3D90">
              <w:rPr>
                <w:rFonts w:cs="Times New Roman"/>
                <w:szCs w:val="24"/>
              </w:rPr>
              <w:t xml:space="preserve"> Х.М.)</w:t>
            </w:r>
          </w:p>
        </w:tc>
      </w:tr>
      <w:tr w:rsidR="00FD5241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1" w:rsidRPr="00CC3D90" w:rsidRDefault="00FD5241" w:rsidP="001D723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Разработать схем</w:t>
            </w:r>
            <w:r w:rsidR="001D7237" w:rsidRPr="00CC3D90">
              <w:rPr>
                <w:rFonts w:cs="Times New Roman"/>
                <w:szCs w:val="24"/>
              </w:rPr>
              <w:t>у</w:t>
            </w:r>
            <w:r w:rsidRPr="00CC3D90">
              <w:rPr>
                <w:rFonts w:cs="Times New Roman"/>
                <w:szCs w:val="24"/>
              </w:rPr>
              <w:t xml:space="preserve"> расстановки металлических переносных ограждений в местах проведения мероприятия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975D77">
            <w:pPr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24.08.2023</w:t>
            </w:r>
          </w:p>
          <w:p w:rsidR="00FD5241" w:rsidRPr="00CC3D90" w:rsidRDefault="00FD5241">
            <w:pPr>
              <w:jc w:val="center"/>
              <w:rPr>
                <w:rFonts w:cs="Times New Roman"/>
                <w:szCs w:val="24"/>
              </w:rPr>
            </w:pPr>
          </w:p>
          <w:p w:rsidR="00FD5241" w:rsidRPr="00CC3D90" w:rsidRDefault="00FD5241">
            <w:pPr>
              <w:jc w:val="center"/>
              <w:rPr>
                <w:rFonts w:cs="Times New Roman"/>
                <w:szCs w:val="24"/>
              </w:rPr>
            </w:pPr>
          </w:p>
          <w:p w:rsidR="00FD5241" w:rsidRPr="00CC3D90" w:rsidRDefault="00FD5241">
            <w:pPr>
              <w:jc w:val="center"/>
              <w:rPr>
                <w:rFonts w:cs="Times New Roman"/>
                <w:szCs w:val="24"/>
              </w:rPr>
            </w:pPr>
          </w:p>
          <w:p w:rsidR="00FD5241" w:rsidRPr="00CC3D90" w:rsidRDefault="00FD5241">
            <w:pPr>
              <w:jc w:val="center"/>
              <w:rPr>
                <w:rFonts w:cs="Times New Roman"/>
                <w:szCs w:val="24"/>
              </w:rPr>
            </w:pPr>
          </w:p>
          <w:p w:rsidR="00FD5241" w:rsidRPr="00CC3D90" w:rsidRDefault="00FD52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77" w:rsidRPr="00CC3D90" w:rsidRDefault="00975D77" w:rsidP="00975D77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Территория </w:t>
            </w:r>
          </w:p>
          <w:p w:rsidR="00FD5241" w:rsidRPr="00CC3D90" w:rsidRDefault="00975D77" w:rsidP="00975D77">
            <w:pPr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МАУК «Парковый комплекс истории техники им. К.Г. Сахарова» (Южное шоссе, 137) </w:t>
            </w:r>
            <w:r w:rsidR="00FD5241" w:rsidRPr="00CC3D90">
              <w:rPr>
                <w:rFonts w:cs="Times New Roman"/>
                <w:szCs w:val="24"/>
              </w:rPr>
              <w:t>(сценическая площадка)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41" w:rsidRPr="00CC3D90" w:rsidRDefault="00FD5241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241" w:rsidRPr="00CC3D90" w:rsidRDefault="00FD5241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департамент общественной безопасности администрации </w:t>
            </w:r>
          </w:p>
          <w:p w:rsidR="00FD5241" w:rsidRPr="00CC3D90" w:rsidRDefault="00FD5241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(Денисов В.В.), </w:t>
            </w:r>
          </w:p>
          <w:p w:rsidR="00FD5241" w:rsidRPr="00CC3D90" w:rsidRDefault="00FD5241" w:rsidP="001D7237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МКУ «ЦП</w:t>
            </w:r>
            <w:proofErr w:type="gramStart"/>
            <w:r w:rsidRPr="00CC3D90">
              <w:rPr>
                <w:rFonts w:cs="Times New Roman"/>
                <w:szCs w:val="24"/>
              </w:rPr>
              <w:t>П</w:t>
            </w:r>
            <w:r w:rsidR="001D7237" w:rsidRPr="00CC3D90">
              <w:rPr>
                <w:rFonts w:cs="Times New Roman"/>
                <w:szCs w:val="24"/>
              </w:rPr>
              <w:t>(</w:t>
            </w:r>
            <w:proofErr w:type="gramEnd"/>
            <w:r w:rsidR="001D7237" w:rsidRPr="00CC3D90">
              <w:rPr>
                <w:rFonts w:cs="Times New Roman"/>
                <w:szCs w:val="24"/>
              </w:rPr>
              <w:t>Кузнецов О.А.)</w:t>
            </w:r>
          </w:p>
        </w:tc>
      </w:tr>
      <w:tr w:rsidR="00231F75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Проведение инструктажа с сотрудниками, задействованными в обеспечении общественного порядка 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231F7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07.09.2023</w:t>
            </w:r>
          </w:p>
          <w:p w:rsidR="00231F75" w:rsidRPr="00CC3D90" w:rsidRDefault="00231F75" w:rsidP="00231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231F7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Территория </w:t>
            </w:r>
          </w:p>
          <w:p w:rsidR="00231F75" w:rsidRPr="00CC3D90" w:rsidRDefault="00231F75" w:rsidP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535FEA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У МВД России по </w:t>
            </w:r>
            <w:proofErr w:type="spellStart"/>
            <w:r w:rsidRPr="00CC3D90">
              <w:rPr>
                <w:rFonts w:cs="Times New Roman"/>
                <w:szCs w:val="24"/>
              </w:rPr>
              <w:t>г</w:t>
            </w:r>
            <w:proofErr w:type="gramStart"/>
            <w:r w:rsidRPr="00CC3D90">
              <w:rPr>
                <w:rFonts w:cs="Times New Roman"/>
                <w:szCs w:val="24"/>
              </w:rPr>
              <w:t>.Т</w:t>
            </w:r>
            <w:proofErr w:type="gramEnd"/>
            <w:r w:rsidRPr="00CC3D90">
              <w:rPr>
                <w:rFonts w:cs="Times New Roman"/>
                <w:szCs w:val="24"/>
              </w:rPr>
              <w:t>ольятти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 (</w:t>
            </w:r>
            <w:proofErr w:type="spellStart"/>
            <w:r w:rsidRPr="00CC3D90">
              <w:rPr>
                <w:rFonts w:cs="Times New Roman"/>
                <w:szCs w:val="24"/>
              </w:rPr>
              <w:t>Ахмедханов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Х.М.), департамент общественной безопасности администрации</w:t>
            </w:r>
          </w:p>
          <w:p w:rsidR="00231F75" w:rsidRPr="00CC3D90" w:rsidRDefault="00231F75" w:rsidP="00535FE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(Денисов В.В.),  МКУ «ЦПП» </w:t>
            </w:r>
            <w:r w:rsidR="001D7237" w:rsidRPr="00CC3D90">
              <w:rPr>
                <w:rFonts w:cs="Times New Roman"/>
                <w:szCs w:val="24"/>
              </w:rPr>
              <w:t>(Кузнецов О.А.)</w:t>
            </w:r>
          </w:p>
          <w:p w:rsidR="00451F9B" w:rsidRPr="00CC3D90" w:rsidRDefault="00451F9B" w:rsidP="00535FE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МАУК «Парковый комплекс истории техники им. К.Г. </w:t>
            </w:r>
            <w:r w:rsidRPr="00CC3D90">
              <w:rPr>
                <w:rFonts w:cs="Times New Roman"/>
                <w:szCs w:val="24"/>
              </w:rPr>
              <w:lastRenderedPageBreak/>
              <w:t>Сахарова»</w:t>
            </w:r>
            <w:r w:rsidRPr="00CC3D90">
              <w:rPr>
                <w:rFonts w:cs="Times New Roman"/>
                <w:szCs w:val="24"/>
              </w:rPr>
              <w:t xml:space="preserve"> (Никитин Д.В.)</w:t>
            </w:r>
          </w:p>
        </w:tc>
      </w:tr>
      <w:tr w:rsidR="00231F75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Организация осмотровых мероприятий силами ЧОО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231F75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07.09.2023</w:t>
            </w:r>
          </w:p>
          <w:p w:rsidR="00231F75" w:rsidRPr="00CC3D90" w:rsidRDefault="00231F75" w:rsidP="00231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231F75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Территория </w:t>
            </w:r>
          </w:p>
          <w:p w:rsidR="00231F75" w:rsidRPr="00CC3D90" w:rsidRDefault="00231F75" w:rsidP="00231F75">
            <w:pPr>
              <w:numPr>
                <w:ilvl w:val="12"/>
                <w:numId w:val="0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451F9B" w:rsidP="00535FEA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МАУК «Парковый комплекс истории техники им. К.Г. Сахарова» (Никитин Д.В.)</w:t>
            </w:r>
          </w:p>
        </w:tc>
      </w:tr>
      <w:tr w:rsidR="00231F75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5" w:rsidRPr="00CC3D90" w:rsidRDefault="00231F7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Оказать содействие в выделении переносных барьеров и обеспечить выдачу и приемку переносных барьеров по заявке МБУ «</w:t>
            </w:r>
            <w:proofErr w:type="spellStart"/>
            <w:r w:rsidRPr="00CC3D90">
              <w:rPr>
                <w:rFonts w:cs="Times New Roman"/>
                <w:szCs w:val="24"/>
              </w:rPr>
              <w:t>Зеленстрой</w:t>
            </w:r>
            <w:proofErr w:type="spellEnd"/>
            <w:r w:rsidRPr="00CC3D90">
              <w:rPr>
                <w:rFonts w:cs="Times New Roman"/>
                <w:szCs w:val="24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до </w:t>
            </w:r>
            <w:r w:rsidR="001D7237" w:rsidRPr="00CC3D90">
              <w:rPr>
                <w:rFonts w:cs="Times New Roman"/>
                <w:szCs w:val="24"/>
              </w:rPr>
              <w:t>06</w:t>
            </w:r>
            <w:r w:rsidRPr="00CC3D90">
              <w:rPr>
                <w:rFonts w:cs="Times New Roman"/>
                <w:szCs w:val="24"/>
              </w:rPr>
              <w:t>.0</w:t>
            </w:r>
            <w:r w:rsidR="001D7237" w:rsidRPr="00CC3D90">
              <w:rPr>
                <w:rFonts w:cs="Times New Roman"/>
                <w:szCs w:val="24"/>
              </w:rPr>
              <w:t>9</w:t>
            </w:r>
            <w:r w:rsidRPr="00CC3D90">
              <w:rPr>
                <w:rFonts w:cs="Times New Roman"/>
                <w:szCs w:val="24"/>
              </w:rPr>
              <w:t>.2023</w:t>
            </w:r>
          </w:p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7" w:rsidRPr="00CC3D90" w:rsidRDefault="001D7237" w:rsidP="001D7237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Территория </w:t>
            </w:r>
          </w:p>
          <w:p w:rsidR="00231F75" w:rsidRPr="00CC3D90" w:rsidRDefault="001D7237" w:rsidP="001D7237">
            <w:pPr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департамент общественной безопасности администрации</w:t>
            </w:r>
          </w:p>
          <w:p w:rsidR="00231F75" w:rsidRPr="00CC3D90" w:rsidRDefault="00231F75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(Денисов В.В.), МКУ «ЦПП» (</w:t>
            </w:r>
            <w:r w:rsidR="001D7237" w:rsidRPr="00CC3D90">
              <w:rPr>
                <w:rFonts w:cs="Times New Roman"/>
                <w:szCs w:val="24"/>
              </w:rPr>
              <w:t>Кузнецов О.А</w:t>
            </w:r>
            <w:r w:rsidRPr="00CC3D90">
              <w:rPr>
                <w:rFonts w:cs="Times New Roman"/>
                <w:szCs w:val="24"/>
              </w:rPr>
              <w:t>.), департамент городского хозяйства администрации (</w:t>
            </w:r>
            <w:proofErr w:type="spellStart"/>
            <w:r w:rsidRPr="00CC3D90">
              <w:rPr>
                <w:rFonts w:cs="Times New Roman"/>
                <w:szCs w:val="24"/>
              </w:rPr>
              <w:t>Кузахметов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М.Г.), МБУ «</w:t>
            </w:r>
            <w:proofErr w:type="spellStart"/>
            <w:r w:rsidRPr="00CC3D90">
              <w:rPr>
                <w:rFonts w:cs="Times New Roman"/>
                <w:szCs w:val="24"/>
              </w:rPr>
              <w:t>Зеленстрой</w:t>
            </w:r>
            <w:proofErr w:type="spellEnd"/>
            <w:r w:rsidRPr="00CC3D90">
              <w:rPr>
                <w:rFonts w:cs="Times New Roman"/>
                <w:szCs w:val="24"/>
              </w:rPr>
              <w:t>» (</w:t>
            </w:r>
            <w:proofErr w:type="spellStart"/>
            <w:r w:rsidRPr="00CC3D90">
              <w:rPr>
                <w:rFonts w:cs="Times New Roman"/>
                <w:szCs w:val="24"/>
              </w:rPr>
              <w:t>Огиванов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Д.Г.), </w:t>
            </w:r>
          </w:p>
          <w:p w:rsidR="00231F75" w:rsidRPr="00CC3D90" w:rsidRDefault="00231F75" w:rsidP="00CC3D90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У МВД России по </w:t>
            </w:r>
            <w:proofErr w:type="spellStart"/>
            <w:r w:rsidRPr="00CC3D90">
              <w:rPr>
                <w:rFonts w:cs="Times New Roman"/>
                <w:szCs w:val="24"/>
              </w:rPr>
              <w:t>г</w:t>
            </w:r>
            <w:proofErr w:type="gramStart"/>
            <w:r w:rsidRPr="00CC3D90">
              <w:rPr>
                <w:rFonts w:cs="Times New Roman"/>
                <w:szCs w:val="24"/>
              </w:rPr>
              <w:t>.Т</w:t>
            </w:r>
            <w:proofErr w:type="gramEnd"/>
            <w:r w:rsidRPr="00CC3D90">
              <w:rPr>
                <w:rFonts w:cs="Times New Roman"/>
                <w:szCs w:val="24"/>
              </w:rPr>
              <w:t>ольятти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(</w:t>
            </w:r>
            <w:proofErr w:type="spellStart"/>
            <w:r w:rsidRPr="00CC3D90">
              <w:rPr>
                <w:rFonts w:cs="Times New Roman"/>
                <w:szCs w:val="24"/>
              </w:rPr>
              <w:t>Ахмедханов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Х.М.)</w:t>
            </w:r>
          </w:p>
        </w:tc>
      </w:tr>
      <w:tr w:rsidR="00231F75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5" w:rsidRPr="00CC3D90" w:rsidRDefault="00231F75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Получение в МКУ «ЦПП», У МВД России по </w:t>
            </w:r>
            <w:proofErr w:type="spellStart"/>
            <w:r w:rsidRPr="00CC3D90">
              <w:rPr>
                <w:rFonts w:cs="Times New Roman"/>
                <w:szCs w:val="24"/>
              </w:rPr>
              <w:t>г</w:t>
            </w:r>
            <w:proofErr w:type="gramStart"/>
            <w:r w:rsidRPr="00CC3D90">
              <w:rPr>
                <w:rFonts w:cs="Times New Roman"/>
                <w:szCs w:val="24"/>
              </w:rPr>
              <w:t>.Т</w:t>
            </w:r>
            <w:proofErr w:type="gramEnd"/>
            <w:r w:rsidRPr="00CC3D90">
              <w:rPr>
                <w:rFonts w:cs="Times New Roman"/>
                <w:szCs w:val="24"/>
              </w:rPr>
              <w:t>ольятти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металлических переносных барьеров</w:t>
            </w:r>
          </w:p>
          <w:p w:rsidR="00231F75" w:rsidRPr="00CC3D90" w:rsidRDefault="00231F7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Обеспечение доставки, монтажа и демонтажа металлических переносных барьеров для ограждения территорий празднования, сценических площадок в соответствии с разработанными схемами на период подготовки и проведения мероприятий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до </w:t>
            </w:r>
            <w:r w:rsidR="001D7237" w:rsidRPr="00CC3D90">
              <w:rPr>
                <w:rFonts w:cs="Times New Roman"/>
                <w:szCs w:val="24"/>
              </w:rPr>
              <w:t>06</w:t>
            </w:r>
            <w:r w:rsidRPr="00CC3D90">
              <w:rPr>
                <w:rFonts w:cs="Times New Roman"/>
                <w:szCs w:val="24"/>
              </w:rPr>
              <w:t>.0</w:t>
            </w:r>
            <w:r w:rsidR="001D7237" w:rsidRPr="00CC3D90">
              <w:rPr>
                <w:rFonts w:cs="Times New Roman"/>
                <w:szCs w:val="24"/>
              </w:rPr>
              <w:t>9</w:t>
            </w:r>
            <w:r w:rsidRPr="00CC3D90">
              <w:rPr>
                <w:rFonts w:cs="Times New Roman"/>
                <w:szCs w:val="24"/>
              </w:rPr>
              <w:t>.2023</w:t>
            </w:r>
          </w:p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jc w:val="center"/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rPr>
                <w:rFonts w:cs="Times New Roman"/>
                <w:szCs w:val="24"/>
              </w:rPr>
            </w:pPr>
          </w:p>
          <w:p w:rsidR="00231F75" w:rsidRPr="00CC3D90" w:rsidRDefault="00231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37" w:rsidRPr="00CC3D90" w:rsidRDefault="001D7237" w:rsidP="001D7237">
            <w:pPr>
              <w:pStyle w:val="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Территория </w:t>
            </w:r>
          </w:p>
          <w:p w:rsidR="00231F75" w:rsidRPr="00CC3D90" w:rsidRDefault="001D7237" w:rsidP="001D7237">
            <w:pPr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МАУК «Парковый комплекс истории техники им. К.Г. Сахарова» (Южное шоссе, 137)</w:t>
            </w:r>
          </w:p>
          <w:p w:rsidR="00231F75" w:rsidRPr="00CC3D90" w:rsidRDefault="00231F7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F75" w:rsidRPr="00CC3D90" w:rsidRDefault="00231F75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департамент городского хозяйства администрации (</w:t>
            </w:r>
            <w:proofErr w:type="spellStart"/>
            <w:r w:rsidRPr="00CC3D90">
              <w:rPr>
                <w:rFonts w:cs="Times New Roman"/>
                <w:szCs w:val="24"/>
              </w:rPr>
              <w:t>Кузахметов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М.Г.), МБУ «</w:t>
            </w:r>
            <w:proofErr w:type="spellStart"/>
            <w:r w:rsidRPr="00CC3D90">
              <w:rPr>
                <w:rFonts w:cs="Times New Roman"/>
                <w:szCs w:val="24"/>
              </w:rPr>
              <w:t>Зеленстрой</w:t>
            </w:r>
            <w:proofErr w:type="spellEnd"/>
            <w:r w:rsidRPr="00CC3D90">
              <w:rPr>
                <w:rFonts w:cs="Times New Roman"/>
                <w:szCs w:val="24"/>
              </w:rPr>
              <w:t>» (</w:t>
            </w:r>
            <w:proofErr w:type="spellStart"/>
            <w:r w:rsidRPr="00CC3D90">
              <w:rPr>
                <w:rFonts w:cs="Times New Roman"/>
                <w:szCs w:val="24"/>
              </w:rPr>
              <w:t>Огиванов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Д.Г.)</w:t>
            </w:r>
          </w:p>
          <w:p w:rsidR="00231F75" w:rsidRPr="00CC3D90" w:rsidRDefault="00231F75">
            <w:pPr>
              <w:pStyle w:val="11"/>
              <w:widowControl w:val="0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 xml:space="preserve">департамент общественной безопасности администрации </w:t>
            </w:r>
          </w:p>
          <w:p w:rsidR="00231F75" w:rsidRPr="00CC3D90" w:rsidRDefault="00231F7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(Денисов В.В.), МКУ «ЦПП» </w:t>
            </w:r>
            <w:r w:rsidR="001D7237" w:rsidRPr="00CC3D90">
              <w:rPr>
                <w:rFonts w:cs="Times New Roman"/>
                <w:szCs w:val="24"/>
              </w:rPr>
              <w:t xml:space="preserve">(Кузнецов </w:t>
            </w:r>
            <w:r w:rsidR="001D7237" w:rsidRPr="00CC3D90">
              <w:rPr>
                <w:rFonts w:cs="Times New Roman"/>
                <w:szCs w:val="24"/>
              </w:rPr>
              <w:lastRenderedPageBreak/>
              <w:t>О.А.)</w:t>
            </w:r>
          </w:p>
        </w:tc>
      </w:tr>
      <w:tr w:rsidR="00231F75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231F75">
            <w:pPr>
              <w:pStyle w:val="a4"/>
              <w:ind w:left="0"/>
              <w:rPr>
                <w:rFonts w:cs="Times New Roman"/>
                <w:szCs w:val="24"/>
                <w:lang w:eastAsia="ru-RU"/>
              </w:rPr>
            </w:pPr>
            <w:r w:rsidRPr="00CC3D90">
              <w:rPr>
                <w:rFonts w:cs="Times New Roman"/>
                <w:szCs w:val="24"/>
                <w:lang w:eastAsia="ru-RU"/>
              </w:rPr>
              <w:t>Размещение в салонах пассажирских транспортных средств афиш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До 06.09.2023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877495">
            <w:pPr>
              <w:overflowPunct w:val="0"/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МП «ТПАТП№3»;</w:t>
            </w:r>
          </w:p>
          <w:p w:rsidR="00231F75" w:rsidRPr="00CC3D90" w:rsidRDefault="00231F75" w:rsidP="0087749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МП «ТТУ»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ind w:left="57" w:right="-108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9925BB">
            <w:pPr>
              <w:autoSpaceDE w:val="0"/>
              <w:autoSpaceDN w:val="0"/>
              <w:adjustRightInd w:val="0"/>
              <w:ind w:left="57" w:right="-108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департамент дорожного хозяйства и транспорта администрации (Баннов П.В.)</w:t>
            </w:r>
          </w:p>
        </w:tc>
      </w:tr>
      <w:tr w:rsidR="00231F75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231F75">
            <w:pPr>
              <w:pStyle w:val="a4"/>
              <w:ind w:left="0"/>
              <w:rPr>
                <w:rFonts w:cs="Times New Roman"/>
                <w:szCs w:val="24"/>
                <w:lang w:eastAsia="ru-RU"/>
              </w:rPr>
            </w:pPr>
            <w:r w:rsidRPr="00CC3D90">
              <w:rPr>
                <w:rFonts w:cs="Times New Roman"/>
                <w:szCs w:val="24"/>
                <w:lang w:eastAsia="ru-RU"/>
              </w:rPr>
              <w:t>Обеспечение работы городского пассажирского транспорта</w:t>
            </w:r>
            <w:r w:rsidR="00825BCC" w:rsidRPr="00CC3D90">
              <w:rPr>
                <w:rFonts w:cs="Times New Roman"/>
                <w:szCs w:val="24"/>
                <w:lang w:eastAsia="ru-RU"/>
              </w:rPr>
              <w:t xml:space="preserve"> (специальные маршруты)</w:t>
            </w:r>
            <w:r w:rsidRPr="00CC3D90">
              <w:rPr>
                <w:rFonts w:cs="Times New Roman"/>
                <w:szCs w:val="24"/>
                <w:lang w:eastAsia="ru-RU"/>
              </w:rPr>
              <w:t xml:space="preserve">  к месту праздничных мероприятий и по их окончании в районы города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825BC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07.09.2023</w:t>
            </w:r>
          </w:p>
          <w:p w:rsidR="00231F75" w:rsidRPr="00CC3D90" w:rsidRDefault="00231F75" w:rsidP="00825BC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87749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по городу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autoSpaceDE w:val="0"/>
              <w:autoSpaceDN w:val="0"/>
              <w:adjustRightInd w:val="0"/>
              <w:ind w:left="57" w:right="-108"/>
              <w:rPr>
                <w:rFonts w:cs="Times New Roman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9925BB">
            <w:pPr>
              <w:autoSpaceDE w:val="0"/>
              <w:autoSpaceDN w:val="0"/>
              <w:adjustRightInd w:val="0"/>
              <w:ind w:left="57" w:right="-108"/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департамент дорожного хозяйства и транспорта администрации (Баннов П.В.)</w:t>
            </w:r>
          </w:p>
        </w:tc>
      </w:tr>
      <w:tr w:rsidR="00231F75" w:rsidRPr="00CC3D90" w:rsidTr="00CC3D90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7E77DF">
            <w:pPr>
              <w:pStyle w:val="a4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975D77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 xml:space="preserve">Культурно-досуговые мероприятия Всероссийского Фестиваля  «Русское лето. </w:t>
            </w:r>
            <w:r w:rsidRPr="00CC3D90">
              <w:rPr>
                <w:rFonts w:cs="Times New Roman"/>
                <w:szCs w:val="24"/>
                <w:lang w:val="en-US"/>
              </w:rPr>
              <w:t>Z</w:t>
            </w:r>
            <w:proofErr w:type="spellStart"/>
            <w:r w:rsidRPr="00CC3D90">
              <w:rPr>
                <w:rFonts w:cs="Times New Roman"/>
                <w:szCs w:val="24"/>
              </w:rPr>
              <w:t>аРоссию</w:t>
            </w:r>
            <w:proofErr w:type="spellEnd"/>
            <w:r w:rsidRPr="00CC3D90">
              <w:rPr>
                <w:rFonts w:cs="Times New Roman"/>
                <w:szCs w:val="24"/>
              </w:rPr>
              <w:t>»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825BC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07.09.2023</w:t>
            </w:r>
          </w:p>
          <w:p w:rsidR="00231F75" w:rsidRPr="00CC3D90" w:rsidRDefault="00231F75" w:rsidP="00825BCC">
            <w:pPr>
              <w:pStyle w:val="1"/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с 14.00 до 21.00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>
            <w:pPr>
              <w:pStyle w:val="1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МАУК «Парковый комплекс истории техники им. К.Г. Сахарова» (Южное шоссе, 137)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231F75">
            <w:pPr>
              <w:pStyle w:val="11"/>
              <w:widowControl w:val="0"/>
              <w:jc w:val="center"/>
              <w:rPr>
                <w:sz w:val="24"/>
                <w:szCs w:val="24"/>
              </w:rPr>
            </w:pPr>
            <w:r w:rsidRPr="00CC3D90">
              <w:rPr>
                <w:sz w:val="24"/>
                <w:szCs w:val="24"/>
              </w:rPr>
              <w:t>3000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75" w:rsidRPr="00CC3D90" w:rsidRDefault="00231F75" w:rsidP="00975D77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департамент культуры администрации (Козлова М.А.),</w:t>
            </w:r>
          </w:p>
          <w:p w:rsidR="00231F75" w:rsidRPr="00CC3D90" w:rsidRDefault="00231F75" w:rsidP="001D7237">
            <w:pPr>
              <w:rPr>
                <w:rFonts w:cs="Times New Roman"/>
                <w:szCs w:val="24"/>
              </w:rPr>
            </w:pPr>
            <w:r w:rsidRPr="00CC3D90">
              <w:rPr>
                <w:rFonts w:cs="Times New Roman"/>
                <w:szCs w:val="24"/>
              </w:rPr>
              <w:t>департамент образования (Лебедева Л.М.), управление физической культуры и спорта (Шутов Д.А.), МАУК «Парковый комплекс истории техники им. К.Г. Сахарова» (Никитин Д.В.), МБУ ММЦ «Шанс» (</w:t>
            </w:r>
            <w:proofErr w:type="spellStart"/>
            <w:r w:rsidRPr="00CC3D90">
              <w:rPr>
                <w:rFonts w:cs="Times New Roman"/>
                <w:szCs w:val="24"/>
              </w:rPr>
              <w:t>Штангрет</w:t>
            </w:r>
            <w:proofErr w:type="spellEnd"/>
            <w:r w:rsidRPr="00CC3D90">
              <w:rPr>
                <w:rFonts w:cs="Times New Roman"/>
                <w:szCs w:val="24"/>
              </w:rPr>
              <w:t xml:space="preserve"> Т.А.)</w:t>
            </w:r>
          </w:p>
        </w:tc>
      </w:tr>
    </w:tbl>
    <w:p w:rsidR="001F5D71" w:rsidRDefault="001F5D71" w:rsidP="001F5D71">
      <w:pPr>
        <w:jc w:val="center"/>
      </w:pPr>
    </w:p>
    <w:p w:rsidR="004E4DA3" w:rsidRDefault="004E4DA3" w:rsidP="001F5D71">
      <w:pPr>
        <w:jc w:val="center"/>
      </w:pPr>
    </w:p>
    <w:sectPr w:rsidR="004E4DA3" w:rsidSect="00CC3D90">
      <w:headerReference w:type="default" r:id="rId9"/>
      <w:pgSz w:w="16838" w:h="11906" w:orient="landscape"/>
      <w:pgMar w:top="1276" w:right="1134" w:bottom="850" w:left="1134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054" w:rsidRDefault="00A33054" w:rsidP="008D2593">
      <w:r>
        <w:separator/>
      </w:r>
    </w:p>
  </w:endnote>
  <w:endnote w:type="continuationSeparator" w:id="0">
    <w:p w:rsidR="00A33054" w:rsidRDefault="00A33054" w:rsidP="008D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054" w:rsidRDefault="00A33054" w:rsidP="008D2593">
      <w:r>
        <w:separator/>
      </w:r>
    </w:p>
  </w:footnote>
  <w:footnote w:type="continuationSeparator" w:id="0">
    <w:p w:rsidR="00A33054" w:rsidRDefault="00A33054" w:rsidP="008D2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94079"/>
      <w:docPartObj>
        <w:docPartGallery w:val="Page Numbers (Top of Page)"/>
        <w:docPartUnique/>
      </w:docPartObj>
    </w:sdtPr>
    <w:sdtEndPr/>
    <w:sdtContent>
      <w:p w:rsidR="00301C0E" w:rsidRDefault="00FB36A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3D9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1C0E" w:rsidRDefault="00301C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0036"/>
    <w:multiLevelType w:val="multilevel"/>
    <w:tmpl w:val="A5E0EB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3C6A37"/>
    <w:multiLevelType w:val="multilevel"/>
    <w:tmpl w:val="86A4A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44C2B"/>
    <w:multiLevelType w:val="hybridMultilevel"/>
    <w:tmpl w:val="86027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D1262"/>
    <w:multiLevelType w:val="hybridMultilevel"/>
    <w:tmpl w:val="F79A7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E6085"/>
    <w:multiLevelType w:val="hybridMultilevel"/>
    <w:tmpl w:val="34561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563FB2"/>
    <w:multiLevelType w:val="hybridMultilevel"/>
    <w:tmpl w:val="90104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03984"/>
    <w:multiLevelType w:val="hybridMultilevel"/>
    <w:tmpl w:val="85DCC6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6C96136"/>
    <w:multiLevelType w:val="hybridMultilevel"/>
    <w:tmpl w:val="396C5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F39BB"/>
    <w:multiLevelType w:val="hybridMultilevel"/>
    <w:tmpl w:val="BC0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035E9"/>
    <w:multiLevelType w:val="hybridMultilevel"/>
    <w:tmpl w:val="EE1EA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099"/>
    <w:multiLevelType w:val="hybridMultilevel"/>
    <w:tmpl w:val="9CEE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9"/>
  </w:num>
  <w:num w:numId="5">
    <w:abstractNumId w:val="5"/>
  </w:num>
  <w:num w:numId="6">
    <w:abstractNumId w:val="4"/>
  </w:num>
  <w:num w:numId="7">
    <w:abstractNumId w:val="6"/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4A"/>
    <w:rsid w:val="00005FFF"/>
    <w:rsid w:val="000171DB"/>
    <w:rsid w:val="00031BDB"/>
    <w:rsid w:val="0003551D"/>
    <w:rsid w:val="00041286"/>
    <w:rsid w:val="00050CAD"/>
    <w:rsid w:val="00053D76"/>
    <w:rsid w:val="00071C37"/>
    <w:rsid w:val="00083A77"/>
    <w:rsid w:val="000870FC"/>
    <w:rsid w:val="000906B9"/>
    <w:rsid w:val="00097079"/>
    <w:rsid w:val="000C62DE"/>
    <w:rsid w:val="000D0271"/>
    <w:rsid w:val="000E1163"/>
    <w:rsid w:val="0011300A"/>
    <w:rsid w:val="00121154"/>
    <w:rsid w:val="00121B57"/>
    <w:rsid w:val="001238F7"/>
    <w:rsid w:val="0012522C"/>
    <w:rsid w:val="00125DB2"/>
    <w:rsid w:val="00134D9D"/>
    <w:rsid w:val="00157AC5"/>
    <w:rsid w:val="001640D0"/>
    <w:rsid w:val="001642B3"/>
    <w:rsid w:val="0017355F"/>
    <w:rsid w:val="00174ED4"/>
    <w:rsid w:val="00180055"/>
    <w:rsid w:val="00193032"/>
    <w:rsid w:val="001C603E"/>
    <w:rsid w:val="001D7237"/>
    <w:rsid w:val="001E2A67"/>
    <w:rsid w:val="001E678C"/>
    <w:rsid w:val="001F5D71"/>
    <w:rsid w:val="002023DE"/>
    <w:rsid w:val="0020430A"/>
    <w:rsid w:val="00206D68"/>
    <w:rsid w:val="002106B5"/>
    <w:rsid w:val="00212403"/>
    <w:rsid w:val="00214860"/>
    <w:rsid w:val="00231DEA"/>
    <w:rsid w:val="00231F75"/>
    <w:rsid w:val="00236E2F"/>
    <w:rsid w:val="00240427"/>
    <w:rsid w:val="00241302"/>
    <w:rsid w:val="00243F99"/>
    <w:rsid w:val="00245057"/>
    <w:rsid w:val="00247275"/>
    <w:rsid w:val="002742F4"/>
    <w:rsid w:val="002749EC"/>
    <w:rsid w:val="00297D54"/>
    <w:rsid w:val="002A22BA"/>
    <w:rsid w:val="002A7103"/>
    <w:rsid w:val="002C3714"/>
    <w:rsid w:val="002D3360"/>
    <w:rsid w:val="002D4C16"/>
    <w:rsid w:val="002E1E07"/>
    <w:rsid w:val="002E3DE0"/>
    <w:rsid w:val="002E5815"/>
    <w:rsid w:val="002E5A08"/>
    <w:rsid w:val="002E7448"/>
    <w:rsid w:val="002F4329"/>
    <w:rsid w:val="00301384"/>
    <w:rsid w:val="00301C0E"/>
    <w:rsid w:val="003032F0"/>
    <w:rsid w:val="00315A23"/>
    <w:rsid w:val="00323472"/>
    <w:rsid w:val="003319D2"/>
    <w:rsid w:val="00332BC4"/>
    <w:rsid w:val="00354786"/>
    <w:rsid w:val="00361868"/>
    <w:rsid w:val="00372081"/>
    <w:rsid w:val="00372FAD"/>
    <w:rsid w:val="00375194"/>
    <w:rsid w:val="00385E24"/>
    <w:rsid w:val="00392526"/>
    <w:rsid w:val="003A19E7"/>
    <w:rsid w:val="003B0A98"/>
    <w:rsid w:val="003B1C29"/>
    <w:rsid w:val="003B2C09"/>
    <w:rsid w:val="003B7A52"/>
    <w:rsid w:val="003C405E"/>
    <w:rsid w:val="003E0AA9"/>
    <w:rsid w:val="003E1D6D"/>
    <w:rsid w:val="003E48A3"/>
    <w:rsid w:val="003E498D"/>
    <w:rsid w:val="003E5353"/>
    <w:rsid w:val="003F12DE"/>
    <w:rsid w:val="003F6E1F"/>
    <w:rsid w:val="00400F98"/>
    <w:rsid w:val="00403E37"/>
    <w:rsid w:val="004044C4"/>
    <w:rsid w:val="004321A8"/>
    <w:rsid w:val="004418D6"/>
    <w:rsid w:val="00442DC2"/>
    <w:rsid w:val="004510AE"/>
    <w:rsid w:val="00451F9B"/>
    <w:rsid w:val="004676DC"/>
    <w:rsid w:val="004864AC"/>
    <w:rsid w:val="00494AC8"/>
    <w:rsid w:val="004B2734"/>
    <w:rsid w:val="004C707A"/>
    <w:rsid w:val="004D33D8"/>
    <w:rsid w:val="004E4DA3"/>
    <w:rsid w:val="004E5DA9"/>
    <w:rsid w:val="004E7F0F"/>
    <w:rsid w:val="004F282D"/>
    <w:rsid w:val="00500F3C"/>
    <w:rsid w:val="0050552A"/>
    <w:rsid w:val="0052487B"/>
    <w:rsid w:val="00524B29"/>
    <w:rsid w:val="00543CBC"/>
    <w:rsid w:val="005501F2"/>
    <w:rsid w:val="005544A3"/>
    <w:rsid w:val="00556F6A"/>
    <w:rsid w:val="0056554C"/>
    <w:rsid w:val="005657D3"/>
    <w:rsid w:val="005673BE"/>
    <w:rsid w:val="00567DBF"/>
    <w:rsid w:val="005821D6"/>
    <w:rsid w:val="005A3FB2"/>
    <w:rsid w:val="005A50C4"/>
    <w:rsid w:val="005B5F01"/>
    <w:rsid w:val="005D54D8"/>
    <w:rsid w:val="005E151D"/>
    <w:rsid w:val="005E24B0"/>
    <w:rsid w:val="005E392D"/>
    <w:rsid w:val="005F2218"/>
    <w:rsid w:val="005F3FE7"/>
    <w:rsid w:val="005F7D21"/>
    <w:rsid w:val="0060445B"/>
    <w:rsid w:val="00620CC2"/>
    <w:rsid w:val="00626975"/>
    <w:rsid w:val="0064221B"/>
    <w:rsid w:val="0064510E"/>
    <w:rsid w:val="00645365"/>
    <w:rsid w:val="00653E18"/>
    <w:rsid w:val="006813BD"/>
    <w:rsid w:val="00696E91"/>
    <w:rsid w:val="006A006D"/>
    <w:rsid w:val="006A2F69"/>
    <w:rsid w:val="006A457A"/>
    <w:rsid w:val="006C00FD"/>
    <w:rsid w:val="006C7827"/>
    <w:rsid w:val="006E12CA"/>
    <w:rsid w:val="006E62EF"/>
    <w:rsid w:val="006F2EB0"/>
    <w:rsid w:val="006F3AC2"/>
    <w:rsid w:val="007034CA"/>
    <w:rsid w:val="0070671C"/>
    <w:rsid w:val="00711E05"/>
    <w:rsid w:val="00713480"/>
    <w:rsid w:val="00723C30"/>
    <w:rsid w:val="00727DD2"/>
    <w:rsid w:val="00742B9A"/>
    <w:rsid w:val="0074543A"/>
    <w:rsid w:val="00750BEC"/>
    <w:rsid w:val="0076222D"/>
    <w:rsid w:val="00770E82"/>
    <w:rsid w:val="0077560B"/>
    <w:rsid w:val="00783A94"/>
    <w:rsid w:val="007947F1"/>
    <w:rsid w:val="007A13BF"/>
    <w:rsid w:val="007D7B72"/>
    <w:rsid w:val="007E063B"/>
    <w:rsid w:val="007E77DF"/>
    <w:rsid w:val="007F0A2B"/>
    <w:rsid w:val="007F4497"/>
    <w:rsid w:val="00802C3D"/>
    <w:rsid w:val="008036AC"/>
    <w:rsid w:val="00825BCC"/>
    <w:rsid w:val="00831932"/>
    <w:rsid w:val="00841EB3"/>
    <w:rsid w:val="00842A4A"/>
    <w:rsid w:val="00846390"/>
    <w:rsid w:val="00850CA9"/>
    <w:rsid w:val="008535F3"/>
    <w:rsid w:val="008637B3"/>
    <w:rsid w:val="00864617"/>
    <w:rsid w:val="008718B7"/>
    <w:rsid w:val="0087214C"/>
    <w:rsid w:val="00876225"/>
    <w:rsid w:val="00886D22"/>
    <w:rsid w:val="00896E8F"/>
    <w:rsid w:val="008A318A"/>
    <w:rsid w:val="008A3804"/>
    <w:rsid w:val="008A65A8"/>
    <w:rsid w:val="008B4807"/>
    <w:rsid w:val="008C07A5"/>
    <w:rsid w:val="008C43FD"/>
    <w:rsid w:val="008D2593"/>
    <w:rsid w:val="008D28F6"/>
    <w:rsid w:val="008D7DE0"/>
    <w:rsid w:val="008E030C"/>
    <w:rsid w:val="008E03E8"/>
    <w:rsid w:val="008E2877"/>
    <w:rsid w:val="008F7F5F"/>
    <w:rsid w:val="00931198"/>
    <w:rsid w:val="009374F9"/>
    <w:rsid w:val="00941F20"/>
    <w:rsid w:val="00943670"/>
    <w:rsid w:val="009447A7"/>
    <w:rsid w:val="00952E60"/>
    <w:rsid w:val="00965422"/>
    <w:rsid w:val="009674F8"/>
    <w:rsid w:val="00975CC0"/>
    <w:rsid w:val="00975D77"/>
    <w:rsid w:val="009B223A"/>
    <w:rsid w:val="009B4E2D"/>
    <w:rsid w:val="009C7945"/>
    <w:rsid w:val="009E14E4"/>
    <w:rsid w:val="009F19AF"/>
    <w:rsid w:val="00A018E4"/>
    <w:rsid w:val="00A0303D"/>
    <w:rsid w:val="00A05A04"/>
    <w:rsid w:val="00A14757"/>
    <w:rsid w:val="00A16408"/>
    <w:rsid w:val="00A21057"/>
    <w:rsid w:val="00A26673"/>
    <w:rsid w:val="00A31DF0"/>
    <w:rsid w:val="00A33054"/>
    <w:rsid w:val="00A3610D"/>
    <w:rsid w:val="00A379A6"/>
    <w:rsid w:val="00A533E9"/>
    <w:rsid w:val="00A669EC"/>
    <w:rsid w:val="00A73D38"/>
    <w:rsid w:val="00A761FF"/>
    <w:rsid w:val="00A77109"/>
    <w:rsid w:val="00A80DC0"/>
    <w:rsid w:val="00A85C8C"/>
    <w:rsid w:val="00A8645D"/>
    <w:rsid w:val="00A86DD7"/>
    <w:rsid w:val="00A972A7"/>
    <w:rsid w:val="00AC01AC"/>
    <w:rsid w:val="00AC281E"/>
    <w:rsid w:val="00AC35CA"/>
    <w:rsid w:val="00AC3EE8"/>
    <w:rsid w:val="00AC4AED"/>
    <w:rsid w:val="00AC76EB"/>
    <w:rsid w:val="00AD6060"/>
    <w:rsid w:val="00AF06F5"/>
    <w:rsid w:val="00AF5062"/>
    <w:rsid w:val="00AF70A1"/>
    <w:rsid w:val="00AF7EBB"/>
    <w:rsid w:val="00B04AC2"/>
    <w:rsid w:val="00B0551A"/>
    <w:rsid w:val="00B071DB"/>
    <w:rsid w:val="00B139C2"/>
    <w:rsid w:val="00B20C39"/>
    <w:rsid w:val="00B27046"/>
    <w:rsid w:val="00B34978"/>
    <w:rsid w:val="00B37292"/>
    <w:rsid w:val="00B4160D"/>
    <w:rsid w:val="00B43696"/>
    <w:rsid w:val="00B50852"/>
    <w:rsid w:val="00B62D1E"/>
    <w:rsid w:val="00B64DEB"/>
    <w:rsid w:val="00B72FF7"/>
    <w:rsid w:val="00B7525F"/>
    <w:rsid w:val="00B8124C"/>
    <w:rsid w:val="00B86C8F"/>
    <w:rsid w:val="00B8715D"/>
    <w:rsid w:val="00BA288F"/>
    <w:rsid w:val="00BA7C81"/>
    <w:rsid w:val="00BC63AA"/>
    <w:rsid w:val="00BD5A4F"/>
    <w:rsid w:val="00BD63FB"/>
    <w:rsid w:val="00BE10D9"/>
    <w:rsid w:val="00BE3E03"/>
    <w:rsid w:val="00BF4585"/>
    <w:rsid w:val="00C05283"/>
    <w:rsid w:val="00C31DE3"/>
    <w:rsid w:val="00C33B3A"/>
    <w:rsid w:val="00C3412B"/>
    <w:rsid w:val="00C82C74"/>
    <w:rsid w:val="00C95FAF"/>
    <w:rsid w:val="00CA24B0"/>
    <w:rsid w:val="00CA7FE9"/>
    <w:rsid w:val="00CC3D90"/>
    <w:rsid w:val="00CC6E1B"/>
    <w:rsid w:val="00CD4DE0"/>
    <w:rsid w:val="00CE01C8"/>
    <w:rsid w:val="00CF0CB0"/>
    <w:rsid w:val="00CF2134"/>
    <w:rsid w:val="00D11493"/>
    <w:rsid w:val="00D3127E"/>
    <w:rsid w:val="00D322CA"/>
    <w:rsid w:val="00D35D68"/>
    <w:rsid w:val="00D43CAB"/>
    <w:rsid w:val="00D55820"/>
    <w:rsid w:val="00D618A6"/>
    <w:rsid w:val="00D77451"/>
    <w:rsid w:val="00D90139"/>
    <w:rsid w:val="00D941EA"/>
    <w:rsid w:val="00DA6ECF"/>
    <w:rsid w:val="00DB3637"/>
    <w:rsid w:val="00DC3C17"/>
    <w:rsid w:val="00DD06BC"/>
    <w:rsid w:val="00DD5C61"/>
    <w:rsid w:val="00DF0817"/>
    <w:rsid w:val="00DF2C4B"/>
    <w:rsid w:val="00E232C1"/>
    <w:rsid w:val="00E23D0B"/>
    <w:rsid w:val="00E32FAE"/>
    <w:rsid w:val="00E33C30"/>
    <w:rsid w:val="00E4185B"/>
    <w:rsid w:val="00E52A30"/>
    <w:rsid w:val="00E647F1"/>
    <w:rsid w:val="00E72A76"/>
    <w:rsid w:val="00E73BA0"/>
    <w:rsid w:val="00E80001"/>
    <w:rsid w:val="00E87A11"/>
    <w:rsid w:val="00E933B3"/>
    <w:rsid w:val="00E93D62"/>
    <w:rsid w:val="00E9459D"/>
    <w:rsid w:val="00E9686D"/>
    <w:rsid w:val="00E97449"/>
    <w:rsid w:val="00ED7306"/>
    <w:rsid w:val="00ED7C24"/>
    <w:rsid w:val="00F0413A"/>
    <w:rsid w:val="00F058C5"/>
    <w:rsid w:val="00F30D4A"/>
    <w:rsid w:val="00F376F0"/>
    <w:rsid w:val="00F46875"/>
    <w:rsid w:val="00F50808"/>
    <w:rsid w:val="00F53AB6"/>
    <w:rsid w:val="00F5622D"/>
    <w:rsid w:val="00F615C6"/>
    <w:rsid w:val="00F61E90"/>
    <w:rsid w:val="00F674C2"/>
    <w:rsid w:val="00F7478B"/>
    <w:rsid w:val="00F81C64"/>
    <w:rsid w:val="00F8451E"/>
    <w:rsid w:val="00F97BA5"/>
    <w:rsid w:val="00FB182A"/>
    <w:rsid w:val="00FB2979"/>
    <w:rsid w:val="00FB36A5"/>
    <w:rsid w:val="00FC627D"/>
    <w:rsid w:val="00FD5241"/>
    <w:rsid w:val="00FD72AA"/>
    <w:rsid w:val="00FE74C4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"/>
    <w:basedOn w:val="a"/>
    <w:link w:val="a5"/>
    <w:uiPriority w:val="34"/>
    <w:qFormat/>
    <w:rsid w:val="00DF0817"/>
    <w:pPr>
      <w:ind w:left="720"/>
      <w:contextualSpacing/>
    </w:pPr>
  </w:style>
  <w:style w:type="paragraph" w:styleId="a6">
    <w:name w:val="No Spacing"/>
    <w:uiPriority w:val="1"/>
    <w:qFormat/>
    <w:rsid w:val="00C33B3A"/>
  </w:style>
  <w:style w:type="paragraph" w:customStyle="1" w:styleId="1">
    <w:name w:val="Обычный1"/>
    <w:rsid w:val="00E232C1"/>
    <w:pPr>
      <w:suppressAutoHyphens/>
    </w:pPr>
    <w:rPr>
      <w:rFonts w:eastAsia="Arial" w:cs="Times New Roman"/>
      <w:sz w:val="20"/>
      <w:szCs w:val="20"/>
      <w:lang w:eastAsia="ar-SA"/>
    </w:rPr>
  </w:style>
  <w:style w:type="paragraph" w:customStyle="1" w:styleId="10">
    <w:name w:val="Без интервала1"/>
    <w:link w:val="NoSpacingChar"/>
    <w:rsid w:val="00975CC0"/>
    <w:rPr>
      <w:rFonts w:ascii="Arial" w:eastAsia="Times New Roman" w:hAnsi="Arial" w:cs="Arial"/>
      <w:szCs w:val="24"/>
      <w:lang w:eastAsia="ru-RU"/>
    </w:rPr>
  </w:style>
  <w:style w:type="character" w:customStyle="1" w:styleId="NoSpacingChar">
    <w:name w:val="No Spacing Char"/>
    <w:link w:val="10"/>
    <w:locked/>
    <w:rsid w:val="00975CC0"/>
    <w:rPr>
      <w:rFonts w:ascii="Arial" w:eastAsia="Times New Roman" w:hAnsi="Arial" w:cs="Arial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2593"/>
  </w:style>
  <w:style w:type="paragraph" w:styleId="a9">
    <w:name w:val="footer"/>
    <w:basedOn w:val="a"/>
    <w:link w:val="aa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2593"/>
  </w:style>
  <w:style w:type="paragraph" w:customStyle="1" w:styleId="11">
    <w:name w:val="Обычный11"/>
    <w:rsid w:val="00FD5241"/>
    <w:pPr>
      <w:suppressAutoHyphens/>
    </w:pPr>
    <w:rPr>
      <w:rFonts w:eastAsia="Arial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Абзац списка основной Знак"/>
    <w:link w:val="a4"/>
    <w:uiPriority w:val="34"/>
    <w:locked/>
    <w:rsid w:val="00231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основной"/>
    <w:basedOn w:val="a"/>
    <w:link w:val="a5"/>
    <w:uiPriority w:val="34"/>
    <w:qFormat/>
    <w:rsid w:val="00DF0817"/>
    <w:pPr>
      <w:ind w:left="720"/>
      <w:contextualSpacing/>
    </w:pPr>
  </w:style>
  <w:style w:type="paragraph" w:styleId="a6">
    <w:name w:val="No Spacing"/>
    <w:uiPriority w:val="1"/>
    <w:qFormat/>
    <w:rsid w:val="00C33B3A"/>
  </w:style>
  <w:style w:type="paragraph" w:customStyle="1" w:styleId="1">
    <w:name w:val="Обычный1"/>
    <w:rsid w:val="00E232C1"/>
    <w:pPr>
      <w:suppressAutoHyphens/>
    </w:pPr>
    <w:rPr>
      <w:rFonts w:eastAsia="Arial" w:cs="Times New Roman"/>
      <w:sz w:val="20"/>
      <w:szCs w:val="20"/>
      <w:lang w:eastAsia="ar-SA"/>
    </w:rPr>
  </w:style>
  <w:style w:type="paragraph" w:customStyle="1" w:styleId="10">
    <w:name w:val="Без интервала1"/>
    <w:link w:val="NoSpacingChar"/>
    <w:rsid w:val="00975CC0"/>
    <w:rPr>
      <w:rFonts w:ascii="Arial" w:eastAsia="Times New Roman" w:hAnsi="Arial" w:cs="Arial"/>
      <w:szCs w:val="24"/>
      <w:lang w:eastAsia="ru-RU"/>
    </w:rPr>
  </w:style>
  <w:style w:type="character" w:customStyle="1" w:styleId="NoSpacingChar">
    <w:name w:val="No Spacing Char"/>
    <w:link w:val="10"/>
    <w:locked/>
    <w:rsid w:val="00975CC0"/>
    <w:rPr>
      <w:rFonts w:ascii="Arial" w:eastAsia="Times New Roman" w:hAnsi="Arial" w:cs="Arial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2593"/>
  </w:style>
  <w:style w:type="paragraph" w:styleId="a9">
    <w:name w:val="footer"/>
    <w:basedOn w:val="a"/>
    <w:link w:val="aa"/>
    <w:uiPriority w:val="99"/>
    <w:unhideWhenUsed/>
    <w:rsid w:val="008D25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2593"/>
  </w:style>
  <w:style w:type="paragraph" w:customStyle="1" w:styleId="11">
    <w:name w:val="Обычный11"/>
    <w:rsid w:val="00FD5241"/>
    <w:pPr>
      <w:suppressAutoHyphens/>
    </w:pPr>
    <w:rPr>
      <w:rFonts w:eastAsia="Arial" w:cs="Times New Roman"/>
      <w:sz w:val="20"/>
      <w:szCs w:val="20"/>
      <w:lang w:eastAsia="ar-SA"/>
    </w:rPr>
  </w:style>
  <w:style w:type="character" w:customStyle="1" w:styleId="a5">
    <w:name w:val="Абзац списка Знак"/>
    <w:aliases w:val="Абзац списка основной Знак"/>
    <w:link w:val="a4"/>
    <w:uiPriority w:val="34"/>
    <w:locked/>
    <w:rsid w:val="00231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4A4D0-11A2-4D46-8389-27B0DED5D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Болдырева</dc:creator>
  <cp:lastModifiedBy>Мухалева Оксана  Владимировна</cp:lastModifiedBy>
  <cp:revision>11</cp:revision>
  <cp:lastPrinted>2022-04-20T06:50:00Z</cp:lastPrinted>
  <dcterms:created xsi:type="dcterms:W3CDTF">2023-08-08T09:53:00Z</dcterms:created>
  <dcterms:modified xsi:type="dcterms:W3CDTF">2023-08-09T05:56:00Z</dcterms:modified>
</cp:coreProperties>
</file>