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F92B" w14:textId="31F976E4" w:rsidR="002B4102" w:rsidRDefault="00536458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ГОРОДСКОГО ОКРУГА ТОЛЬЯТТИ САМАРСКОЙ ОБЛАСТИ </w:t>
      </w:r>
    </w:p>
    <w:p w14:paraId="65E60D49" w14:textId="77777777" w:rsidR="002B4102" w:rsidRDefault="002B4102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BE337" w14:textId="4A52CF43" w:rsidR="00E55021" w:rsidRDefault="00536458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проектов муниципальных правовых актов по определению границ прилегающих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</w:r>
      <w:r w:rsidR="00E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городского округа Тольятти</w:t>
      </w:r>
      <w:r w:rsidR="00E55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4C390" w14:textId="744F1B1D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C2B7C" w14:textId="420CE86C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8A274" w14:textId="7E97027D" w:rsidR="002B4102" w:rsidRDefault="002B4102" w:rsidP="006257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1106">
        <w:rPr>
          <w:rFonts w:ascii="Times New Roman" w:hAnsi="Times New Roman" w:cs="Times New Roman"/>
          <w:sz w:val="28"/>
          <w:szCs w:val="28"/>
        </w:rPr>
        <w:t xml:space="preserve"> целях реализации статьи 16 Федерального закона от 22.11.1995 N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106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11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1106">
        <w:rPr>
          <w:rFonts w:ascii="Times New Roman" w:hAnsi="Times New Roman" w:cs="Times New Roman"/>
          <w:sz w:val="28"/>
          <w:szCs w:val="28"/>
        </w:rPr>
        <w:t xml:space="preserve"> соответствии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110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1106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106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», частью 4 статьи 24 </w:t>
      </w:r>
      <w:r w:rsidR="0078100A" w:rsidRPr="0078100A">
        <w:rPr>
          <w:rFonts w:ascii="Times New Roman" w:hAnsi="Times New Roman" w:cs="Times New Roman"/>
          <w:sz w:val="28"/>
          <w:szCs w:val="28"/>
        </w:rPr>
        <w:t>Федеральный закон от 21.07.2014 N 212-ФЗ (ред. от 27.12.2018) "Об основах общественного контроля в Российской Федерации"</w:t>
      </w:r>
      <w:r w:rsidR="0078100A">
        <w:rPr>
          <w:rFonts w:ascii="Times New Roman" w:hAnsi="Times New Roman" w:cs="Times New Roman"/>
          <w:sz w:val="28"/>
          <w:szCs w:val="28"/>
        </w:rPr>
        <w:t xml:space="preserve">, </w:t>
      </w:r>
      <w:r w:rsidRPr="00EA110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A110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A110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1920A9EF" w14:textId="722CFCCD" w:rsidR="007D4CDE" w:rsidRDefault="007D4CDE" w:rsidP="00615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Утвердить Положение о порядке проведения общественных обсуждений по определению границ, прилегающих к некоторым организациям и объектам территорий на которых не допускается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Тольятти.</w:t>
      </w:r>
    </w:p>
    <w:p w14:paraId="03261C8A" w14:textId="4B6474AD" w:rsidR="007D4CDE" w:rsidRDefault="0061512F" w:rsidP="00615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CDE" w:rsidRPr="00EA1106">
        <w:rPr>
          <w:rFonts w:ascii="Times New Roman" w:hAnsi="Times New Roman" w:cs="Times New Roman"/>
          <w:sz w:val="28"/>
          <w:szCs w:val="28"/>
        </w:rPr>
        <w:t xml:space="preserve">. Начальнику отдела развития потребительского рынка администрации </w:t>
      </w:r>
      <w:r w:rsidR="007D4CDE">
        <w:rPr>
          <w:rFonts w:ascii="Times New Roman" w:hAnsi="Times New Roman" w:cs="Times New Roman"/>
          <w:sz w:val="28"/>
          <w:szCs w:val="28"/>
        </w:rPr>
        <w:t>о</w:t>
      </w:r>
      <w:r w:rsidR="007D4CDE" w:rsidRPr="00EA1106">
        <w:rPr>
          <w:rFonts w:ascii="Times New Roman" w:hAnsi="Times New Roman" w:cs="Times New Roman"/>
          <w:sz w:val="28"/>
          <w:szCs w:val="28"/>
        </w:rPr>
        <w:t xml:space="preserve">беспечить исполнение настоящего </w:t>
      </w:r>
      <w:r w:rsidR="007D4CDE">
        <w:rPr>
          <w:rFonts w:ascii="Times New Roman" w:hAnsi="Times New Roman" w:cs="Times New Roman"/>
          <w:sz w:val="28"/>
          <w:szCs w:val="28"/>
        </w:rPr>
        <w:t>п</w:t>
      </w:r>
      <w:r w:rsidR="007D4CDE" w:rsidRPr="00EA1106">
        <w:rPr>
          <w:rFonts w:ascii="Times New Roman" w:hAnsi="Times New Roman" w:cs="Times New Roman"/>
          <w:sz w:val="28"/>
          <w:szCs w:val="28"/>
        </w:rPr>
        <w:t>остановления.</w:t>
      </w:r>
    </w:p>
    <w:p w14:paraId="47403599" w14:textId="3F1FA2D0" w:rsidR="0061512F" w:rsidRDefault="0061512F" w:rsidP="006151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51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14:paraId="3C672A86" w14:textId="26CF7129" w:rsidR="0061512F" w:rsidRPr="0061512F" w:rsidRDefault="0061512F" w:rsidP="006151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61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68219B8B" w14:textId="2E0ABFC2" w:rsidR="007D4CDE" w:rsidRDefault="0061512F" w:rsidP="00615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CDE" w:rsidRPr="00EA110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D4CDE">
        <w:rPr>
          <w:rFonts w:ascii="Times New Roman" w:hAnsi="Times New Roman" w:cs="Times New Roman"/>
          <w:sz w:val="28"/>
          <w:szCs w:val="28"/>
        </w:rPr>
        <w:t>п</w:t>
      </w:r>
      <w:r w:rsidR="007D4CDE" w:rsidRPr="00EA110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D4CD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Тольятти В.А. Ерина</w:t>
      </w:r>
      <w:r w:rsidR="007D4CDE" w:rsidRPr="00EA1106">
        <w:rPr>
          <w:rFonts w:ascii="Times New Roman" w:hAnsi="Times New Roman" w:cs="Times New Roman"/>
          <w:sz w:val="28"/>
          <w:szCs w:val="28"/>
        </w:rPr>
        <w:t>.</w:t>
      </w:r>
    </w:p>
    <w:p w14:paraId="4D4CCC7C" w14:textId="4827EF99" w:rsidR="007D4CDE" w:rsidRPr="00EA1106" w:rsidRDefault="007D4CDE" w:rsidP="00615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5EF07" w14:textId="77777777" w:rsidR="007D4CDE" w:rsidRPr="00EA1106" w:rsidRDefault="007D4CDE" w:rsidP="007D4C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EF9DD0" w14:textId="77777777" w:rsidR="007D4CDE" w:rsidRDefault="007D4CDE" w:rsidP="007D4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14:paraId="5485E5DD" w14:textId="77777777" w:rsidR="007D4CDE" w:rsidRPr="00EA1106" w:rsidRDefault="007D4CDE" w:rsidP="007D4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                                         Н.А. Ренц</w:t>
      </w:r>
    </w:p>
    <w:p w14:paraId="2FD03D0E" w14:textId="77777777" w:rsidR="007D4CDE" w:rsidRPr="00EA1106" w:rsidRDefault="007D4CDE" w:rsidP="007D4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31FE5" w14:textId="77777777" w:rsidR="007D4CDE" w:rsidRDefault="007D4CDE" w:rsidP="007D4CDE">
      <w:pPr>
        <w:pStyle w:val="ConsPlusNormal"/>
        <w:jc w:val="both"/>
      </w:pPr>
    </w:p>
    <w:p w14:paraId="380A5F29" w14:textId="77777777" w:rsidR="007D4CDE" w:rsidRDefault="007D4CDE" w:rsidP="007D4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47668E" w14:textId="1523FC7C" w:rsidR="0078100A" w:rsidRPr="00EA1106" w:rsidRDefault="0078100A" w:rsidP="002B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3D4FCE" w14:textId="3F2B39C6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433A6" w14:textId="514E5586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3D703" w14:textId="70CC660E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40A5D" w14:textId="3ABE858D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63E20" w14:textId="025A2B8B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525C6" w14:textId="6FC6F233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67421" w14:textId="2FE1FB84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AD584" w14:textId="025DE546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16A5F" w14:textId="6DCAA457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F88AE" w14:textId="78FB446A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C821B" w14:textId="7598195A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17FD6" w14:textId="2562358C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F88D" w14:textId="5DC81801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DD5F2" w14:textId="2515A139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6C84C" w14:textId="4FCED51D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29AA4" w14:textId="46836F01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642A5" w14:textId="11778026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BDADE" w14:textId="1A883ECF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E3B9A" w14:textId="23A169D3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58645" w14:textId="0BDCA48A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100B4" w14:textId="7DA4B732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4E480" w14:textId="438ED0F3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2DAEF" w14:textId="77C5E8CC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0E27A" w14:textId="317D52A4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81BD8" w14:textId="10B10523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ED71E" w14:textId="242F9E13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00243" w14:textId="33F3A97E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A28DB" w14:textId="71BE2A7A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0911E" w14:textId="247BFD0C" w:rsidR="00E55021" w:rsidRDefault="00E55021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798CE" w14:textId="582F7A22" w:rsidR="00E55021" w:rsidRDefault="0061512F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 </w:t>
      </w:r>
    </w:p>
    <w:p w14:paraId="6A81E19C" w14:textId="15266EBC" w:rsidR="0061512F" w:rsidRDefault="0061512F" w:rsidP="0061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проектов муниципальных правовых актов по определению границ</w:t>
      </w:r>
      <w:r w:rsidR="00975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Тольятти.</w:t>
      </w:r>
    </w:p>
    <w:p w14:paraId="7E72E9DA" w14:textId="19824772" w:rsidR="006D39A6" w:rsidRDefault="006D39A6" w:rsidP="0061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BAA38" w14:textId="2311772E" w:rsidR="006D39A6" w:rsidRDefault="006D39A6" w:rsidP="006D3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14:paraId="7015DD39" w14:textId="77777777" w:rsidR="00FB398F" w:rsidRPr="000D28D1" w:rsidRDefault="00FB398F" w:rsidP="00FB398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6E09A4" w14:textId="30A7A377" w:rsidR="006D39A6" w:rsidRDefault="006D39A6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1.1Целью данного Положения является определение процедуры проведения общественных обсуждений на территории городского округа Тольятти Самарской области по вопросу определения границ, прилегающих  </w:t>
      </w:r>
      <w:bookmarkStart w:id="0" w:name="_Hlk94963819"/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организациям и объектам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Тольятти</w:t>
      </w:r>
      <w:r w:rsidR="0038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AC6CE" w14:textId="537ECCF5" w:rsidR="0038004C" w:rsidRDefault="003800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Организатором общественных обсуждений является Администрация городского округа Тольятти</w:t>
      </w:r>
      <w:r w:rsidR="000D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2FB2A0" w14:textId="47C20A28" w:rsidR="0038004C" w:rsidRDefault="003800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Ответственным за организационное обеспечение проведения общественных обсуждений является отдел развития потребительского рынка </w:t>
      </w:r>
      <w:r w:rsidR="000D2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14:paraId="301DC47A" w14:textId="4B7C3501" w:rsidR="00DB4B1C" w:rsidRDefault="003800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DB4B1C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общественного обсуждения проекта документа являются граждане, достигшие возраста 18 лет, проживающие на территории муниципального образования </w:t>
      </w:r>
      <w:r w:rsidR="00DB4B1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«городской округ Тольятти»</w:t>
      </w:r>
      <w:r w:rsidR="00DB4B1C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общественные объединения и иные организации, интересы которых затрагиваются проектом документа (далее - участники).</w:t>
      </w:r>
    </w:p>
    <w:p w14:paraId="75AFB93F" w14:textId="2A36D91C" w:rsidR="00DB4B1C" w:rsidRPr="00536458" w:rsidRDefault="00DB4B1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 Целью общественных обсуждений является опре</w:t>
      </w:r>
      <w:r w:rsidR="000D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границ, прилегающих </w:t>
      </w:r>
      <w:r w:rsidR="000D28D1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D1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D3AE9" w14:textId="77777777" w:rsidR="00FB398F" w:rsidRDefault="00FB398F" w:rsidP="00FB3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2E0DE6" w14:textId="5A1AD40A" w:rsidR="0038004C" w:rsidRPr="00FB398F" w:rsidRDefault="000D28D1" w:rsidP="00ED185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общественных обсуждений.</w:t>
      </w:r>
    </w:p>
    <w:p w14:paraId="59F7BC69" w14:textId="0F9A182D" w:rsidR="00AF7444" w:rsidRDefault="000D28D1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34AD2" w:rsidRPr="00A3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публичного обсуждения осуществляется в отношении проекта постановления Администрации, </w:t>
      </w:r>
      <w:r w:rsidR="00A34AD2" w:rsidRPr="00A34AD2">
        <w:rPr>
          <w:rFonts w:ascii="Times New Roman" w:hAnsi="Times New Roman" w:cs="Times New Roman"/>
          <w:sz w:val="28"/>
          <w:szCs w:val="28"/>
        </w:rPr>
        <w:t>в соответствии с которым планируется первоначальное установление или увеличение границ прилегающих территорий, планируется отмена ранее установленных или уменьшение границ прилегающих территорий</w:t>
      </w:r>
      <w:r w:rsidR="00AF7444" w:rsidRPr="00AF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44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Тольятти</w:t>
      </w:r>
      <w:r w:rsidR="00F3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далее- проект постановления).</w:t>
      </w:r>
      <w:r w:rsidR="00AF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D4E855" w14:textId="4F90C126" w:rsidR="00AF7444" w:rsidRDefault="00AF7444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Общественные обсуждения </w:t>
      </w:r>
      <w:r w:rsidR="00F35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проекта  постановления </w:t>
      </w:r>
      <w:r w:rsidR="00F35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Тольятт</w:t>
      </w:r>
      <w:r w:rsid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0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3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="00A2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22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A22D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3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46B0AA" w14:textId="5428CBD0" w:rsidR="002623FC" w:rsidRPr="002623FC" w:rsidRDefault="00A22D46" w:rsidP="00ED1855">
      <w:pPr>
        <w:pStyle w:val="2"/>
        <w:widowControl w:val="0"/>
        <w:ind w:firstLine="709"/>
        <w:jc w:val="both"/>
        <w:rPr>
          <w:snapToGrid w:val="0"/>
          <w:sz w:val="24"/>
        </w:rPr>
      </w:pPr>
      <w:r>
        <w:rPr>
          <w:sz w:val="28"/>
          <w:szCs w:val="28"/>
        </w:rPr>
        <w:t>2.3. Предложения и замечания принимаются в период проведения общественного обсуждения отделом развития потребительского рынка администрации городского округа Тольятти в письменном виде по адресу: 445020 ул. Белорусская,33 каб. 707</w:t>
      </w:r>
      <w:r w:rsidR="002623FC">
        <w:rPr>
          <w:sz w:val="28"/>
          <w:szCs w:val="28"/>
        </w:rPr>
        <w:t xml:space="preserve">, а также могут быть направлены посредством электронной почты на адрес: </w:t>
      </w:r>
      <w:hyperlink r:id="rId6" w:history="1">
        <w:r w:rsidR="002623FC" w:rsidRPr="00F745E2">
          <w:rPr>
            <w:rStyle w:val="a4"/>
            <w:snapToGrid w:val="0"/>
            <w:sz w:val="24"/>
            <w:lang w:val="en-US"/>
          </w:rPr>
          <w:t>director</w:t>
        </w:r>
        <w:r w:rsidR="002623FC" w:rsidRPr="00F745E2">
          <w:rPr>
            <w:rStyle w:val="a4"/>
            <w:snapToGrid w:val="0"/>
            <w:sz w:val="24"/>
          </w:rPr>
          <w:t>@</w:t>
        </w:r>
        <w:r w:rsidR="002623FC" w:rsidRPr="00F745E2">
          <w:rPr>
            <w:rStyle w:val="a4"/>
            <w:snapToGrid w:val="0"/>
            <w:sz w:val="24"/>
            <w:lang w:val="en-US"/>
          </w:rPr>
          <w:t>tgl</w:t>
        </w:r>
        <w:r w:rsidR="002623FC" w:rsidRPr="00F745E2">
          <w:rPr>
            <w:rStyle w:val="a4"/>
            <w:snapToGrid w:val="0"/>
            <w:sz w:val="24"/>
          </w:rPr>
          <w:t>.</w:t>
        </w:r>
        <w:r w:rsidR="002623FC" w:rsidRPr="00F745E2">
          <w:rPr>
            <w:rStyle w:val="a4"/>
            <w:snapToGrid w:val="0"/>
            <w:sz w:val="24"/>
            <w:lang w:val="en-US"/>
          </w:rPr>
          <w:t>ru</w:t>
        </w:r>
      </w:hyperlink>
    </w:p>
    <w:p w14:paraId="78AEC4C9" w14:textId="77777777" w:rsidR="002623FC" w:rsidRPr="002623FC" w:rsidRDefault="002623FC" w:rsidP="00FB398F">
      <w:pPr>
        <w:pStyle w:val="2"/>
        <w:widowControl w:val="0"/>
        <w:spacing w:line="360" w:lineRule="auto"/>
        <w:ind w:firstLine="709"/>
        <w:jc w:val="center"/>
        <w:rPr>
          <w:snapToGrid w:val="0"/>
          <w:sz w:val="24"/>
          <w:szCs w:val="24"/>
        </w:rPr>
      </w:pPr>
    </w:p>
    <w:p w14:paraId="248C53F5" w14:textId="1E19D6B6" w:rsidR="00A22D46" w:rsidRDefault="002623FC" w:rsidP="00FB3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проведения общественных обсуждений.</w:t>
      </w:r>
    </w:p>
    <w:p w14:paraId="34861E88" w14:textId="4AF85934" w:rsidR="002623FC" w:rsidRPr="00926AB7" w:rsidRDefault="002623F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Общественные обсуждения проводятся публично и открыто с привлечением к участию в них представителей </w:t>
      </w:r>
      <w:r w:rsidR="006C597C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профессиональных групп, в том числе лиц, права и законные интересы которых затрагивает или может затронуть проект постановления. </w:t>
      </w:r>
    </w:p>
    <w:p w14:paraId="619189E3" w14:textId="3532D6FE" w:rsidR="006C597C" w:rsidRPr="00926AB7" w:rsidRDefault="006C597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 частники общественных обсуждений вправе </w:t>
      </w:r>
      <w:r w:rsidR="00AF3B16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вободно выражать свое </w:t>
      </w:r>
      <w:r w:rsidR="00AF3B16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вносить предложения по вопросам, </w:t>
      </w:r>
      <w:r w:rsidR="00AF3B16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вынесенным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общественное обсуждение</w:t>
      </w:r>
      <w:r w:rsidR="00AF3B16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AD625" w14:textId="77777777" w:rsidR="00326C9E" w:rsidRDefault="006B2F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3.3 Администрация городского округа Тольятти обеспечивает размещение в информационных источниках, указанных в пункте 2.2 настоящего Положения, проекта постановления и информации о сроке проведения общественных обсуждений и способах направления предложений и замечаний</w:t>
      </w:r>
      <w:r w:rsidR="00E73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0DF6D2" w14:textId="7F47BB5D" w:rsidR="00E73BE6" w:rsidRDefault="00E73BE6" w:rsidP="00ED1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В соответствии с п. 3 п</w:t>
      </w:r>
      <w:r w:rsidRPr="00E7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23.12.2020 N 2220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26C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(по форме согласно приложению</w:t>
      </w:r>
      <w:r w:rsidR="00F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к данному Постановлению) о проведении общественных обсуждений в обязательном порядке направляется </w:t>
      </w:r>
      <w:r>
        <w:rPr>
          <w:rFonts w:ascii="Times New Roman" w:hAnsi="Times New Roman" w:cs="Times New Roman"/>
          <w:sz w:val="28"/>
          <w:szCs w:val="28"/>
        </w:rPr>
        <w:t>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Федерации.</w:t>
      </w:r>
    </w:p>
    <w:p w14:paraId="5105DE05" w14:textId="2897A3BA" w:rsidR="006B2F4C" w:rsidRPr="00926AB7" w:rsidRDefault="006B2F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3B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 предложений и замечаний к проекту постановления указываются сведения об участнике общественного обсуждения:</w:t>
      </w:r>
    </w:p>
    <w:p w14:paraId="217C738B" w14:textId="62D362EB" w:rsidR="006B2F4C" w:rsidRPr="00926AB7" w:rsidRDefault="006B2F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наличии), контактные данные (для физического лица);</w:t>
      </w:r>
    </w:p>
    <w:p w14:paraId="59806AA0" w14:textId="53AA0249" w:rsidR="006B2F4C" w:rsidRPr="00926AB7" w:rsidRDefault="006B2F4C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полное наименование организации</w:t>
      </w:r>
      <w:r w:rsidR="00AA20B9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фамилия, имя, отчество (при наличии) представителя, контактные данные (для юридического лица и индивидуального предпринимателя). </w:t>
      </w:r>
    </w:p>
    <w:p w14:paraId="728A6A39" w14:textId="4C219D4A" w:rsidR="00F353FF" w:rsidRPr="00926AB7" w:rsidRDefault="00AA20B9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Продолжительность общественных обсуждений составляет </w:t>
      </w:r>
      <w:r w:rsidR="006279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BC19D3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4B0B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в информационных источниках, указанных в п 2.2 настоящего Положения.</w:t>
      </w:r>
    </w:p>
    <w:p w14:paraId="5B29E485" w14:textId="272C641C" w:rsidR="00AA20B9" w:rsidRPr="00926AB7" w:rsidRDefault="00AA20B9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 </w:t>
      </w:r>
      <w:r w:rsidR="004E4B0B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 к рассмотрению предложения и замечания к проекту  постановления:</w:t>
      </w:r>
    </w:p>
    <w:p w14:paraId="6D094988" w14:textId="65EFF471" w:rsidR="004E4B0B" w:rsidRPr="00926AB7" w:rsidRDefault="004E4B0B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1)не относящиеся к предметной области, отношений, регулируемых проектом постановления, в отношении которого проводятся общественные обсуждения;</w:t>
      </w:r>
    </w:p>
    <w:p w14:paraId="0023CF57" w14:textId="4898C679" w:rsidR="004E4B0B" w:rsidRPr="00926AB7" w:rsidRDefault="004E4B0B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экстремистской направленности;</w:t>
      </w:r>
    </w:p>
    <w:p w14:paraId="3ECE5398" w14:textId="1831EBA2" w:rsidR="004E4B0B" w:rsidRPr="00926AB7" w:rsidRDefault="004E4B0B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содержащие нецензурные либо оскорбительные выражения;</w:t>
      </w:r>
    </w:p>
    <w:p w14:paraId="4E2969D0" w14:textId="41817D60" w:rsidR="004E4B0B" w:rsidRPr="00926AB7" w:rsidRDefault="004E4B0B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поступившие по истечении установленного срока проведения общественного обсуждения;</w:t>
      </w:r>
    </w:p>
    <w:p w14:paraId="7C88EBCF" w14:textId="04134ABD" w:rsidR="004E4B0B" w:rsidRPr="00926AB7" w:rsidRDefault="004E4B0B" w:rsidP="00ED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содержащие сведения, указанные в пункте 3</w:t>
      </w:r>
      <w:r w:rsidR="004A3B68"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6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42A2A37F" w14:textId="2802E71A" w:rsidR="00A34AD2" w:rsidRDefault="004A3B68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Противоречащие положениям </w:t>
      </w:r>
      <w:r w:rsidRPr="00EA1106">
        <w:rPr>
          <w:rFonts w:ascii="Times New Roman" w:hAnsi="Times New Roman" w:cs="Times New Roman"/>
          <w:sz w:val="28"/>
          <w:szCs w:val="28"/>
        </w:rPr>
        <w:t xml:space="preserve">Федерального закона от 22.11.1995 N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106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 и иным нормативно-правовым актам Российской Федерации и самарской области.</w:t>
      </w:r>
    </w:p>
    <w:p w14:paraId="1674BA83" w14:textId="09181138" w:rsidR="004A3B68" w:rsidRPr="008D36DB" w:rsidRDefault="004A3B68" w:rsidP="00ED18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6DB">
        <w:rPr>
          <w:rFonts w:ascii="Times New Roman" w:hAnsi="Times New Roman" w:cs="Times New Roman"/>
          <w:b/>
          <w:bCs/>
          <w:sz w:val="28"/>
          <w:szCs w:val="28"/>
        </w:rPr>
        <w:t>Определение результатов общественных обсуждений.</w:t>
      </w:r>
    </w:p>
    <w:p w14:paraId="209192F9" w14:textId="7D3F8D67" w:rsidR="00601D53" w:rsidRDefault="004A3B68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01D53" w:rsidRPr="00601D53">
        <w:rPr>
          <w:rFonts w:ascii="Times New Roman" w:hAnsi="Times New Roman" w:cs="Times New Roman"/>
          <w:sz w:val="28"/>
          <w:szCs w:val="28"/>
        </w:rPr>
        <w:t xml:space="preserve"> </w:t>
      </w:r>
      <w:r w:rsidR="00601D53">
        <w:rPr>
          <w:rFonts w:ascii="Times New Roman" w:hAnsi="Times New Roman" w:cs="Times New Roman"/>
          <w:sz w:val="28"/>
          <w:szCs w:val="28"/>
        </w:rPr>
        <w:t>Предложения, полученные в ходе</w:t>
      </w:r>
      <w:r w:rsidR="008D36DB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601D53">
        <w:rPr>
          <w:rFonts w:ascii="Times New Roman" w:hAnsi="Times New Roman" w:cs="Times New Roman"/>
          <w:sz w:val="28"/>
          <w:szCs w:val="28"/>
        </w:rPr>
        <w:t xml:space="preserve"> </w:t>
      </w:r>
      <w:r w:rsidR="008D36DB">
        <w:rPr>
          <w:rFonts w:ascii="Times New Roman" w:hAnsi="Times New Roman" w:cs="Times New Roman"/>
          <w:sz w:val="28"/>
          <w:szCs w:val="28"/>
        </w:rPr>
        <w:t>к</w:t>
      </w:r>
      <w:r w:rsidR="00601D53">
        <w:rPr>
          <w:rFonts w:ascii="Times New Roman" w:hAnsi="Times New Roman" w:cs="Times New Roman"/>
          <w:sz w:val="28"/>
          <w:szCs w:val="28"/>
        </w:rPr>
        <w:t xml:space="preserve"> проекту НПА (далее - предложения), фиксируются разработчиком и включаются в свод предложений.</w:t>
      </w:r>
    </w:p>
    <w:p w14:paraId="0BC02337" w14:textId="1935F316" w:rsidR="00601D53" w:rsidRDefault="00926AB7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hyperlink r:id="rId7" w:history="1">
        <w:r w:rsidR="00601D53">
          <w:rPr>
            <w:rFonts w:ascii="Times New Roman" w:hAnsi="Times New Roman" w:cs="Times New Roman"/>
            <w:color w:val="0000FF"/>
            <w:sz w:val="28"/>
            <w:szCs w:val="28"/>
          </w:rPr>
          <w:t>Свод</w:t>
        </w:r>
      </w:hyperlink>
      <w:r w:rsidR="00601D53">
        <w:rPr>
          <w:rFonts w:ascii="Times New Roman" w:hAnsi="Times New Roman" w:cs="Times New Roman"/>
          <w:sz w:val="28"/>
          <w:szCs w:val="28"/>
        </w:rPr>
        <w:t xml:space="preserve"> предложений составляется разработчиком по форме, установленной приложением 1 к настоящему Порядку  и размещается на сайте администрации</w:t>
      </w:r>
      <w:r w:rsidR="00FB398F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B398F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 к проекту муниципального правового акта</w:t>
      </w:r>
      <w:r w:rsidR="008D3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98F"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D87F10" w14:textId="12688D71" w:rsidR="004A3B68" w:rsidRDefault="004A3B68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6A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поступившие в ходе общественного обсуждения проекта документа, носят рекомендательный характер.</w:t>
      </w:r>
    </w:p>
    <w:p w14:paraId="45607E7E" w14:textId="299F3576" w:rsidR="00627951" w:rsidRDefault="00627951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отсутствия замечаний и предложений от участников общественных обсуждений, общественные обсуждения считаются состоявшимися.</w:t>
      </w:r>
    </w:p>
    <w:p w14:paraId="5BD2C330" w14:textId="0B056E04" w:rsidR="00627951" w:rsidRDefault="00627951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CD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предложений, замечаний требующих доработки документа, разработчик проекта, дорабатывает проект с уведомлением участника общественных обсуждений либо выносит данные замечания и предложения на рассмотрение </w:t>
      </w:r>
      <w:r w:rsidR="00CD23AF">
        <w:rPr>
          <w:rFonts w:ascii="Times New Roman" w:hAnsi="Times New Roman" w:cs="Times New Roman"/>
          <w:bCs/>
          <w:sz w:val="28"/>
          <w:szCs w:val="28"/>
        </w:rPr>
        <w:t>специальной</w:t>
      </w:r>
      <w:r w:rsidR="00CD23AF" w:rsidRPr="00EA1106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bookmarkStart w:id="1" w:name="_Hlk64281969"/>
      <w:r w:rsidR="00CD23AF" w:rsidRPr="00EA110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bookmarkStart w:id="2" w:name="_Hlk74987898"/>
      <w:r w:rsidR="00CD23AF">
        <w:rPr>
          <w:rFonts w:ascii="Times New Roman" w:hAnsi="Times New Roman" w:cs="Times New Roman"/>
          <w:bCs/>
          <w:sz w:val="28"/>
          <w:szCs w:val="28"/>
        </w:rPr>
        <w:t xml:space="preserve">оценке рисков, связанных с принятием муниципального правового акта по установлению </w:t>
      </w:r>
      <w:r w:rsidR="00CD23AF" w:rsidRPr="00EA1106">
        <w:rPr>
          <w:rFonts w:ascii="Times New Roman" w:hAnsi="Times New Roman" w:cs="Times New Roman"/>
          <w:bCs/>
          <w:sz w:val="28"/>
          <w:szCs w:val="28"/>
        </w:rPr>
        <w:t>границ прилегающих территорий, на которых не допускается 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Тольятти</w:t>
      </w:r>
      <w:bookmarkEnd w:id="1"/>
      <w:bookmarkEnd w:id="2"/>
      <w:r w:rsidR="00CD23AF">
        <w:rPr>
          <w:rFonts w:ascii="Times New Roman" w:hAnsi="Times New Roman" w:cs="Times New Roman"/>
          <w:bCs/>
          <w:sz w:val="28"/>
          <w:szCs w:val="28"/>
        </w:rPr>
        <w:t xml:space="preserve"> (далее- Комиссия).</w:t>
      </w:r>
    </w:p>
    <w:p w14:paraId="04BED70F" w14:textId="0FC6BB97" w:rsidR="000406F5" w:rsidRPr="00CA6C6A" w:rsidRDefault="00CD23AF" w:rsidP="00ED18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C6A">
        <w:rPr>
          <w:rFonts w:ascii="Times New Roman" w:hAnsi="Times New Roman" w:cs="Times New Roman"/>
          <w:b w:val="0"/>
          <w:sz w:val="28"/>
          <w:szCs w:val="28"/>
        </w:rPr>
        <w:t>4.7.</w:t>
      </w:r>
      <w:r w:rsidR="000406F5" w:rsidRPr="00CA6C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407" w:rsidRPr="00CA6C6A">
        <w:rPr>
          <w:rFonts w:ascii="Times New Roman" w:hAnsi="Times New Roman" w:cs="Times New Roman"/>
          <w:b w:val="0"/>
          <w:sz w:val="28"/>
          <w:szCs w:val="28"/>
        </w:rPr>
        <w:t>Состав и порядок</w:t>
      </w:r>
      <w:r w:rsidR="00FC71CD" w:rsidRPr="00CA6C6A">
        <w:rPr>
          <w:rFonts w:ascii="Times New Roman" w:hAnsi="Times New Roman" w:cs="Times New Roman"/>
          <w:b w:val="0"/>
          <w:sz w:val="28"/>
          <w:szCs w:val="28"/>
        </w:rPr>
        <w:t xml:space="preserve"> действ</w:t>
      </w:r>
      <w:r w:rsidR="00B13407" w:rsidRPr="00CA6C6A">
        <w:rPr>
          <w:rFonts w:ascii="Times New Roman" w:hAnsi="Times New Roman" w:cs="Times New Roman"/>
          <w:b w:val="0"/>
          <w:sz w:val="28"/>
          <w:szCs w:val="28"/>
        </w:rPr>
        <w:t>ия Комиссии утвержд</w:t>
      </w:r>
      <w:r w:rsidR="00CA6C6A" w:rsidRPr="00CA6C6A">
        <w:rPr>
          <w:rFonts w:ascii="Times New Roman" w:hAnsi="Times New Roman" w:cs="Times New Roman"/>
          <w:b w:val="0"/>
          <w:sz w:val="28"/>
          <w:szCs w:val="28"/>
        </w:rPr>
        <w:t>е</w:t>
      </w:r>
      <w:r w:rsidR="00B13407" w:rsidRPr="00CA6C6A">
        <w:rPr>
          <w:rFonts w:ascii="Times New Roman" w:hAnsi="Times New Roman" w:cs="Times New Roman"/>
          <w:b w:val="0"/>
          <w:sz w:val="28"/>
          <w:szCs w:val="28"/>
        </w:rPr>
        <w:t xml:space="preserve">ны Постановлением  администрации городского округа Тольятти от 10.12.2021 № 3758-п/1 </w:t>
      </w:r>
      <w:r w:rsidR="000406F5" w:rsidRPr="00CA6C6A">
        <w:rPr>
          <w:rFonts w:ascii="Times New Roman" w:hAnsi="Times New Roman" w:cs="Times New Roman"/>
          <w:b w:val="0"/>
          <w:sz w:val="28"/>
          <w:szCs w:val="28"/>
        </w:rPr>
        <w:t>«О специальной комиссии по оценке рисков, связанных с принятием муниципального правового акта по установлению границ прилегающих территорий, на которых не допускается 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Тольятти»</w:t>
      </w:r>
      <w:r w:rsidR="00CA6C6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613484" w14:textId="284D0AA1" w:rsidR="00C4337F" w:rsidRPr="00CA6C6A" w:rsidRDefault="00C4337F" w:rsidP="00ED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0AACF" w14:textId="56719B1F" w:rsidR="00E73BE6" w:rsidRDefault="00627951" w:rsidP="0092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CAC52A" w14:textId="080A8D7B" w:rsidR="00326C9E" w:rsidRDefault="00326C9E" w:rsidP="00326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FAA829" w14:textId="77777777" w:rsidR="00326C9E" w:rsidRDefault="00326C9E" w:rsidP="00326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C1206D0" w14:textId="77777777" w:rsidR="00326C9E" w:rsidRDefault="00326C9E" w:rsidP="00326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Тольятти </w:t>
      </w:r>
    </w:p>
    <w:p w14:paraId="2A9C0BD7" w14:textId="77777777" w:rsidR="00326C9E" w:rsidRDefault="00326C9E" w:rsidP="00326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</w:t>
      </w:r>
    </w:p>
    <w:p w14:paraId="0359B5B8" w14:textId="77777777" w:rsidR="00326C9E" w:rsidRDefault="00326C9E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C326A" w14:textId="77777777" w:rsidR="00326C9E" w:rsidRDefault="00326C9E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6B6BC" w14:textId="77777777" w:rsidR="00326C9E" w:rsidRPr="00326C9E" w:rsidRDefault="00326C9E" w:rsidP="0032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14:paraId="675D2B54" w14:textId="5F58D6B7" w:rsidR="00326C9E" w:rsidRPr="00326C9E" w:rsidRDefault="00326C9E" w:rsidP="0032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общественных обсуждений </w:t>
      </w: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проекта муниципального нормативного правового акта городского округа Тольятти </w:t>
      </w:r>
    </w:p>
    <w:p w14:paraId="7C5417F8" w14:textId="77777777" w:rsidR="00326C9E" w:rsidRPr="00326C9E" w:rsidRDefault="00326C9E" w:rsidP="00326C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8B15BD3" w14:textId="182E2A3F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1.Предложения принимаются по адресу: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 а также по адресу электронной почты: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 Контактный телефон: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571C8791" w14:textId="69A56C31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2. Срок приема предложений  с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326C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899E50" w14:textId="2999C224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3. Предполагаемый срок вступления в силу соответствующего муниципального нормативного правового акта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68B5EB2" w14:textId="4988AAB0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4. Цель предлагаемого правового регулирования 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</w:t>
      </w:r>
      <w:r w:rsidR="006257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14:paraId="3E8935AD" w14:textId="43E08542" w:rsidR="00326C9E" w:rsidRPr="00326C9E" w:rsidRDefault="00326C9E" w:rsidP="00326C9E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>(указывается цель и краткое обоснование необходимости подготовки соответствующего  муниципального нормативного правового акта)</w:t>
      </w:r>
    </w:p>
    <w:p w14:paraId="30DD037E" w14:textId="77777777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DBC3DA" w14:textId="0349D192" w:rsidR="00326C9E" w:rsidRPr="00326C9E" w:rsidRDefault="00625706" w:rsidP="00326C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26C9E" w:rsidRPr="00326C9E">
        <w:rPr>
          <w:rFonts w:ascii="Times New Roman" w:eastAsia="Calibri" w:hAnsi="Times New Roman" w:cs="Times New Roman"/>
          <w:sz w:val="28"/>
          <w:szCs w:val="28"/>
          <w:lang w:eastAsia="ru-RU"/>
        </w:rPr>
        <w:t>5. Описание проблемы, на решение которой направлен предполагаемый вариант правового регулирования</w:t>
      </w:r>
      <w:r w:rsidR="00326C9E" w:rsidRPr="00625706">
        <w:rPr>
          <w:rFonts w:ascii="Times New Roman" w:eastAsia="Calibri" w:hAnsi="Times New Roman" w:cs="Times New Roman"/>
          <w:sz w:val="28"/>
          <w:szCs w:val="28"/>
          <w:lang w:eastAsia="ru-RU"/>
        </w:rPr>
        <w:t>:______________________________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5E8F6F4A" w14:textId="7EDB5FA2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Pr="00625706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625706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598DBFC8" w14:textId="563E86CF" w:rsidR="00326C9E" w:rsidRPr="00326C9E" w:rsidRDefault="00326C9E" w:rsidP="00326C9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>7. Сведения о необходимости установления переходного периода</w:t>
      </w:r>
      <w:r w:rsidRPr="00625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C9E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_____________________________________________________________.</w:t>
      </w:r>
    </w:p>
    <w:p w14:paraId="2E034B3A" w14:textId="77777777" w:rsidR="00326C9E" w:rsidRPr="00326C9E" w:rsidRDefault="00326C9E" w:rsidP="00326C9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C9E">
        <w:rPr>
          <w:rFonts w:ascii="Times New Roman" w:eastAsia="Calibri" w:hAnsi="Times New Roman" w:cs="Times New Roman"/>
          <w:sz w:val="28"/>
          <w:szCs w:val="28"/>
        </w:rPr>
        <w:t xml:space="preserve">Документы  подлежащие обсуждению размещены на сейте администрации г.о. Тольятти по ссылке: </w:t>
      </w:r>
    </w:p>
    <w:p w14:paraId="15C0FFA2" w14:textId="77777777" w:rsidR="00326C9E" w:rsidRDefault="00326C9E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766B" w14:textId="77777777" w:rsidR="00326C9E" w:rsidRDefault="00326C9E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96C08" w14:textId="0BBAB1A9" w:rsidR="00E73BE6" w:rsidRDefault="00E73BE6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14:paraId="5A5EB470" w14:textId="6E2C1887" w:rsidR="00E73BE6" w:rsidRDefault="00E73BE6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326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752596C7" w14:textId="487133DB" w:rsidR="00E73BE6" w:rsidRDefault="00326C9E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Тольятти </w:t>
      </w:r>
    </w:p>
    <w:p w14:paraId="39DF2177" w14:textId="2728BC8C" w:rsidR="00326C9E" w:rsidRDefault="00326C9E" w:rsidP="00E73B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</w:t>
      </w:r>
    </w:p>
    <w:p w14:paraId="0915D95A" w14:textId="77777777" w:rsidR="00E73BE6" w:rsidRDefault="00E73BE6" w:rsidP="0092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A47A" w14:textId="77777777" w:rsidR="00627951" w:rsidRDefault="00627951" w:rsidP="0092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3168" w14:textId="365BB729" w:rsidR="00601D53" w:rsidRDefault="00926AB7" w:rsidP="00601D53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1D53">
        <w:rPr>
          <w:rFonts w:ascii="Times New Roman" w:hAnsi="Times New Roman" w:cs="Times New Roman"/>
          <w:sz w:val="28"/>
          <w:szCs w:val="28"/>
        </w:rPr>
        <w:t>ВОД ПРЕДЛОЖЕНИЙ,</w:t>
      </w:r>
    </w:p>
    <w:p w14:paraId="43B3326E" w14:textId="3E5E616D" w:rsidR="00601D53" w:rsidRDefault="00601D53" w:rsidP="0060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ПОЛУЧЕННЫХ ПО РЕЗУЛЬТАТАМ </w:t>
      </w:r>
      <w:r w:rsidR="00FB398F">
        <w:rPr>
          <w:rFonts w:ascii="Times New Roman" w:hAnsi="Times New Roman" w:cs="Times New Roman"/>
          <w:sz w:val="28"/>
          <w:szCs w:val="28"/>
        </w:rPr>
        <w:t>ОБЩЕСТВЕННЫХ</w:t>
      </w:r>
      <w:r w:rsidR="00926AB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FB398F">
        <w:rPr>
          <w:rFonts w:ascii="Times New Roman" w:hAnsi="Times New Roman" w:cs="Times New Roman"/>
          <w:sz w:val="28"/>
          <w:szCs w:val="28"/>
        </w:rPr>
        <w:t>Й</w:t>
      </w:r>
      <w:r w:rsidR="00926A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ПРОЕКТУ</w:t>
      </w:r>
    </w:p>
    <w:p w14:paraId="4CA28305" w14:textId="77777777" w:rsidR="00601D53" w:rsidRDefault="00601D53" w:rsidP="0060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14:paraId="11894796" w14:textId="77777777" w:rsidR="00601D53" w:rsidRDefault="00601D53" w:rsidP="0060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5A8C0721" w14:textId="77777777" w:rsidR="00601D53" w:rsidRDefault="00601D53" w:rsidP="0060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"/>
        <w:gridCol w:w="480"/>
        <w:gridCol w:w="145"/>
        <w:gridCol w:w="575"/>
        <w:gridCol w:w="468"/>
        <w:gridCol w:w="942"/>
        <w:gridCol w:w="1791"/>
        <w:gridCol w:w="340"/>
        <w:gridCol w:w="137"/>
        <w:gridCol w:w="430"/>
        <w:gridCol w:w="794"/>
        <w:gridCol w:w="817"/>
        <w:gridCol w:w="2092"/>
        <w:gridCol w:w="39"/>
      </w:tblGrid>
      <w:tr w:rsidR="00601D53" w14:paraId="478E4CEE" w14:textId="77777777" w:rsidTr="00230CF8">
        <w:trPr>
          <w:gridBefore w:val="1"/>
          <w:wBefore w:w="55" w:type="dxa"/>
        </w:trPr>
        <w:tc>
          <w:tcPr>
            <w:tcW w:w="9050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A5B53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Вид, наименование проекта муниципального нормативного правового акта</w:t>
            </w:r>
          </w:p>
        </w:tc>
      </w:tr>
      <w:tr w:rsidR="00601D53" w14:paraId="1D8559E9" w14:textId="77777777" w:rsidTr="00230CF8">
        <w:trPr>
          <w:gridBefore w:val="1"/>
          <w:wBefore w:w="55" w:type="dxa"/>
        </w:trPr>
        <w:tc>
          <w:tcPr>
            <w:tcW w:w="9050" w:type="dxa"/>
            <w:gridSpan w:val="1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92A0EC4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14F1B5A9" w14:textId="77777777" w:rsidTr="00230CF8">
        <w:trPr>
          <w:gridBefore w:val="1"/>
          <w:wBefore w:w="55" w:type="dxa"/>
        </w:trPr>
        <w:tc>
          <w:tcPr>
            <w:tcW w:w="9050" w:type="dxa"/>
            <w:gridSpan w:val="1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6F7EB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0CF14030" w14:textId="77777777" w:rsidTr="00230CF8">
        <w:trPr>
          <w:gridBefore w:val="1"/>
          <w:wBefore w:w="55" w:type="dxa"/>
        </w:trPr>
        <w:tc>
          <w:tcPr>
            <w:tcW w:w="9050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2CC38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Срок приема предложений участников публичных консультаций:</w:t>
            </w:r>
          </w:p>
        </w:tc>
      </w:tr>
      <w:tr w:rsidR="00601D53" w14:paraId="35A50029" w14:textId="77777777" w:rsidTr="00230CF8">
        <w:trPr>
          <w:gridBefore w:val="1"/>
          <w:wBefore w:w="55" w:type="dxa"/>
        </w:trPr>
        <w:tc>
          <w:tcPr>
            <w:tcW w:w="120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81BA0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начало</w:t>
            </w:r>
          </w:p>
        </w:tc>
        <w:tc>
          <w:tcPr>
            <w:tcW w:w="7850" w:type="dxa"/>
            <w:gridSpan w:val="10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8886B7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01F5913E" w14:textId="77777777" w:rsidTr="00230CF8">
        <w:trPr>
          <w:gridBefore w:val="1"/>
          <w:wBefore w:w="55" w:type="dxa"/>
        </w:trPr>
        <w:tc>
          <w:tcPr>
            <w:tcW w:w="16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3EB08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окончание</w:t>
            </w: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F5C45FC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3B57A824" w14:textId="77777777" w:rsidTr="00230CF8">
        <w:trPr>
          <w:gridBefore w:val="1"/>
          <w:wBefore w:w="55" w:type="dxa"/>
        </w:trPr>
        <w:tc>
          <w:tcPr>
            <w:tcW w:w="9050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1AFF2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Перечень лиц (организаций, органов власти), извещенных о проведении публичных консультаций по проекту муниципального нормативного правового акта, с указанием адреса электронной почты:</w:t>
            </w:r>
          </w:p>
        </w:tc>
      </w:tr>
      <w:tr w:rsidR="00601D53" w14:paraId="7F366C7B" w14:textId="77777777" w:rsidTr="00230CF8">
        <w:trPr>
          <w:gridBefore w:val="1"/>
          <w:wBefore w:w="55" w:type="dxa"/>
        </w:trPr>
        <w:tc>
          <w:tcPr>
            <w:tcW w:w="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A33A9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570" w:type="dxa"/>
            <w:gridSpan w:val="1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FCB848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5F97E57A" w14:textId="77777777" w:rsidTr="00230CF8">
        <w:trPr>
          <w:gridBefore w:val="1"/>
          <w:wBefore w:w="55" w:type="dxa"/>
        </w:trPr>
        <w:tc>
          <w:tcPr>
            <w:tcW w:w="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CB214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570" w:type="dxa"/>
            <w:gridSpan w:val="1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4788BCC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7D38CB8A" w14:textId="77777777" w:rsidTr="00230CF8">
        <w:trPr>
          <w:gridBefore w:val="1"/>
          <w:wBefore w:w="55" w:type="dxa"/>
        </w:trPr>
        <w:tc>
          <w:tcPr>
            <w:tcW w:w="4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B6763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570" w:type="dxa"/>
            <w:gridSpan w:val="1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4CA3AA6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0BE85E72" w14:textId="77777777" w:rsidTr="00230CF8">
        <w:trPr>
          <w:gridBefore w:val="1"/>
          <w:wBefore w:w="55" w:type="dxa"/>
        </w:trPr>
        <w:tc>
          <w:tcPr>
            <w:tcW w:w="6102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57A27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Общее количество поступивших предложений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8BD7F3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4C11B55C" w14:textId="77777777" w:rsidTr="00230CF8">
        <w:trPr>
          <w:gridBefore w:val="1"/>
          <w:wBefore w:w="55" w:type="dxa"/>
        </w:trPr>
        <w:tc>
          <w:tcPr>
            <w:tcW w:w="120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7BF4BB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850" w:type="dxa"/>
            <w:gridSpan w:val="10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A68A869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21A7F0CA" w14:textId="77777777" w:rsidTr="00230CF8">
        <w:trPr>
          <w:gridBefore w:val="1"/>
          <w:wBefore w:w="55" w:type="dxa"/>
        </w:trPr>
        <w:tc>
          <w:tcPr>
            <w:tcW w:w="4401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775DE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учтенных предложений:</w:t>
            </w: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221B19F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4F1E660C" w14:textId="77777777" w:rsidTr="00230CF8">
        <w:trPr>
          <w:gridBefore w:val="1"/>
          <w:wBefore w:w="55" w:type="dxa"/>
        </w:trPr>
        <w:tc>
          <w:tcPr>
            <w:tcW w:w="5308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D288F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предложений, учтенных частично: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99D21C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5F3B4D0D" w14:textId="77777777" w:rsidTr="00230CF8">
        <w:trPr>
          <w:gridBefore w:val="1"/>
          <w:wBefore w:w="55" w:type="dxa"/>
        </w:trPr>
        <w:tc>
          <w:tcPr>
            <w:tcW w:w="4741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DA716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отклоненных предложений:</w:t>
            </w:r>
          </w:p>
        </w:tc>
        <w:tc>
          <w:tcPr>
            <w:tcW w:w="4309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43FD0D5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2221B7C3" w14:textId="77777777" w:rsidTr="00230CF8">
        <w:trPr>
          <w:gridBefore w:val="1"/>
          <w:wBefore w:w="55" w:type="dxa"/>
        </w:trPr>
        <w:tc>
          <w:tcPr>
            <w:tcW w:w="9050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7C51E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Поступившие предложения</w:t>
            </w:r>
          </w:p>
        </w:tc>
      </w:tr>
      <w:tr w:rsidR="00601D53" w14:paraId="3D43FF95" w14:textId="77777777" w:rsidTr="00230CF8">
        <w:trPr>
          <w:gridAfter w:val="1"/>
          <w:wAfter w:w="39" w:type="dxa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1B2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932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F23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консультаций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1D0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публичных консультаций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912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участника публичных консультаций</w:t>
            </w:r>
          </w:p>
        </w:tc>
      </w:tr>
      <w:tr w:rsidR="00601D53" w14:paraId="65554736" w14:textId="77777777" w:rsidTr="00230CF8">
        <w:trPr>
          <w:gridAfter w:val="1"/>
          <w:wAfter w:w="39" w:type="dxa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03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1A9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5B5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4E7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BF1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663069B5" w14:textId="77777777" w:rsidTr="00230CF8">
        <w:trPr>
          <w:gridAfter w:val="1"/>
          <w:wAfter w:w="39" w:type="dxa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A95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31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DC9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366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F8E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53" w14:paraId="1D30A0CE" w14:textId="77777777" w:rsidTr="00230CF8">
        <w:trPr>
          <w:gridAfter w:val="1"/>
          <w:wAfter w:w="39" w:type="dxa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DC3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917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CBB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8EB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A4B" w14:textId="77777777" w:rsidR="00601D53" w:rsidRDefault="0060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95C57E" w14:textId="77777777" w:rsidR="00601D53" w:rsidRDefault="00601D53" w:rsidP="0060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657A1" w14:textId="77777777" w:rsidR="00601D53" w:rsidRDefault="00601D53" w:rsidP="00601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451C81D9" w14:textId="77777777" w:rsidR="00601D53" w:rsidRDefault="00601D53" w:rsidP="00601D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14:paraId="71AE2ACF" w14:textId="77777777" w:rsidR="00601D53" w:rsidRDefault="00601D53" w:rsidP="00601D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свода предложений</w:t>
      </w:r>
    </w:p>
    <w:p w14:paraId="7589C49C" w14:textId="414898C5" w:rsidR="00601D53" w:rsidRDefault="00601D53" w:rsidP="006D3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9A066" w14:textId="77777777" w:rsidR="00601D53" w:rsidRPr="006D39A6" w:rsidRDefault="00601D53" w:rsidP="006D3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19859" w14:textId="3F2FE834" w:rsidR="00536458" w:rsidRPr="00536458" w:rsidRDefault="00536458" w:rsidP="00E5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0C1870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FCE07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2CF8D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A8C02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5B20F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1C2E6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572B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968C6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7672F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AB2D1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F9401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C723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A7B0C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67EA1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441E" w14:textId="77777777" w:rsidR="00230CF8" w:rsidRDefault="00230CF8" w:rsidP="005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2529"/>
    <w:multiLevelType w:val="hybridMultilevel"/>
    <w:tmpl w:val="62D8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82A08"/>
    <w:multiLevelType w:val="hybridMultilevel"/>
    <w:tmpl w:val="B2B41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58"/>
    <w:rsid w:val="000406F5"/>
    <w:rsid w:val="000D28D1"/>
    <w:rsid w:val="000F0FD4"/>
    <w:rsid w:val="002237B8"/>
    <w:rsid w:val="00230CF8"/>
    <w:rsid w:val="002623FC"/>
    <w:rsid w:val="002B4102"/>
    <w:rsid w:val="002C7694"/>
    <w:rsid w:val="00326C9E"/>
    <w:rsid w:val="0037621A"/>
    <w:rsid w:val="0038004C"/>
    <w:rsid w:val="0043583A"/>
    <w:rsid w:val="00445A1A"/>
    <w:rsid w:val="00483BD3"/>
    <w:rsid w:val="004A3B68"/>
    <w:rsid w:val="004B52A5"/>
    <w:rsid w:val="004E4B0B"/>
    <w:rsid w:val="00536458"/>
    <w:rsid w:val="005F6F58"/>
    <w:rsid w:val="00601D53"/>
    <w:rsid w:val="0061512F"/>
    <w:rsid w:val="00625706"/>
    <w:rsid w:val="00627951"/>
    <w:rsid w:val="006B2F4C"/>
    <w:rsid w:val="006C597C"/>
    <w:rsid w:val="006D39A6"/>
    <w:rsid w:val="0078100A"/>
    <w:rsid w:val="007D4CDE"/>
    <w:rsid w:val="008D36DB"/>
    <w:rsid w:val="00926AB7"/>
    <w:rsid w:val="00975271"/>
    <w:rsid w:val="00A22D46"/>
    <w:rsid w:val="00A34AD2"/>
    <w:rsid w:val="00A8763C"/>
    <w:rsid w:val="00AA20B9"/>
    <w:rsid w:val="00AF3B16"/>
    <w:rsid w:val="00AF7444"/>
    <w:rsid w:val="00B13407"/>
    <w:rsid w:val="00BC19D3"/>
    <w:rsid w:val="00C4337F"/>
    <w:rsid w:val="00CA6C6A"/>
    <w:rsid w:val="00CD23AF"/>
    <w:rsid w:val="00DA7977"/>
    <w:rsid w:val="00DB4B1C"/>
    <w:rsid w:val="00DE7B3E"/>
    <w:rsid w:val="00E55021"/>
    <w:rsid w:val="00E73BE6"/>
    <w:rsid w:val="00ED1855"/>
    <w:rsid w:val="00F353FF"/>
    <w:rsid w:val="00F62F91"/>
    <w:rsid w:val="00FB398F"/>
    <w:rsid w:val="00FB4BCB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2C0B"/>
  <w15:chartTrackingRefBased/>
  <w15:docId w15:val="{BC0A48A5-2D60-412F-88AA-0947DA0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39A6"/>
    <w:pPr>
      <w:ind w:left="720"/>
      <w:contextualSpacing/>
    </w:pPr>
  </w:style>
  <w:style w:type="paragraph" w:customStyle="1" w:styleId="2">
    <w:name w:val="Обычный2"/>
    <w:rsid w:val="0026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623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23FC"/>
    <w:rPr>
      <w:color w:val="605E5C"/>
      <w:shd w:val="clear" w:color="auto" w:fill="E1DFDD"/>
    </w:rPr>
  </w:style>
  <w:style w:type="paragraph" w:customStyle="1" w:styleId="ConsPlusTitle">
    <w:name w:val="ConsPlusTitle"/>
    <w:rsid w:val="00040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7902E7CB7BD809F88B2BF8AB5D7CA51D19C8A17D9AC7BD06A5CB6F9A65A5261AB3BB15F3E1D1E5E84C89A41BED8B32417670689C8106DEDC058B1r4U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tgl.ru" TargetMode="External"/><Relationship Id="rId5" Type="http://schemas.openxmlformats.org/officeDocument/2006/relationships/hyperlink" Target="consultantplus://offline/ref=F2D99D16BD0993E382FA8B65F99BA5B05A49D8A4E2558AFA8E61115F9359ADE68740F3CAD1546978147FF12813E52850A160F4FE9AA43694C0F9BCB9D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Должикова Ольга Николаевна</dc:creator>
  <cp:keywords/>
  <dc:description/>
  <cp:lastModifiedBy>Должикова Ольга Николаевна</cp:lastModifiedBy>
  <cp:revision>17</cp:revision>
  <dcterms:created xsi:type="dcterms:W3CDTF">2022-02-04T10:43:00Z</dcterms:created>
  <dcterms:modified xsi:type="dcterms:W3CDTF">2022-02-26T07:06:00Z</dcterms:modified>
</cp:coreProperties>
</file>