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00" w:rsidRPr="00317500" w:rsidRDefault="003175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317500" w:rsidRPr="00317500" w:rsidRDefault="003175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17500" w:rsidRPr="00317500" w:rsidRDefault="003175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Об изменении существенных условий контрактов, заключенных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317500">
        <w:rPr>
          <w:rFonts w:ascii="Times New Roman" w:hAnsi="Times New Roman" w:cs="Times New Roman"/>
          <w:b w:val="0"/>
          <w:sz w:val="28"/>
          <w:szCs w:val="28"/>
        </w:rPr>
        <w:t>едеральным законом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7500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в сфере закупок товаров, работ, услуг для обеспечения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нужд" для обеспечения нужд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Pr="00317500">
        <w:rPr>
          <w:rFonts w:ascii="Times New Roman" w:hAnsi="Times New Roman" w:cs="Times New Roman"/>
          <w:b w:val="0"/>
          <w:sz w:val="28"/>
          <w:szCs w:val="28"/>
        </w:rPr>
        <w:t>, предметом которых является выполнение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работ по строительству, реконструкции, капитальному ремонту,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сносу объекта капитального строительства, проведению работ</w:t>
      </w:r>
    </w:p>
    <w:p w:rsidR="00317500" w:rsidRPr="00317500" w:rsidRDefault="0031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00">
        <w:rPr>
          <w:rFonts w:ascii="Times New Roman" w:hAnsi="Times New Roman" w:cs="Times New Roman"/>
          <w:b w:val="0"/>
          <w:sz w:val="28"/>
          <w:szCs w:val="28"/>
        </w:rPr>
        <w:t>по сохранению объектов культурного наследия</w:t>
      </w: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Pr="00317500" w:rsidRDefault="00317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пункта 8 части 1 статьи 95 Федерального закона "О контрактной системе в сфере закупок товаров, </w:t>
      </w:r>
      <w:r w:rsidRPr="0072339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государственных и муниципальных нужд", постановления Правительства Российской Федерации от 09.08.2021 </w:t>
      </w:r>
      <w:r w:rsidR="00CC7C3F">
        <w:rPr>
          <w:rFonts w:ascii="Times New Roman" w:hAnsi="Times New Roman" w:cs="Times New Roman"/>
          <w:sz w:val="28"/>
          <w:szCs w:val="28"/>
        </w:rPr>
        <w:t>№</w:t>
      </w:r>
      <w:r w:rsidRPr="00723397">
        <w:rPr>
          <w:rFonts w:ascii="Times New Roman" w:hAnsi="Times New Roman" w:cs="Times New Roman"/>
          <w:sz w:val="28"/>
          <w:szCs w:val="28"/>
        </w:rPr>
        <w:t xml:space="preserve"> 1315 "О внесении изменений в некоторые акты Правительства Российской Федерации"</w:t>
      </w:r>
      <w:r w:rsidRPr="00317500">
        <w:rPr>
          <w:rFonts w:ascii="Times New Roman" w:hAnsi="Times New Roman" w:cs="Times New Roman"/>
          <w:sz w:val="28"/>
          <w:szCs w:val="28"/>
        </w:rPr>
        <w:t xml:space="preserve"> в связи с существенным увеличением в 2021 году цен на строительные ресурсы </w:t>
      </w:r>
      <w:r w:rsidR="002A7349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  <w:r w:rsidRPr="003175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7500">
        <w:rPr>
          <w:rFonts w:ascii="Times New Roman" w:hAnsi="Times New Roman" w:cs="Times New Roman"/>
          <w:sz w:val="28"/>
          <w:szCs w:val="28"/>
        </w:rPr>
        <w:t xml:space="preserve">Установить, что при исполнении контракта, заключенного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нужд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17500">
        <w:rPr>
          <w:rFonts w:ascii="Times New Roman" w:hAnsi="Times New Roman" w:cs="Times New Roman"/>
          <w:sz w:val="28"/>
          <w:szCs w:val="28"/>
        </w:rPr>
        <w:t>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контракт):</w:t>
      </w:r>
      <w:proofErr w:type="gramEnd"/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>а) допускается в соответствии с пунктом 8 части 1 статьи 95 Федерального закона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стороной которого является заказчик, указанный в перечне, утверждаемом настоящим Постановлением, в том числе изменение (увеличение) цены контракта, при совокупности следующих условий: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CC7C3F">
        <w:rPr>
          <w:rFonts w:ascii="Times New Roman" w:hAnsi="Times New Roman" w:cs="Times New Roman"/>
          <w:sz w:val="28"/>
          <w:szCs w:val="28"/>
        </w:rPr>
        <w:t xml:space="preserve">местного и </w:t>
      </w:r>
      <w:r w:rsidRPr="00B470EA">
        <w:rPr>
          <w:rFonts w:ascii="Times New Roman" w:hAnsi="Times New Roman" w:cs="Times New Roman"/>
          <w:sz w:val="28"/>
          <w:szCs w:val="28"/>
        </w:rPr>
        <w:t>областного</w:t>
      </w:r>
      <w:r w:rsidRPr="003175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C7C3F">
        <w:rPr>
          <w:rFonts w:ascii="Times New Roman" w:hAnsi="Times New Roman" w:cs="Times New Roman"/>
          <w:sz w:val="28"/>
          <w:szCs w:val="28"/>
        </w:rPr>
        <w:t>ов</w:t>
      </w:r>
      <w:r w:rsidRPr="0031750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предусмотренные проектной документацией соответствующего объекта </w:t>
      </w:r>
      <w:r w:rsidRPr="0031750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00">
        <w:rPr>
          <w:rFonts w:ascii="Times New Roman" w:hAnsi="Times New Roman" w:cs="Times New Roman"/>
          <w:sz w:val="28"/>
          <w:szCs w:val="28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</w:t>
      </w:r>
      <w:proofErr w:type="gramEnd"/>
      <w:r w:rsidRPr="0031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17500">
        <w:rPr>
          <w:rFonts w:ascii="Times New Roman" w:hAnsi="Times New Roman" w:cs="Times New Roman"/>
          <w:sz w:val="28"/>
          <w:szCs w:val="28"/>
        </w:rPr>
        <w:t xml:space="preserve">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</w:t>
      </w:r>
      <w:r w:rsidR="00CC7C3F">
        <w:rPr>
          <w:rFonts w:ascii="Times New Roman" w:hAnsi="Times New Roman" w:cs="Times New Roman"/>
          <w:sz w:val="28"/>
          <w:szCs w:val="28"/>
        </w:rPr>
        <w:t>№</w:t>
      </w:r>
      <w:r w:rsidRPr="00317500">
        <w:rPr>
          <w:rFonts w:ascii="Times New Roman" w:hAnsi="Times New Roman" w:cs="Times New Roman"/>
          <w:sz w:val="28"/>
          <w:szCs w:val="28"/>
        </w:rPr>
        <w:t xml:space="preserve"> 145;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00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>контракт заключен до 1 июля 2021 года и обязательства по нему на дату заключения соглашения об изменении условий контракта не исполнены;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00">
        <w:rPr>
          <w:rFonts w:ascii="Times New Roman" w:hAnsi="Times New Roman" w:cs="Times New Roman"/>
          <w:sz w:val="28"/>
          <w:szCs w:val="28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 </w:t>
      </w:r>
      <w:r w:rsidR="001E162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175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00">
        <w:rPr>
          <w:rFonts w:ascii="Times New Roman" w:hAnsi="Times New Roman" w:cs="Times New Roman"/>
          <w:sz w:val="28"/>
          <w:szCs w:val="28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</w:t>
      </w:r>
      <w:r w:rsidRPr="0031750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проверки инвестиционного проекта на предмет эффективности использования средств </w:t>
      </w:r>
      <w:r w:rsidRPr="00B470EA">
        <w:rPr>
          <w:rFonts w:ascii="Times New Roman" w:hAnsi="Times New Roman" w:cs="Times New Roman"/>
          <w:sz w:val="28"/>
          <w:szCs w:val="28"/>
        </w:rPr>
        <w:t>областного</w:t>
      </w:r>
      <w:r w:rsidRPr="00317500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вложения, а также уточнения расчета интегральной оценки эффективности использования средств </w:t>
      </w:r>
      <w:r w:rsidR="00CC7C3F">
        <w:rPr>
          <w:rFonts w:ascii="Times New Roman" w:hAnsi="Times New Roman" w:cs="Times New Roman"/>
          <w:sz w:val="28"/>
          <w:szCs w:val="28"/>
        </w:rPr>
        <w:t xml:space="preserve">местного и </w:t>
      </w:r>
      <w:r w:rsidRPr="00317500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CC7C3F">
        <w:rPr>
          <w:rFonts w:ascii="Times New Roman" w:hAnsi="Times New Roman" w:cs="Times New Roman"/>
          <w:sz w:val="28"/>
          <w:szCs w:val="28"/>
        </w:rPr>
        <w:t>ов</w:t>
      </w:r>
      <w:r w:rsidRPr="00317500">
        <w:rPr>
          <w:rFonts w:ascii="Times New Roman" w:hAnsi="Times New Roman" w:cs="Times New Roman"/>
          <w:sz w:val="28"/>
          <w:szCs w:val="28"/>
        </w:rPr>
        <w:t>, направляемых на капитальные вложения.</w:t>
      </w:r>
      <w:proofErr w:type="gramEnd"/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750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2" w:history="1">
        <w:r w:rsidRPr="001E16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7500">
        <w:rPr>
          <w:rFonts w:ascii="Times New Roman" w:hAnsi="Times New Roman" w:cs="Times New Roman"/>
          <w:sz w:val="28"/>
          <w:szCs w:val="28"/>
        </w:rPr>
        <w:t xml:space="preserve"> заказчиков, являющихся стороной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нужд </w:t>
      </w:r>
      <w:r w:rsidR="00862CE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317500">
        <w:rPr>
          <w:rFonts w:ascii="Times New Roman" w:hAnsi="Times New Roman" w:cs="Times New Roman"/>
          <w:sz w:val="28"/>
          <w:szCs w:val="28"/>
        </w:rPr>
        <w:t>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</w:r>
      <w:proofErr w:type="gramEnd"/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3. </w:t>
      </w:r>
      <w:r w:rsidR="00862CE6" w:rsidRPr="00862CE6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</w:t>
      </w:r>
      <w:r w:rsidR="00862CE6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</w:t>
      </w:r>
      <w:r w:rsidR="00862CE6" w:rsidRPr="00862CE6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:rsidR="00317500" w:rsidRPr="00317500" w:rsidRDefault="00317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622" w:rsidRDefault="001E1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622" w:rsidRPr="00317500" w:rsidRDefault="001E1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622" w:rsidRDefault="001E16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500" w:rsidRPr="00317500" w:rsidRDefault="003175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17500" w:rsidRPr="00317500" w:rsidRDefault="00317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17500" w:rsidRPr="00317500" w:rsidRDefault="00862C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317500" w:rsidRPr="00317500" w:rsidRDefault="00317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7500">
        <w:rPr>
          <w:rFonts w:ascii="Times New Roman" w:hAnsi="Times New Roman" w:cs="Times New Roman"/>
          <w:sz w:val="28"/>
          <w:szCs w:val="28"/>
        </w:rPr>
        <w:t xml:space="preserve">от </w:t>
      </w:r>
      <w:r w:rsidR="00862CE6">
        <w:rPr>
          <w:rFonts w:ascii="Times New Roman" w:hAnsi="Times New Roman" w:cs="Times New Roman"/>
          <w:sz w:val="28"/>
          <w:szCs w:val="28"/>
        </w:rPr>
        <w:t>__.__._____</w:t>
      </w:r>
      <w:r w:rsidRPr="0031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7500">
        <w:rPr>
          <w:rFonts w:ascii="Times New Roman" w:hAnsi="Times New Roman" w:cs="Times New Roman"/>
          <w:sz w:val="28"/>
          <w:szCs w:val="28"/>
        </w:rPr>
        <w:t xml:space="preserve">. </w:t>
      </w:r>
      <w:r w:rsidR="00862CE6">
        <w:rPr>
          <w:rFonts w:ascii="Times New Roman" w:hAnsi="Times New Roman" w:cs="Times New Roman"/>
          <w:sz w:val="28"/>
          <w:szCs w:val="28"/>
        </w:rPr>
        <w:t>№</w:t>
      </w:r>
      <w:r w:rsidRPr="00317500">
        <w:rPr>
          <w:rFonts w:ascii="Times New Roman" w:hAnsi="Times New Roman" w:cs="Times New Roman"/>
          <w:sz w:val="28"/>
          <w:szCs w:val="28"/>
        </w:rPr>
        <w:t xml:space="preserve"> </w:t>
      </w:r>
      <w:r w:rsidR="00862CE6">
        <w:rPr>
          <w:rFonts w:ascii="Times New Roman" w:hAnsi="Times New Roman" w:cs="Times New Roman"/>
          <w:sz w:val="28"/>
          <w:szCs w:val="28"/>
        </w:rPr>
        <w:t>____</w:t>
      </w: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1E162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заказчиков, являющихся стороной контрактов, заключенных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E1622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в сфере закупок товаров, работ, услуг для обеспечения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нужд" для обеспечения нужд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Pr="001E1622">
        <w:rPr>
          <w:rFonts w:ascii="Times New Roman" w:hAnsi="Times New Roman" w:cs="Times New Roman"/>
          <w:b w:val="0"/>
          <w:sz w:val="28"/>
          <w:szCs w:val="28"/>
        </w:rPr>
        <w:t>, предметом которых является выполнение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работ по строительству, реконструкции, капитальному ремонту,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сносу объекта капитального строительства, проведению работ</w:t>
      </w:r>
    </w:p>
    <w:p w:rsidR="00317500" w:rsidRPr="001E1622" w:rsidRDefault="001E16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622">
        <w:rPr>
          <w:rFonts w:ascii="Times New Roman" w:hAnsi="Times New Roman" w:cs="Times New Roman"/>
          <w:b w:val="0"/>
          <w:sz w:val="28"/>
          <w:szCs w:val="28"/>
        </w:rPr>
        <w:t>по сохранению объектов культурного наследия</w:t>
      </w:r>
    </w:p>
    <w:p w:rsidR="00317500" w:rsidRPr="00317500" w:rsidRDefault="0031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1"/>
        <w:gridCol w:w="8107"/>
      </w:tblGrid>
      <w:tr w:rsidR="00317500" w:rsidRPr="00317500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17500" w:rsidRPr="00317500" w:rsidRDefault="00CC7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7500" w:rsidRPr="00317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17500" w:rsidRPr="00317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17500" w:rsidRPr="003175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17500" w:rsidRPr="00317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single" w:sz="4" w:space="0" w:color="auto"/>
              <w:bottom w:val="single" w:sz="4" w:space="0" w:color="auto"/>
            </w:tcBorders>
          </w:tcPr>
          <w:p w:rsidR="00317500" w:rsidRPr="00317500" w:rsidRDefault="0031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</w:tr>
      <w:tr w:rsidR="00317500" w:rsidRPr="003175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500" w:rsidRPr="00317500" w:rsidRDefault="0031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4"/>
            <w:bookmarkEnd w:id="1"/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500" w:rsidRPr="00317500" w:rsidRDefault="00B4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</w:t>
            </w:r>
          </w:p>
        </w:tc>
      </w:tr>
      <w:tr w:rsidR="00317500" w:rsidRPr="003175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31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B470EA" w:rsidP="00B4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317500" w:rsidRPr="003175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31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B4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317500" w:rsidRPr="003175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31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0"/>
            <w:bookmarkEnd w:id="2"/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17500" w:rsidRPr="00317500" w:rsidRDefault="00B4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муниципальным имуществом</w:t>
            </w:r>
          </w:p>
        </w:tc>
      </w:tr>
      <w:tr w:rsidR="00D92797" w:rsidRPr="00317500" w:rsidTr="00D92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D92797" w:rsidP="00C83E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D92797" w:rsidP="00D927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92797" w:rsidRPr="00317500" w:rsidTr="00D92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647475" w:rsidP="00C83E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2797" w:rsidRPr="00317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D92797" w:rsidP="00C83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D92797" w:rsidRPr="00317500" w:rsidTr="00D927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647475" w:rsidP="00C83E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2797" w:rsidRPr="00317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D92797" w:rsidRPr="00317500" w:rsidRDefault="00D92797" w:rsidP="00647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находящиеся в ведении заказчиков, указанных в </w:t>
            </w:r>
            <w:r w:rsidRPr="00B470EA">
              <w:rPr>
                <w:rFonts w:ascii="Times New Roman" w:hAnsi="Times New Roman" w:cs="Times New Roman"/>
                <w:sz w:val="28"/>
                <w:szCs w:val="28"/>
              </w:rPr>
              <w:t xml:space="preserve">пунктах 1 - </w:t>
            </w:r>
            <w:r w:rsidR="00647475" w:rsidRPr="00647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750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</w:tr>
    </w:tbl>
    <w:p w:rsidR="00317500" w:rsidRPr="00317500" w:rsidRDefault="003175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682E" w:rsidRPr="00317500" w:rsidRDefault="002A7349">
      <w:pPr>
        <w:rPr>
          <w:rFonts w:ascii="Times New Roman" w:hAnsi="Times New Roman" w:cs="Times New Roman"/>
          <w:sz w:val="28"/>
          <w:szCs w:val="28"/>
        </w:rPr>
      </w:pPr>
    </w:p>
    <w:sectPr w:rsidR="0065682E" w:rsidRPr="00317500" w:rsidSect="0011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500"/>
    <w:rsid w:val="00165C98"/>
    <w:rsid w:val="001D735C"/>
    <w:rsid w:val="001E1622"/>
    <w:rsid w:val="002A7349"/>
    <w:rsid w:val="00317500"/>
    <w:rsid w:val="00556831"/>
    <w:rsid w:val="00647475"/>
    <w:rsid w:val="00710EE5"/>
    <w:rsid w:val="007116B3"/>
    <w:rsid w:val="00723397"/>
    <w:rsid w:val="00792C8B"/>
    <w:rsid w:val="00812353"/>
    <w:rsid w:val="00827FE1"/>
    <w:rsid w:val="00844B64"/>
    <w:rsid w:val="00844E40"/>
    <w:rsid w:val="00862CE6"/>
    <w:rsid w:val="008E7D07"/>
    <w:rsid w:val="00B470EA"/>
    <w:rsid w:val="00CC7C3F"/>
    <w:rsid w:val="00D92797"/>
    <w:rsid w:val="00D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  <w:style w:type="paragraph" w:customStyle="1" w:styleId="ConsPlusNormal">
    <w:name w:val="ConsPlusNormal"/>
    <w:rsid w:val="0031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92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6</cp:revision>
  <cp:lastPrinted>2021-09-14T11:43:00Z</cp:lastPrinted>
  <dcterms:created xsi:type="dcterms:W3CDTF">2021-09-14T10:46:00Z</dcterms:created>
  <dcterms:modified xsi:type="dcterms:W3CDTF">2021-09-14T12:04:00Z</dcterms:modified>
</cp:coreProperties>
</file>