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A8DEF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53C193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5DD47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769B19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28F1A9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CBC999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01A6F4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6EDD91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36F87D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E7B412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F3D628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6B782C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E204C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651A10" w14:textId="77777777" w:rsidR="003E4A36" w:rsidRDefault="00331EF2" w:rsidP="005B338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278CC">
        <w:rPr>
          <w:rFonts w:ascii="Times New Roman" w:hAnsi="Times New Roman" w:cs="Times New Roman"/>
          <w:sz w:val="28"/>
          <w:szCs w:val="28"/>
        </w:rPr>
        <w:t>О вн</w:t>
      </w:r>
      <w:r w:rsidR="00D34274" w:rsidRPr="001278CC">
        <w:rPr>
          <w:rFonts w:ascii="Times New Roman" w:hAnsi="Times New Roman" w:cs="Times New Roman"/>
          <w:sz w:val="28"/>
          <w:szCs w:val="28"/>
        </w:rPr>
        <w:t xml:space="preserve">есении изменений </w:t>
      </w:r>
      <w:r w:rsidR="001278CC">
        <w:rPr>
          <w:rFonts w:ascii="Times New Roman" w:hAnsi="Times New Roman" w:cs="Times New Roman"/>
          <w:sz w:val="28"/>
          <w:szCs w:val="28"/>
        </w:rPr>
        <w:br/>
      </w:r>
      <w:r w:rsidR="003E4A36" w:rsidRPr="00C271DC">
        <w:rPr>
          <w:rFonts w:ascii="Times New Roman" w:hAnsi="Times New Roman" w:cs="Times New Roman"/>
          <w:sz w:val="28"/>
          <w:szCs w:val="28"/>
        </w:rPr>
        <w:t>в постановление мэрии городского округа Тольятти от 08.12.2016 № 4205-п/1 «</w:t>
      </w:r>
      <w:r w:rsidR="003E4A36" w:rsidRPr="001A7881">
        <w:rPr>
          <w:rStyle w:val="ac"/>
          <w:sz w:val="28"/>
          <w:szCs w:val="28"/>
        </w:rPr>
        <w:t xml:space="preserve">Об утверждении Порядка работы межведомственной комиссии по </w:t>
      </w:r>
      <w:r w:rsidR="003E4A36" w:rsidRPr="001A7881">
        <w:rPr>
          <w:rFonts w:ascii="Times New Roman" w:hAnsi="Times New Roman"/>
          <w:bCs/>
          <w:sz w:val="28"/>
          <w:szCs w:val="28"/>
        </w:rPr>
        <w:t>признанию жилого помещения пригодным (непригодным) для проживания и многоквартирного дома аварийным и подлежащим сносу или реконструкции</w:t>
      </w:r>
      <w:r w:rsidR="003E4A36">
        <w:rPr>
          <w:rFonts w:ascii="Times New Roman" w:hAnsi="Times New Roman"/>
          <w:bCs/>
          <w:sz w:val="28"/>
          <w:szCs w:val="28"/>
        </w:rPr>
        <w:t>»</w:t>
      </w:r>
    </w:p>
    <w:p w14:paraId="1B7825E1" w14:textId="4595442C" w:rsidR="00331EF2" w:rsidRPr="001278CC" w:rsidRDefault="00331EF2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5F585D" w14:textId="77777777" w:rsidR="001278CC" w:rsidRP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0629A4" w14:textId="2F925DBA" w:rsidR="005B338A" w:rsidRDefault="005B338A" w:rsidP="005B338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FF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приведения муниципального правового акта городского округа Тольятти в соответствие</w:t>
      </w:r>
      <w:r w:rsidRPr="00362FF0"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РФ от 28.01.2006 № 47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362FF0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2FF0">
        <w:rPr>
          <w:rFonts w:ascii="Times New Roman" w:hAnsi="Times New Roman" w:cs="Times New Roman"/>
          <w:sz w:val="28"/>
          <w:szCs w:val="28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2F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 организации дальнейшей работы ме</w:t>
      </w:r>
      <w:r w:rsidRPr="00362FF0">
        <w:rPr>
          <w:rFonts w:ascii="Times New Roman" w:hAnsi="Times New Roman" w:cs="Times New Roman"/>
          <w:sz w:val="28"/>
          <w:szCs w:val="28"/>
        </w:rPr>
        <w:t>жведомственной комиссии по признанию жилого помещения пригодным (непригодным) для проживания и многоквартирного дома аварийным и подл</w:t>
      </w:r>
      <w:r>
        <w:rPr>
          <w:rFonts w:ascii="Times New Roman" w:hAnsi="Times New Roman" w:cs="Times New Roman"/>
          <w:sz w:val="28"/>
          <w:szCs w:val="28"/>
        </w:rPr>
        <w:t>ежащим сносу или реконструкции</w:t>
      </w:r>
      <w:r w:rsidRPr="00E92F9A">
        <w:rPr>
          <w:rFonts w:ascii="Times New Roman" w:hAnsi="Times New Roman" w:cs="Times New Roman"/>
          <w:sz w:val="28"/>
          <w:szCs w:val="28"/>
        </w:rPr>
        <w:t>, руководствуясь Уставом городского округа Тольятти, администрация городского округа Тольятти  ПОСТАНОВЛЯЕТ:</w:t>
      </w:r>
      <w:proofErr w:type="gramEnd"/>
    </w:p>
    <w:p w14:paraId="3ECC7DE2" w14:textId="2DDBCDC9" w:rsidR="00E76190" w:rsidRPr="00D915E8" w:rsidRDefault="00E76190" w:rsidP="00C254C7">
      <w:pPr>
        <w:widowControl w:val="0"/>
        <w:autoSpaceDE w:val="0"/>
        <w:autoSpaceDN w:val="0"/>
        <w:adjustRightInd w:val="0"/>
        <w:spacing w:after="0" w:line="36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915E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915E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B338A">
        <w:rPr>
          <w:rFonts w:ascii="Times New Roman" w:hAnsi="Times New Roman" w:cs="Times New Roman"/>
          <w:sz w:val="28"/>
          <w:szCs w:val="28"/>
        </w:rPr>
        <w:t xml:space="preserve">в </w:t>
      </w:r>
      <w:r w:rsidR="00C80A0C" w:rsidRPr="00C271DC">
        <w:rPr>
          <w:rFonts w:ascii="Times New Roman" w:hAnsi="Times New Roman" w:cs="Times New Roman"/>
          <w:sz w:val="28"/>
          <w:szCs w:val="28"/>
        </w:rPr>
        <w:t>постановлени</w:t>
      </w:r>
      <w:r w:rsidR="00C80A0C">
        <w:rPr>
          <w:rFonts w:ascii="Times New Roman" w:hAnsi="Times New Roman" w:cs="Times New Roman"/>
          <w:sz w:val="28"/>
          <w:szCs w:val="28"/>
        </w:rPr>
        <w:t>е</w:t>
      </w:r>
      <w:r w:rsidR="00C80A0C" w:rsidRPr="00C271DC">
        <w:rPr>
          <w:rFonts w:ascii="Times New Roman" w:hAnsi="Times New Roman" w:cs="Times New Roman"/>
          <w:sz w:val="28"/>
          <w:szCs w:val="28"/>
        </w:rPr>
        <w:t xml:space="preserve"> мэрии городского округа Тольятти от 08.12.2016 №</w:t>
      </w:r>
      <w:r w:rsidR="00C80A0C">
        <w:rPr>
          <w:rFonts w:ascii="Times New Roman" w:hAnsi="Times New Roman" w:cs="Times New Roman"/>
          <w:sz w:val="28"/>
          <w:szCs w:val="28"/>
        </w:rPr>
        <w:t xml:space="preserve">  4205-п/1</w:t>
      </w:r>
      <w:r w:rsidR="00C80A0C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5B338A" w:rsidRPr="00C271DC">
        <w:rPr>
          <w:rFonts w:ascii="Times New Roman" w:hAnsi="Times New Roman" w:cs="Times New Roman"/>
          <w:sz w:val="28"/>
          <w:szCs w:val="28"/>
        </w:rPr>
        <w:t>Поряд</w:t>
      </w:r>
      <w:r w:rsidR="00C80A0C">
        <w:rPr>
          <w:rFonts w:ascii="Times New Roman" w:hAnsi="Times New Roman" w:cs="Times New Roman"/>
          <w:sz w:val="28"/>
          <w:szCs w:val="28"/>
        </w:rPr>
        <w:t>ка</w:t>
      </w:r>
      <w:r w:rsidR="005B338A" w:rsidRPr="00C271DC">
        <w:rPr>
          <w:rFonts w:ascii="Times New Roman" w:hAnsi="Times New Roman" w:cs="Times New Roman"/>
          <w:sz w:val="28"/>
          <w:szCs w:val="28"/>
        </w:rPr>
        <w:t xml:space="preserve"> работы межведомственной комиссии по признанию жилого помещения пригодным (непригодным) для проживания и многоквартирного дома аварийным и подлежащим сносу или реконструкции</w:t>
      </w:r>
      <w:r w:rsidR="00A82EF3">
        <w:rPr>
          <w:rFonts w:ascii="Times New Roman" w:hAnsi="Times New Roman" w:cs="Times New Roman"/>
          <w:sz w:val="28"/>
          <w:szCs w:val="28"/>
        </w:rPr>
        <w:t>»</w:t>
      </w:r>
      <w:r w:rsidR="005B338A" w:rsidRPr="00C271DC">
        <w:rPr>
          <w:rFonts w:ascii="Times New Roman" w:hAnsi="Times New Roman" w:cs="Times New Roman"/>
          <w:sz w:val="28"/>
          <w:szCs w:val="28"/>
        </w:rPr>
        <w:t xml:space="preserve"> </w:t>
      </w:r>
      <w:r w:rsidR="005B338A">
        <w:rPr>
          <w:rFonts w:ascii="Times New Roman" w:hAnsi="Times New Roman" w:cs="Times New Roman"/>
          <w:sz w:val="28"/>
          <w:szCs w:val="28"/>
        </w:rPr>
        <w:t>(газета «Городск</w:t>
      </w:r>
      <w:r w:rsidR="00A82EF3">
        <w:rPr>
          <w:rFonts w:ascii="Times New Roman" w:hAnsi="Times New Roman" w:cs="Times New Roman"/>
          <w:sz w:val="28"/>
          <w:szCs w:val="28"/>
        </w:rPr>
        <w:t>ие ведомости», 2016, 16 декабря;</w:t>
      </w:r>
      <w:r w:rsidR="005B338A">
        <w:rPr>
          <w:rFonts w:ascii="Times New Roman" w:hAnsi="Times New Roman" w:cs="Times New Roman"/>
          <w:sz w:val="28"/>
          <w:szCs w:val="28"/>
        </w:rPr>
        <w:t xml:space="preserve"> 2017,  22 </w:t>
      </w:r>
      <w:r w:rsidR="005B338A">
        <w:rPr>
          <w:rFonts w:ascii="Times New Roman" w:hAnsi="Times New Roman" w:cs="Times New Roman"/>
          <w:sz w:val="28"/>
          <w:szCs w:val="28"/>
        </w:rPr>
        <w:lastRenderedPageBreak/>
        <w:t>августа, 12 декабря</w:t>
      </w:r>
      <w:r w:rsidR="00A82EF3">
        <w:rPr>
          <w:rFonts w:ascii="Times New Roman" w:hAnsi="Times New Roman" w:cs="Times New Roman"/>
          <w:sz w:val="28"/>
          <w:szCs w:val="28"/>
        </w:rPr>
        <w:t>;</w:t>
      </w:r>
      <w:r w:rsidR="005B338A">
        <w:rPr>
          <w:rFonts w:ascii="Times New Roman" w:hAnsi="Times New Roman" w:cs="Times New Roman"/>
          <w:sz w:val="28"/>
          <w:szCs w:val="28"/>
        </w:rPr>
        <w:t xml:space="preserve"> 2018, 20 июля</w:t>
      </w:r>
      <w:r w:rsidR="00A82EF3">
        <w:rPr>
          <w:rFonts w:ascii="Times New Roman" w:hAnsi="Times New Roman" w:cs="Times New Roman"/>
          <w:sz w:val="28"/>
          <w:szCs w:val="28"/>
        </w:rPr>
        <w:t>; 2019, 29 ноября;</w:t>
      </w:r>
      <w:proofErr w:type="gramEnd"/>
      <w:r w:rsidR="00A82E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2EF3">
        <w:rPr>
          <w:rFonts w:ascii="Times New Roman" w:hAnsi="Times New Roman" w:cs="Times New Roman"/>
          <w:sz w:val="28"/>
          <w:szCs w:val="28"/>
        </w:rPr>
        <w:t>2020,</w:t>
      </w:r>
      <w:r w:rsidR="005B338A">
        <w:rPr>
          <w:rFonts w:ascii="Times New Roman" w:hAnsi="Times New Roman" w:cs="Times New Roman"/>
          <w:sz w:val="28"/>
          <w:szCs w:val="28"/>
        </w:rPr>
        <w:t xml:space="preserve"> 19 июня, </w:t>
      </w:r>
      <w:r w:rsidR="00A82EF3">
        <w:rPr>
          <w:rFonts w:ascii="Times New Roman" w:hAnsi="Times New Roman" w:cs="Times New Roman"/>
          <w:sz w:val="28"/>
          <w:szCs w:val="28"/>
        </w:rPr>
        <w:t>18 декабря</w:t>
      </w:r>
      <w:r w:rsidR="005B338A">
        <w:rPr>
          <w:rFonts w:ascii="Times New Roman" w:hAnsi="Times New Roman" w:cs="Times New Roman"/>
          <w:sz w:val="28"/>
          <w:szCs w:val="28"/>
        </w:rPr>
        <w:t>) (далее – По</w:t>
      </w:r>
      <w:r w:rsidR="00A82EF3">
        <w:rPr>
          <w:rFonts w:ascii="Times New Roman" w:hAnsi="Times New Roman" w:cs="Times New Roman"/>
          <w:sz w:val="28"/>
          <w:szCs w:val="28"/>
        </w:rPr>
        <w:t>становление</w:t>
      </w:r>
      <w:r w:rsidR="005B338A">
        <w:rPr>
          <w:rFonts w:ascii="Times New Roman" w:hAnsi="Times New Roman" w:cs="Times New Roman"/>
          <w:sz w:val="28"/>
          <w:szCs w:val="28"/>
        </w:rPr>
        <w:t xml:space="preserve">) </w:t>
      </w:r>
      <w:r w:rsidRPr="00D915E8">
        <w:rPr>
          <w:rFonts w:ascii="Times New Roman" w:hAnsi="Times New Roman" w:cs="Times New Roman"/>
          <w:sz w:val="28"/>
          <w:szCs w:val="28"/>
        </w:rPr>
        <w:t>следующ</w:t>
      </w:r>
      <w:r w:rsidR="005B338A">
        <w:rPr>
          <w:rFonts w:ascii="Times New Roman" w:hAnsi="Times New Roman" w:cs="Times New Roman"/>
          <w:sz w:val="28"/>
          <w:szCs w:val="28"/>
        </w:rPr>
        <w:t>ие изменения</w:t>
      </w:r>
      <w:r w:rsidRPr="00D915E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647256A8" w14:textId="1101645D" w:rsidR="00A82EF3" w:rsidRDefault="005B338A" w:rsidP="004D041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82EF3">
        <w:rPr>
          <w:rFonts w:ascii="Times New Roman" w:hAnsi="Times New Roman" w:cs="Times New Roman"/>
          <w:sz w:val="28"/>
          <w:szCs w:val="28"/>
        </w:rPr>
        <w:t>В приложении № 1 к Постановлению:</w:t>
      </w:r>
    </w:p>
    <w:p w14:paraId="7378573D" w14:textId="65B4C54A" w:rsidR="00E76190" w:rsidRDefault="00A82EF3" w:rsidP="00A82EF3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DE2AF5">
        <w:rPr>
          <w:rFonts w:ascii="Times New Roman" w:hAnsi="Times New Roman" w:cs="Times New Roman"/>
          <w:sz w:val="28"/>
          <w:szCs w:val="28"/>
        </w:rPr>
        <w:t>В абзаце первом п</w:t>
      </w:r>
      <w:r w:rsidR="004D0410">
        <w:rPr>
          <w:rFonts w:ascii="Times New Roman" w:hAnsi="Times New Roman" w:cs="Times New Roman"/>
          <w:sz w:val="28"/>
          <w:szCs w:val="28"/>
        </w:rPr>
        <w:t>ункт</w:t>
      </w:r>
      <w:r w:rsidR="00DE2AF5">
        <w:rPr>
          <w:rFonts w:ascii="Times New Roman" w:hAnsi="Times New Roman" w:cs="Times New Roman"/>
          <w:sz w:val="28"/>
          <w:szCs w:val="28"/>
        </w:rPr>
        <w:t>а</w:t>
      </w:r>
      <w:r w:rsidR="004D0410">
        <w:rPr>
          <w:rFonts w:ascii="Times New Roman" w:hAnsi="Times New Roman" w:cs="Times New Roman"/>
          <w:sz w:val="28"/>
          <w:szCs w:val="28"/>
        </w:rPr>
        <w:t xml:space="preserve"> 2.1 после слов «вопросов</w:t>
      </w:r>
      <w:r w:rsidR="00DE2AF5">
        <w:rPr>
          <w:rFonts w:ascii="Times New Roman" w:hAnsi="Times New Roman" w:cs="Times New Roman"/>
          <w:sz w:val="28"/>
          <w:szCs w:val="28"/>
        </w:rPr>
        <w:t xml:space="preserve"> по признанию</w:t>
      </w:r>
      <w:r w:rsidR="004D0410">
        <w:rPr>
          <w:rFonts w:ascii="Times New Roman" w:hAnsi="Times New Roman" w:cs="Times New Roman"/>
          <w:sz w:val="28"/>
          <w:szCs w:val="28"/>
        </w:rPr>
        <w:t>» дополнить слов</w:t>
      </w:r>
      <w:r w:rsidR="00DE2AF5">
        <w:rPr>
          <w:rFonts w:ascii="Times New Roman" w:hAnsi="Times New Roman" w:cs="Times New Roman"/>
          <w:sz w:val="28"/>
          <w:szCs w:val="28"/>
        </w:rPr>
        <w:t>ом «</w:t>
      </w:r>
      <w:r w:rsidR="004D0410">
        <w:rPr>
          <w:rFonts w:ascii="Times New Roman" w:hAnsi="Times New Roman" w:cs="Times New Roman"/>
          <w:sz w:val="28"/>
          <w:szCs w:val="28"/>
        </w:rPr>
        <w:t>жилого».</w:t>
      </w:r>
    </w:p>
    <w:p w14:paraId="13428D04" w14:textId="36D35D73" w:rsidR="00FE74B2" w:rsidRDefault="00FE74B2" w:rsidP="00DE2AF5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E74B2">
        <w:rPr>
          <w:rFonts w:ascii="Times New Roman" w:hAnsi="Times New Roman" w:cs="Times New Roman"/>
          <w:sz w:val="28"/>
          <w:szCs w:val="28"/>
        </w:rPr>
        <w:t>1.</w:t>
      </w:r>
      <w:r w:rsidR="00A82EF3">
        <w:rPr>
          <w:rFonts w:ascii="Times New Roman" w:hAnsi="Times New Roman" w:cs="Times New Roman"/>
          <w:sz w:val="28"/>
          <w:szCs w:val="28"/>
        </w:rPr>
        <w:t>1.</w:t>
      </w:r>
      <w:r w:rsidRPr="00FE74B2">
        <w:rPr>
          <w:rFonts w:ascii="Times New Roman" w:hAnsi="Times New Roman" w:cs="Times New Roman"/>
          <w:sz w:val="28"/>
          <w:szCs w:val="28"/>
        </w:rPr>
        <w:t>2</w:t>
      </w:r>
      <w:r w:rsidR="00DE2AF5">
        <w:rPr>
          <w:rFonts w:ascii="Times New Roman" w:hAnsi="Times New Roman" w:cs="Times New Roman"/>
          <w:sz w:val="28"/>
          <w:szCs w:val="28"/>
        </w:rPr>
        <w:t>. Пункт 3.1</w:t>
      </w:r>
      <w:r w:rsidRPr="00FE74B2">
        <w:rPr>
          <w:rFonts w:ascii="Times New Roman" w:hAnsi="Times New Roman" w:cs="Times New Roman"/>
          <w:sz w:val="28"/>
          <w:szCs w:val="28"/>
        </w:rPr>
        <w:t xml:space="preserve"> </w:t>
      </w:r>
      <w:r w:rsidR="00DE2AF5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44540C50" w14:textId="2B1CB61C" w:rsidR="00DE2AF5" w:rsidRPr="00DE2AF5" w:rsidRDefault="00DE2AF5" w:rsidP="00DE2AF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E2AF5">
        <w:rPr>
          <w:rFonts w:ascii="Times New Roman" w:hAnsi="Times New Roman" w:cs="Times New Roman"/>
          <w:sz w:val="28"/>
          <w:szCs w:val="28"/>
        </w:rPr>
        <w:t>«</w:t>
      </w:r>
      <w:r w:rsidRPr="00DE2AF5">
        <w:rPr>
          <w:rFonts w:ascii="Times New Roman" w:hAnsi="Times New Roman" w:cs="Times New Roman"/>
          <w:sz w:val="28"/>
          <w:szCs w:val="28"/>
        </w:rPr>
        <w:t>3.1. Состав Комиссии утверждается постановлением администрации городского округа Тольятти.</w:t>
      </w:r>
    </w:p>
    <w:p w14:paraId="0945582B" w14:textId="63A093E8" w:rsidR="00DE2AF5" w:rsidRPr="00DE2AF5" w:rsidRDefault="00DE2AF5" w:rsidP="00DE2AF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2AF5">
        <w:rPr>
          <w:rFonts w:ascii="Times New Roman" w:hAnsi="Times New Roman" w:cs="Times New Roman"/>
          <w:sz w:val="28"/>
          <w:szCs w:val="28"/>
        </w:rPr>
        <w:t>В состав Комиссии включаются представители органов (структурных подразделений) администрации городского округа Тольятти, включая должностных лиц, уполномоченных на проведение муниципального жилищного контроля, представители органов, уполномоченных на проведение регионального жилищного надзора, государственного контроля и надзора в сферах санитарно-эпидемиологической, пожарной, экологической (по согласованию), защиты прав потребителей и благополучия человека, на проведение инвентаризации и регистрации объектов недвижимости, находящихся в городском округе Тольятти.</w:t>
      </w:r>
      <w:r w:rsidRPr="00DE2AF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14:paraId="2BD317C5" w14:textId="630190C8" w:rsidR="004D0410" w:rsidRDefault="004D0410" w:rsidP="00C254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2EF3">
        <w:rPr>
          <w:rFonts w:ascii="Times New Roman" w:hAnsi="Times New Roman" w:cs="Times New Roman"/>
          <w:sz w:val="28"/>
          <w:szCs w:val="28"/>
        </w:rPr>
        <w:t>1.</w:t>
      </w:r>
      <w:r w:rsidR="00DE2A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Пункт 4.2 после слов «пригодности (непригодности)» дополнить словом «жилого».</w:t>
      </w:r>
    </w:p>
    <w:p w14:paraId="29B01453" w14:textId="4E1C2DE2" w:rsidR="004D0410" w:rsidRDefault="00FE74B2" w:rsidP="00A8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2EF3">
        <w:rPr>
          <w:rFonts w:ascii="Times New Roman" w:hAnsi="Times New Roman" w:cs="Times New Roman"/>
          <w:sz w:val="28"/>
          <w:szCs w:val="28"/>
        </w:rPr>
        <w:t>1.</w:t>
      </w:r>
      <w:r w:rsidR="00DE2AF5">
        <w:rPr>
          <w:rFonts w:ascii="Times New Roman" w:hAnsi="Times New Roman" w:cs="Times New Roman"/>
          <w:sz w:val="28"/>
          <w:szCs w:val="28"/>
        </w:rPr>
        <w:t>4</w:t>
      </w:r>
      <w:r w:rsidR="004D0410">
        <w:rPr>
          <w:rFonts w:ascii="Times New Roman" w:hAnsi="Times New Roman" w:cs="Times New Roman"/>
          <w:sz w:val="28"/>
          <w:szCs w:val="28"/>
        </w:rPr>
        <w:t xml:space="preserve">. Пункт 4.15 </w:t>
      </w:r>
      <w:r w:rsidR="004D0410" w:rsidRPr="00A82EF3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943C09" w:rsidRPr="00A82EF3">
        <w:rPr>
          <w:rFonts w:ascii="Times New Roman" w:hAnsi="Times New Roman" w:cs="Times New Roman"/>
          <w:sz w:val="28"/>
          <w:szCs w:val="28"/>
        </w:rPr>
        <w:t>п</w:t>
      </w:r>
      <w:r w:rsidR="00A82EF3" w:rsidRPr="00A82EF3">
        <w:rPr>
          <w:rFonts w:ascii="Times New Roman" w:hAnsi="Times New Roman" w:cs="Times New Roman"/>
          <w:sz w:val="28"/>
          <w:szCs w:val="28"/>
        </w:rPr>
        <w:t>одпунктом «</w:t>
      </w:r>
      <w:r w:rsidR="00A82EF3">
        <w:rPr>
          <w:rFonts w:ascii="Times New Roman" w:hAnsi="Times New Roman" w:cs="Times New Roman"/>
          <w:sz w:val="28"/>
          <w:szCs w:val="28"/>
        </w:rPr>
        <w:t>ж»</w:t>
      </w:r>
      <w:r w:rsidR="00943C09">
        <w:rPr>
          <w:rFonts w:ascii="Times New Roman" w:hAnsi="Times New Roman" w:cs="Times New Roman"/>
          <w:sz w:val="28"/>
          <w:szCs w:val="28"/>
        </w:rPr>
        <w:t xml:space="preserve"> </w:t>
      </w:r>
      <w:r w:rsidR="00C254C7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14:paraId="33D09DE5" w14:textId="714D55BF" w:rsidR="00C254C7" w:rsidRDefault="00C254C7" w:rsidP="00C254C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54C7">
        <w:rPr>
          <w:rFonts w:ascii="Times New Roman" w:hAnsi="Times New Roman" w:cs="Times New Roman"/>
          <w:sz w:val="28"/>
          <w:szCs w:val="28"/>
        </w:rPr>
        <w:t xml:space="preserve">«ж) об отсутствии оснований для признания жилого помещения </w:t>
      </w:r>
      <w:proofErr w:type="gramStart"/>
      <w:r w:rsidRPr="00C254C7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C254C7">
        <w:rPr>
          <w:rFonts w:ascii="Times New Roman" w:hAnsi="Times New Roman" w:cs="Times New Roman"/>
          <w:sz w:val="28"/>
          <w:szCs w:val="28"/>
        </w:rPr>
        <w:t xml:space="preserve"> для проживания.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566BC2A" w14:textId="2FA9BEE7" w:rsidR="00C254C7" w:rsidRDefault="00FE74B2" w:rsidP="00C254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2EF3">
        <w:rPr>
          <w:rFonts w:ascii="Times New Roman" w:hAnsi="Times New Roman" w:cs="Times New Roman"/>
          <w:sz w:val="28"/>
          <w:szCs w:val="28"/>
        </w:rPr>
        <w:t>1.</w:t>
      </w:r>
      <w:r w:rsidR="00DE2AF5">
        <w:rPr>
          <w:rFonts w:ascii="Times New Roman" w:hAnsi="Times New Roman" w:cs="Times New Roman"/>
          <w:sz w:val="28"/>
          <w:szCs w:val="28"/>
        </w:rPr>
        <w:t>5</w:t>
      </w:r>
      <w:r w:rsidR="00C254C7">
        <w:rPr>
          <w:rFonts w:ascii="Times New Roman" w:hAnsi="Times New Roman" w:cs="Times New Roman"/>
          <w:sz w:val="28"/>
          <w:szCs w:val="28"/>
        </w:rPr>
        <w:t>. Пункт 4.23 изложить в следующей редакции:</w:t>
      </w:r>
    </w:p>
    <w:p w14:paraId="4E7CA011" w14:textId="1E0D7179" w:rsidR="00C254C7" w:rsidRPr="009427A7" w:rsidRDefault="00C254C7" w:rsidP="009427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7A7">
        <w:rPr>
          <w:rFonts w:ascii="Times New Roman" w:hAnsi="Times New Roman" w:cs="Times New Roman"/>
          <w:sz w:val="28"/>
          <w:szCs w:val="28"/>
        </w:rPr>
        <w:t>«</w:t>
      </w:r>
      <w:r w:rsidR="00DE2AF5">
        <w:rPr>
          <w:rFonts w:ascii="Times New Roman" w:hAnsi="Times New Roman" w:cs="Times New Roman"/>
          <w:sz w:val="28"/>
          <w:szCs w:val="28"/>
        </w:rPr>
        <w:t>4</w:t>
      </w:r>
      <w:r w:rsidRPr="009427A7">
        <w:rPr>
          <w:rFonts w:ascii="Times New Roman" w:hAnsi="Times New Roman" w:cs="Times New Roman"/>
          <w:sz w:val="28"/>
          <w:szCs w:val="28"/>
        </w:rPr>
        <w:t xml:space="preserve">.23. </w:t>
      </w:r>
      <w:proofErr w:type="gramStart"/>
      <w:r w:rsidRPr="009427A7">
        <w:rPr>
          <w:rFonts w:ascii="Times New Roman" w:hAnsi="Times New Roman" w:cs="Times New Roman"/>
          <w:sz w:val="28"/>
          <w:szCs w:val="28"/>
        </w:rPr>
        <w:t xml:space="preserve">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</w:t>
      </w:r>
      <w:hyperlink r:id="rId9">
        <w:r w:rsidRPr="009427A7">
          <w:rPr>
            <w:rFonts w:ascii="Times New Roman" w:hAnsi="Times New Roman" w:cs="Times New Roman"/>
            <w:sz w:val="28"/>
            <w:szCs w:val="28"/>
          </w:rPr>
          <w:t>пунктом 20</w:t>
        </w:r>
      </w:hyperlink>
      <w:r w:rsidRPr="009427A7">
        <w:rPr>
          <w:rFonts w:ascii="Times New Roman" w:hAnsi="Times New Roman" w:cs="Times New Roman"/>
          <w:sz w:val="28"/>
          <w:szCs w:val="28"/>
        </w:rPr>
        <w:t xml:space="preserve"> Правил обеспечения условий </w:t>
      </w:r>
      <w:r w:rsidRPr="009427A7">
        <w:rPr>
          <w:rFonts w:ascii="Times New Roman" w:hAnsi="Times New Roman" w:cs="Times New Roman"/>
          <w:sz w:val="28"/>
          <w:szCs w:val="28"/>
        </w:rPr>
        <w:lastRenderedPageBreak/>
        <w:t>доступности</w:t>
      </w:r>
      <w:proofErr w:type="gramEnd"/>
      <w:r w:rsidRPr="009427A7">
        <w:rPr>
          <w:rFonts w:ascii="Times New Roman" w:hAnsi="Times New Roman" w:cs="Times New Roman"/>
          <w:sz w:val="28"/>
          <w:szCs w:val="28"/>
        </w:rPr>
        <w:t xml:space="preserve"> для инвалидов жилых помещений и общего имущества в многоквартирном доме, утвержденных постановлением </w:t>
      </w:r>
      <w:r w:rsidR="009427A7">
        <w:rPr>
          <w:rFonts w:ascii="Times New Roman" w:hAnsi="Times New Roman" w:cs="Times New Roman"/>
          <w:sz w:val="28"/>
          <w:szCs w:val="28"/>
        </w:rPr>
        <w:t>Правительства РФ от 09.07.2016 №</w:t>
      </w:r>
      <w:r w:rsidRPr="009427A7">
        <w:rPr>
          <w:rFonts w:ascii="Times New Roman" w:hAnsi="Times New Roman" w:cs="Times New Roman"/>
          <w:sz w:val="28"/>
          <w:szCs w:val="28"/>
        </w:rPr>
        <w:t xml:space="preserve"> 649 </w:t>
      </w:r>
      <w:r w:rsidR="009427A7">
        <w:rPr>
          <w:rFonts w:ascii="Times New Roman" w:hAnsi="Times New Roman" w:cs="Times New Roman"/>
          <w:sz w:val="28"/>
          <w:szCs w:val="28"/>
        </w:rPr>
        <w:t>«</w:t>
      </w:r>
      <w:r w:rsidRPr="009427A7">
        <w:rPr>
          <w:rFonts w:ascii="Times New Roman" w:hAnsi="Times New Roman" w:cs="Times New Roman"/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9427A7">
        <w:rPr>
          <w:rFonts w:ascii="Times New Roman" w:hAnsi="Times New Roman" w:cs="Times New Roman"/>
          <w:sz w:val="28"/>
          <w:szCs w:val="28"/>
        </w:rPr>
        <w:t>»</w:t>
      </w:r>
      <w:r w:rsidRPr="009427A7">
        <w:rPr>
          <w:rFonts w:ascii="Times New Roman" w:hAnsi="Times New Roman" w:cs="Times New Roman"/>
          <w:sz w:val="28"/>
          <w:szCs w:val="28"/>
        </w:rPr>
        <w:t>.</w:t>
      </w:r>
    </w:p>
    <w:p w14:paraId="4900E8A1" w14:textId="1BC9D193" w:rsidR="00C254C7" w:rsidRPr="009427A7" w:rsidRDefault="00C254C7" w:rsidP="00FA64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7A7">
        <w:rPr>
          <w:rFonts w:ascii="Times New Roman" w:hAnsi="Times New Roman" w:cs="Times New Roman"/>
          <w:sz w:val="28"/>
          <w:szCs w:val="28"/>
        </w:rPr>
        <w:t xml:space="preserve">Комиссия оформляет в 3 экземплярах заключение о признании жилого помещения непригодным для проживания </w:t>
      </w:r>
      <w:r w:rsidRPr="00205474">
        <w:rPr>
          <w:rFonts w:ascii="Times New Roman" w:hAnsi="Times New Roman" w:cs="Times New Roman"/>
          <w:sz w:val="28"/>
          <w:szCs w:val="28"/>
        </w:rPr>
        <w:t xml:space="preserve">указанных в абзаце </w:t>
      </w:r>
      <w:r w:rsidR="00DE2AF5">
        <w:rPr>
          <w:rFonts w:ascii="Times New Roman" w:hAnsi="Times New Roman" w:cs="Times New Roman"/>
          <w:sz w:val="28"/>
          <w:szCs w:val="28"/>
        </w:rPr>
        <w:t>первом</w:t>
      </w:r>
      <w:r w:rsidRPr="00205474">
        <w:rPr>
          <w:rFonts w:ascii="Times New Roman" w:hAnsi="Times New Roman" w:cs="Times New Roman"/>
          <w:sz w:val="28"/>
          <w:szCs w:val="28"/>
        </w:rPr>
        <w:t xml:space="preserve"> настоящего пункта граждан</w:t>
      </w:r>
      <w:r w:rsidR="008E5F0C">
        <w:rPr>
          <w:rFonts w:ascii="Times New Roman" w:hAnsi="Times New Roman" w:cs="Times New Roman"/>
          <w:sz w:val="28"/>
          <w:szCs w:val="28"/>
        </w:rPr>
        <w:t xml:space="preserve"> </w:t>
      </w:r>
      <w:r w:rsidR="008E5F0C" w:rsidRPr="008E5F0C">
        <w:rPr>
          <w:rFonts w:ascii="Times New Roman" w:hAnsi="Times New Roman" w:cs="Times New Roman"/>
          <w:sz w:val="28"/>
          <w:szCs w:val="28"/>
        </w:rPr>
        <w:t xml:space="preserve">(по </w:t>
      </w:r>
      <w:hyperlink w:anchor="P295">
        <w:r w:rsidR="008E5F0C" w:rsidRPr="008E5F0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E5F0C" w:rsidRPr="008E5F0C">
        <w:rPr>
          <w:rFonts w:ascii="Times New Roman" w:hAnsi="Times New Roman" w:cs="Times New Roman"/>
          <w:sz w:val="28"/>
          <w:szCs w:val="28"/>
        </w:rPr>
        <w:t xml:space="preserve">, установленной Положением, утвержденным постановлением Правительства РФ от </w:t>
      </w:r>
      <w:r w:rsidR="008E5F0C">
        <w:rPr>
          <w:rFonts w:ascii="Times New Roman" w:hAnsi="Times New Roman" w:cs="Times New Roman"/>
          <w:sz w:val="28"/>
          <w:szCs w:val="28"/>
        </w:rPr>
        <w:t>28.01.2006 №</w:t>
      </w:r>
      <w:r w:rsidR="008E5F0C" w:rsidRPr="008E5F0C">
        <w:rPr>
          <w:rFonts w:ascii="Times New Roman" w:hAnsi="Times New Roman" w:cs="Times New Roman"/>
          <w:sz w:val="28"/>
          <w:szCs w:val="28"/>
        </w:rPr>
        <w:t xml:space="preserve"> 47)</w:t>
      </w:r>
      <w:r w:rsidR="008E5F0C">
        <w:t xml:space="preserve"> </w:t>
      </w:r>
      <w:r w:rsidRPr="00205474">
        <w:rPr>
          <w:rFonts w:ascii="Times New Roman" w:hAnsi="Times New Roman" w:cs="Times New Roman"/>
          <w:sz w:val="28"/>
          <w:szCs w:val="28"/>
        </w:rPr>
        <w:t xml:space="preserve">и в 5-дневный срок направляет </w:t>
      </w:r>
      <w:r w:rsidRPr="009427A7">
        <w:rPr>
          <w:rFonts w:ascii="Times New Roman" w:hAnsi="Times New Roman" w:cs="Times New Roman"/>
          <w:sz w:val="28"/>
          <w:szCs w:val="28"/>
        </w:rPr>
        <w:t xml:space="preserve">1 экземпляр в соответствующий федеральный орган исполнительной власти, орган исполнительной власти субъекта Российской Федерации или орган местного самоуправления, второй экземпляр </w:t>
      </w:r>
      <w:r w:rsidR="008E5F0C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9427A7">
        <w:rPr>
          <w:rFonts w:ascii="Times New Roman" w:hAnsi="Times New Roman" w:cs="Times New Roman"/>
          <w:sz w:val="28"/>
          <w:szCs w:val="28"/>
        </w:rPr>
        <w:t>заявителю (третий экземпляр</w:t>
      </w:r>
      <w:proofErr w:type="gramEnd"/>
      <w:r w:rsidRPr="009427A7">
        <w:rPr>
          <w:rFonts w:ascii="Times New Roman" w:hAnsi="Times New Roman" w:cs="Times New Roman"/>
          <w:sz w:val="28"/>
          <w:szCs w:val="28"/>
        </w:rPr>
        <w:t xml:space="preserve"> остается в деле, сформированном Комиссией)</w:t>
      </w:r>
      <w:proofErr w:type="gramStart"/>
      <w:r w:rsidRPr="009427A7">
        <w:rPr>
          <w:rFonts w:ascii="Times New Roman" w:hAnsi="Times New Roman" w:cs="Times New Roman"/>
          <w:sz w:val="28"/>
          <w:szCs w:val="28"/>
        </w:rPr>
        <w:t>.</w:t>
      </w:r>
      <w:r w:rsidR="00FA644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A6447">
        <w:rPr>
          <w:rFonts w:ascii="Times New Roman" w:hAnsi="Times New Roman" w:cs="Times New Roman"/>
          <w:sz w:val="28"/>
          <w:szCs w:val="28"/>
        </w:rPr>
        <w:t>.</w:t>
      </w:r>
    </w:p>
    <w:p w14:paraId="55561208" w14:textId="60213DC7" w:rsidR="009427A7" w:rsidRDefault="009427A7" w:rsidP="00C254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2EF3">
        <w:rPr>
          <w:rFonts w:ascii="Times New Roman" w:hAnsi="Times New Roman" w:cs="Times New Roman"/>
          <w:sz w:val="28"/>
          <w:szCs w:val="28"/>
        </w:rPr>
        <w:t>1.</w:t>
      </w:r>
      <w:r w:rsidR="008E5F0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Пункт 4.26</w:t>
      </w:r>
      <w:r w:rsidR="00FA6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2D081E2" w14:textId="738BD4B1" w:rsidR="009427A7" w:rsidRDefault="009427A7" w:rsidP="009427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7A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4.26. </w:t>
      </w:r>
      <w:r w:rsidRPr="009427A7">
        <w:rPr>
          <w:rFonts w:ascii="Times New Roman" w:hAnsi="Times New Roman" w:cs="Times New Roman"/>
          <w:sz w:val="28"/>
          <w:szCs w:val="28"/>
        </w:rPr>
        <w:t xml:space="preserve">Заключение Комиссии является основанием для </w:t>
      </w:r>
      <w:r w:rsidR="000E69F5">
        <w:rPr>
          <w:rFonts w:ascii="Times New Roman" w:hAnsi="Times New Roman" w:cs="Times New Roman"/>
          <w:sz w:val="28"/>
          <w:szCs w:val="28"/>
        </w:rPr>
        <w:t>издания</w:t>
      </w:r>
      <w:r w:rsidRPr="00942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9427A7">
        <w:rPr>
          <w:rFonts w:ascii="Times New Roman" w:hAnsi="Times New Roman" w:cs="Times New Roman"/>
          <w:sz w:val="28"/>
          <w:szCs w:val="28"/>
        </w:rPr>
        <w:t>постановления</w:t>
      </w:r>
      <w:r w:rsidR="000E69F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427A7">
        <w:rPr>
          <w:rFonts w:ascii="Times New Roman" w:hAnsi="Times New Roman" w:cs="Times New Roman"/>
          <w:sz w:val="28"/>
          <w:szCs w:val="28"/>
        </w:rPr>
        <w:t xml:space="preserve"> о признании жилого помещения пригодным (непригодным) для проживания, о признании многоквартирного дома аварийным и подлежащим сносу или реконструкции</w:t>
      </w:r>
      <w:proofErr w:type="gramStart"/>
      <w:r w:rsidRPr="009427A7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1FE9D90" w14:textId="7D3552FF" w:rsidR="009427A7" w:rsidRDefault="00A82EF3" w:rsidP="009427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27A7">
        <w:rPr>
          <w:rFonts w:ascii="Times New Roman" w:hAnsi="Times New Roman" w:cs="Times New Roman"/>
          <w:sz w:val="28"/>
          <w:szCs w:val="28"/>
        </w:rPr>
        <w:t xml:space="preserve">2. </w:t>
      </w:r>
      <w:r w:rsidR="00761D1F" w:rsidRPr="00F6327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 к П</w:t>
      </w:r>
      <w:r w:rsidR="00761D1F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761D1F" w:rsidRPr="00680CA7">
        <w:rPr>
          <w:rFonts w:ascii="Times New Roman" w:hAnsi="Times New Roman" w:cs="Times New Roman"/>
          <w:sz w:val="28"/>
          <w:szCs w:val="28"/>
        </w:rPr>
        <w:t>изложить</w:t>
      </w:r>
      <w:r w:rsidR="00761D1F">
        <w:rPr>
          <w:rFonts w:ascii="Times New Roman" w:hAnsi="Times New Roman" w:cs="Times New Roman"/>
          <w:sz w:val="28"/>
          <w:szCs w:val="28"/>
        </w:rPr>
        <w:t xml:space="preserve"> в </w:t>
      </w:r>
      <w:r w:rsidR="00761D1F" w:rsidRPr="00680CA7">
        <w:rPr>
          <w:rFonts w:ascii="Times New Roman" w:hAnsi="Times New Roman" w:cs="Times New Roman"/>
          <w:sz w:val="28"/>
          <w:szCs w:val="28"/>
        </w:rPr>
        <w:t xml:space="preserve">редакции согласно </w:t>
      </w:r>
      <w:hyperlink r:id="rId10" w:history="1">
        <w:r w:rsidR="00761D1F" w:rsidRPr="00680CA7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761D1F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761D1F" w:rsidRPr="00680CA7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E8963D" w14:textId="349148C5" w:rsidR="00E76190" w:rsidRPr="001061A5" w:rsidRDefault="002A4ECB" w:rsidP="002A4EC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76190" w:rsidRPr="001061A5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05D88DB0" w14:textId="77777777" w:rsidR="00E76190" w:rsidRPr="001061A5" w:rsidRDefault="00E76190" w:rsidP="00FE69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061A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14:paraId="38ECF420" w14:textId="52A19774" w:rsidR="00D9217F" w:rsidRDefault="00E76190" w:rsidP="00FE69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061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061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61A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по имуществу и градостроительству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3C15C9" w14:textId="77777777" w:rsidR="00E76190" w:rsidRDefault="00E76190" w:rsidP="00E76190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555E50" w14:textId="764BDC66" w:rsidR="00761D1F" w:rsidRDefault="00E92F9A" w:rsidP="005E3835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A5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1061A5">
        <w:rPr>
          <w:rFonts w:ascii="Times New Roman" w:hAnsi="Times New Roman" w:cs="Times New Roman"/>
          <w:sz w:val="28"/>
          <w:szCs w:val="28"/>
        </w:rPr>
        <w:tab/>
      </w:r>
      <w:r w:rsidRPr="001061A5">
        <w:rPr>
          <w:rFonts w:ascii="Times New Roman" w:hAnsi="Times New Roman" w:cs="Times New Roman"/>
          <w:sz w:val="28"/>
          <w:szCs w:val="28"/>
        </w:rPr>
        <w:tab/>
      </w:r>
      <w:r w:rsidRPr="001061A5">
        <w:rPr>
          <w:rFonts w:ascii="Times New Roman" w:hAnsi="Times New Roman" w:cs="Times New Roman"/>
          <w:sz w:val="28"/>
          <w:szCs w:val="28"/>
        </w:rPr>
        <w:tab/>
      </w:r>
      <w:r w:rsidRPr="001061A5">
        <w:rPr>
          <w:rFonts w:ascii="Times New Roman" w:hAnsi="Times New Roman" w:cs="Times New Roman"/>
          <w:sz w:val="28"/>
          <w:szCs w:val="28"/>
        </w:rPr>
        <w:tab/>
      </w:r>
      <w:r w:rsidRPr="001061A5">
        <w:rPr>
          <w:rFonts w:ascii="Times New Roman" w:hAnsi="Times New Roman" w:cs="Times New Roman"/>
          <w:sz w:val="28"/>
          <w:szCs w:val="28"/>
        </w:rPr>
        <w:tab/>
      </w:r>
      <w:r w:rsidRPr="001061A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3927C0" w:rsidRPr="001061A5">
        <w:rPr>
          <w:rFonts w:ascii="Times New Roman" w:hAnsi="Times New Roman" w:cs="Times New Roman"/>
          <w:sz w:val="28"/>
          <w:szCs w:val="28"/>
        </w:rPr>
        <w:t xml:space="preserve">  </w:t>
      </w:r>
      <w:r w:rsidR="001714A4">
        <w:rPr>
          <w:rFonts w:ascii="Times New Roman" w:hAnsi="Times New Roman" w:cs="Times New Roman"/>
          <w:sz w:val="28"/>
          <w:szCs w:val="28"/>
        </w:rPr>
        <w:tab/>
        <w:t xml:space="preserve">     Н.А. </w:t>
      </w:r>
      <w:proofErr w:type="spellStart"/>
      <w:r w:rsidR="001714A4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14:paraId="3D776653" w14:textId="77777777" w:rsidR="00761D1F" w:rsidRPr="009B3461" w:rsidRDefault="00761D1F" w:rsidP="00761D1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B346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289D5452" w14:textId="77777777" w:rsidR="00761D1F" w:rsidRPr="009B3461" w:rsidRDefault="00761D1F" w:rsidP="00761D1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B3461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</w:p>
    <w:p w14:paraId="36B8A348" w14:textId="77777777" w:rsidR="00761D1F" w:rsidRPr="009B3461" w:rsidRDefault="00761D1F" w:rsidP="00761D1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B3461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14:paraId="645CE4A9" w14:textId="77777777" w:rsidR="00761D1F" w:rsidRPr="009B3461" w:rsidRDefault="00761D1F" w:rsidP="00761D1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B3461">
        <w:rPr>
          <w:rFonts w:ascii="Times New Roman" w:hAnsi="Times New Roman" w:cs="Times New Roman"/>
          <w:sz w:val="28"/>
          <w:szCs w:val="28"/>
        </w:rPr>
        <w:t>от _____________ № ______________</w:t>
      </w:r>
    </w:p>
    <w:p w14:paraId="5ABD09A0" w14:textId="77777777" w:rsidR="00761D1F" w:rsidRDefault="00761D1F" w:rsidP="00761D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1271DFD" w14:textId="77777777" w:rsidR="00761D1F" w:rsidRPr="00D716D6" w:rsidRDefault="00761D1F" w:rsidP="00761D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716D6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74B624BC" w14:textId="77777777" w:rsidR="00761D1F" w:rsidRDefault="00761D1F" w:rsidP="00761D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D716D6">
        <w:rPr>
          <w:rFonts w:ascii="Times New Roman" w:hAnsi="Times New Roman" w:cs="Times New Roman"/>
          <w:sz w:val="24"/>
          <w:szCs w:val="24"/>
        </w:rPr>
        <w:t>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6D6">
        <w:rPr>
          <w:rFonts w:ascii="Times New Roman" w:hAnsi="Times New Roman" w:cs="Times New Roman"/>
          <w:sz w:val="24"/>
          <w:szCs w:val="24"/>
        </w:rPr>
        <w:t xml:space="preserve">мэрии </w:t>
      </w:r>
    </w:p>
    <w:p w14:paraId="0AAC387C" w14:textId="77777777" w:rsidR="00761D1F" w:rsidRPr="00D716D6" w:rsidRDefault="00761D1F" w:rsidP="00761D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16D6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14:paraId="0BFFAE03" w14:textId="595DFD20" w:rsidR="00761D1F" w:rsidRPr="00D716D6" w:rsidRDefault="008E5F0C" w:rsidP="00761D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8.12.</w:t>
      </w:r>
      <w:r w:rsidR="00761D1F" w:rsidRPr="00D716D6">
        <w:rPr>
          <w:rFonts w:ascii="Times New Roman" w:hAnsi="Times New Roman" w:cs="Times New Roman"/>
          <w:sz w:val="24"/>
          <w:szCs w:val="24"/>
        </w:rPr>
        <w:t>2016 № 4205-п/1</w:t>
      </w:r>
    </w:p>
    <w:p w14:paraId="6AC36F12" w14:textId="77777777" w:rsidR="00761D1F" w:rsidRDefault="00761D1F" w:rsidP="00761D1F">
      <w:pPr>
        <w:pStyle w:val="ad"/>
        <w:shd w:val="clear" w:color="auto" w:fill="auto"/>
        <w:tabs>
          <w:tab w:val="left" w:pos="3505"/>
        </w:tabs>
        <w:spacing w:before="0"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14:paraId="6688F867" w14:textId="77777777" w:rsidR="00761D1F" w:rsidRPr="00A92B2B" w:rsidRDefault="00761D1F" w:rsidP="00761D1F">
      <w:pPr>
        <w:pStyle w:val="ad"/>
        <w:shd w:val="clear" w:color="auto" w:fill="auto"/>
        <w:tabs>
          <w:tab w:val="left" w:pos="3505"/>
        </w:tabs>
        <w:spacing w:before="0"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Состав</w:t>
      </w:r>
    </w:p>
    <w:p w14:paraId="2FAE72B7" w14:textId="77777777" w:rsidR="00761D1F" w:rsidRPr="00A14BA3" w:rsidRDefault="00761D1F" w:rsidP="00761D1F">
      <w:pPr>
        <w:pStyle w:val="ad"/>
        <w:shd w:val="clear" w:color="auto" w:fill="auto"/>
        <w:tabs>
          <w:tab w:val="left" w:pos="3505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92B2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71DC">
        <w:rPr>
          <w:rFonts w:ascii="Times New Roman" w:hAnsi="Times New Roman"/>
          <w:sz w:val="28"/>
          <w:szCs w:val="28"/>
        </w:rPr>
        <w:t xml:space="preserve">межведомственной комиссии </w:t>
      </w:r>
      <w:r w:rsidRPr="00390FC5">
        <w:rPr>
          <w:rFonts w:ascii="Times New Roman" w:hAnsi="Times New Roman"/>
          <w:color w:val="000000" w:themeColor="text1"/>
          <w:sz w:val="28"/>
          <w:szCs w:val="28"/>
        </w:rPr>
        <w:t xml:space="preserve">по признанию помещения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пригодным (</w:t>
      </w:r>
      <w:r w:rsidRPr="00390FC5">
        <w:rPr>
          <w:rFonts w:ascii="Times New Roman" w:hAnsi="Times New Roman"/>
          <w:color w:val="000000" w:themeColor="text1"/>
          <w:sz w:val="28"/>
          <w:szCs w:val="28"/>
        </w:rPr>
        <w:t>непригодным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)</w:t>
      </w:r>
      <w:r w:rsidRPr="00390FC5">
        <w:rPr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r w:rsidRPr="00C271DC">
        <w:rPr>
          <w:rFonts w:ascii="Times New Roman" w:hAnsi="Times New Roman"/>
          <w:sz w:val="28"/>
          <w:szCs w:val="28"/>
        </w:rPr>
        <w:t>проживания</w:t>
      </w:r>
      <w:r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C271DC">
        <w:rPr>
          <w:rFonts w:ascii="Times New Roman" w:hAnsi="Times New Roman"/>
          <w:sz w:val="28"/>
          <w:szCs w:val="28"/>
        </w:rPr>
        <w:t xml:space="preserve"> многоквартирного дома аварийным и подлежащим сносу или реконструкции</w:t>
      </w:r>
    </w:p>
    <w:p w14:paraId="5273B484" w14:textId="77777777" w:rsidR="00761D1F" w:rsidRDefault="00761D1F" w:rsidP="00761D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BE10438" w14:textId="77777777" w:rsidR="00761D1F" w:rsidRDefault="00761D1F" w:rsidP="00761D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92B2B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E5F0C" w14:paraId="280D0BAE" w14:textId="77777777" w:rsidTr="00811105">
        <w:tc>
          <w:tcPr>
            <w:tcW w:w="9464" w:type="dxa"/>
          </w:tcPr>
          <w:p w14:paraId="3877488F" w14:textId="2193B5A1" w:rsidR="008E5F0C" w:rsidRPr="00A92B2B" w:rsidRDefault="008E5F0C" w:rsidP="00610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92B2B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92B2B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градостроительной деятельности администрации городского округа Тольятти.</w:t>
            </w:r>
          </w:p>
          <w:p w14:paraId="53275C4E" w14:textId="77777777" w:rsidR="008E5F0C" w:rsidRDefault="008E5F0C" w:rsidP="00610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85E8E8" w14:textId="77777777" w:rsidR="00761D1F" w:rsidRDefault="00761D1F" w:rsidP="00761D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92B2B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E5F0C" w14:paraId="605FEAF6" w14:textId="77777777" w:rsidTr="0015752D">
        <w:tc>
          <w:tcPr>
            <w:tcW w:w="9570" w:type="dxa"/>
          </w:tcPr>
          <w:p w14:paraId="74661CAC" w14:textId="77777777" w:rsidR="008E5F0C" w:rsidRDefault="008E5F0C" w:rsidP="00610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92B2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A92B2B">
              <w:rPr>
                <w:rFonts w:ascii="Times New Roman" w:hAnsi="Times New Roman" w:cs="Times New Roman"/>
                <w:sz w:val="28"/>
                <w:szCs w:val="28"/>
              </w:rPr>
              <w:t xml:space="preserve">отдела мониторинга объектов градостроительной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муниципальных услуг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мониторинга градостроительной деятельности </w:t>
            </w:r>
            <w:r w:rsidRPr="00A92B2B">
              <w:rPr>
                <w:rFonts w:ascii="Times New Roman" w:hAnsi="Times New Roman" w:cs="Times New Roman"/>
                <w:sz w:val="28"/>
                <w:szCs w:val="28"/>
              </w:rPr>
              <w:t>департамента градостроительной деятельности администрации городского округа Тольятти.</w:t>
            </w:r>
          </w:p>
          <w:p w14:paraId="0C66D757" w14:textId="77777777" w:rsidR="008E5F0C" w:rsidRDefault="008E5F0C" w:rsidP="00610306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C5CEB6" w14:textId="77777777" w:rsidR="00761D1F" w:rsidRDefault="00761D1F" w:rsidP="00761D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92B2B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4"/>
      </w:tblGrid>
      <w:tr w:rsidR="00761D1F" w14:paraId="70B648F1" w14:textId="77777777" w:rsidTr="00610306">
        <w:tc>
          <w:tcPr>
            <w:tcW w:w="2376" w:type="dxa"/>
          </w:tcPr>
          <w:p w14:paraId="7197F2CE" w14:textId="1E52845C" w:rsidR="00761D1F" w:rsidRDefault="00761D1F" w:rsidP="00610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14:paraId="6D4ACF1B" w14:textId="67EB2672" w:rsidR="00761D1F" w:rsidRPr="00A92B2B" w:rsidRDefault="00761D1F" w:rsidP="00610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2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A92B2B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proofErr w:type="gramStart"/>
            <w:r w:rsidRPr="00A92B2B">
              <w:rPr>
                <w:rFonts w:ascii="Times New Roman" w:hAnsi="Times New Roman" w:cs="Times New Roman"/>
                <w:sz w:val="28"/>
                <w:szCs w:val="28"/>
              </w:rPr>
              <w:t xml:space="preserve">отдела мониторинга объектов градостроительной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муниципальных услуг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мониторинга градостроительной деятельности </w:t>
            </w:r>
            <w:r w:rsidRPr="00A92B2B">
              <w:rPr>
                <w:rFonts w:ascii="Times New Roman" w:hAnsi="Times New Roman" w:cs="Times New Roman"/>
                <w:sz w:val="28"/>
                <w:szCs w:val="28"/>
              </w:rPr>
              <w:t>департамента градостроительной деятельности администрации городского округа Тольятти.</w:t>
            </w:r>
          </w:p>
          <w:p w14:paraId="69F82BD4" w14:textId="77777777" w:rsidR="00761D1F" w:rsidRDefault="00761D1F" w:rsidP="00610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193918" w14:textId="77777777" w:rsidR="00761D1F" w:rsidRDefault="00761D1F" w:rsidP="00761D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92B2B">
        <w:rPr>
          <w:rFonts w:ascii="Times New Roman" w:hAnsi="Times New Roman" w:cs="Times New Roman"/>
          <w:sz w:val="28"/>
          <w:szCs w:val="28"/>
        </w:rPr>
        <w:t>Члены комиссии:</w:t>
      </w: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761D1F" w14:paraId="13115B50" w14:textId="77777777" w:rsidTr="00610306">
        <w:tc>
          <w:tcPr>
            <w:tcW w:w="2376" w:type="dxa"/>
          </w:tcPr>
          <w:p w14:paraId="0EB004CB" w14:textId="77777777" w:rsidR="00761D1F" w:rsidRDefault="00761D1F" w:rsidP="00610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1B4A6A2" w14:textId="77777777" w:rsidR="00761D1F" w:rsidRDefault="00761D1F" w:rsidP="00610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Представитель управления архитектуры и градостроительства </w:t>
            </w:r>
            <w:r w:rsidRPr="00A92B2B">
              <w:rPr>
                <w:rFonts w:ascii="Times New Roman" w:hAnsi="Times New Roman" w:cs="Times New Roman"/>
                <w:sz w:val="28"/>
                <w:szCs w:val="28"/>
              </w:rPr>
              <w:t>департамента градостроительной деятельности администрации городского округа Тольятти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A6941E2" w14:textId="77777777" w:rsidR="00761D1F" w:rsidRDefault="00761D1F" w:rsidP="00610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D1F" w14:paraId="0CAF20D2" w14:textId="77777777" w:rsidTr="00610306">
        <w:tc>
          <w:tcPr>
            <w:tcW w:w="2376" w:type="dxa"/>
          </w:tcPr>
          <w:p w14:paraId="1BE8C83C" w14:textId="77777777" w:rsidR="00761D1F" w:rsidRDefault="00761D1F" w:rsidP="00610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4C5653CD" w14:textId="77777777" w:rsidR="00761D1F" w:rsidRPr="00A92B2B" w:rsidRDefault="00761D1F" w:rsidP="00610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2B">
              <w:rPr>
                <w:rFonts w:ascii="Times New Roman" w:hAnsi="Times New Roman" w:cs="Times New Roman"/>
                <w:sz w:val="28"/>
                <w:szCs w:val="28"/>
              </w:rPr>
              <w:t>- Представитель департамента городского хозяйства администрации городского округа Тольятти;</w:t>
            </w:r>
          </w:p>
          <w:p w14:paraId="26D9CD8B" w14:textId="77777777" w:rsidR="00761D1F" w:rsidRPr="00A92B2B" w:rsidRDefault="00761D1F" w:rsidP="00610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D1F" w14:paraId="593DD4CE" w14:textId="77777777" w:rsidTr="00610306">
        <w:tc>
          <w:tcPr>
            <w:tcW w:w="2376" w:type="dxa"/>
          </w:tcPr>
          <w:p w14:paraId="358ACB2B" w14:textId="77777777" w:rsidR="00761D1F" w:rsidRDefault="00761D1F" w:rsidP="00610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8A0F0E9" w14:textId="77777777" w:rsidR="00761D1F" w:rsidRDefault="00761D1F" w:rsidP="00610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2B"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Представитель отдела по жилищным вопросам </w:t>
            </w:r>
            <w:r w:rsidRPr="00A92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департамента по управлению муниципальным имуществом администрации городского округа Тольятти;</w:t>
            </w:r>
          </w:p>
          <w:p w14:paraId="4146EEA4" w14:textId="77777777" w:rsidR="00761D1F" w:rsidRDefault="00761D1F" w:rsidP="00610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D1F" w14:paraId="00B6F91A" w14:textId="77777777" w:rsidTr="00610306">
        <w:tc>
          <w:tcPr>
            <w:tcW w:w="2376" w:type="dxa"/>
          </w:tcPr>
          <w:p w14:paraId="3419CAC3" w14:textId="77777777" w:rsidR="00761D1F" w:rsidRDefault="00761D1F" w:rsidP="00610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5C847234" w14:textId="77777777" w:rsidR="00761D1F" w:rsidRDefault="00761D1F" w:rsidP="00610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2B">
              <w:rPr>
                <w:rFonts w:ascii="Times New Roman" w:hAnsi="Times New Roman" w:cs="Times New Roman"/>
                <w:sz w:val="28"/>
                <w:szCs w:val="28"/>
              </w:rPr>
              <w:t>- Представитель правового департамента администрации городского округа Тольятти;</w:t>
            </w:r>
          </w:p>
          <w:p w14:paraId="601E2D26" w14:textId="77777777" w:rsidR="00761D1F" w:rsidRDefault="00761D1F" w:rsidP="00610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D1F" w14:paraId="3E021652" w14:textId="77777777" w:rsidTr="00610306">
        <w:tc>
          <w:tcPr>
            <w:tcW w:w="2376" w:type="dxa"/>
          </w:tcPr>
          <w:p w14:paraId="067F1C50" w14:textId="77777777" w:rsidR="00761D1F" w:rsidRDefault="00761D1F" w:rsidP="00610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556DCF93" w14:textId="77777777" w:rsidR="00761D1F" w:rsidRDefault="00761D1F" w:rsidP="00610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2B">
              <w:rPr>
                <w:rFonts w:ascii="Times New Roman" w:hAnsi="Times New Roman" w:cs="Times New Roman"/>
                <w:sz w:val="28"/>
                <w:szCs w:val="28"/>
              </w:rPr>
              <w:t>- Представитель Администрации соответствующего района;</w:t>
            </w:r>
          </w:p>
          <w:p w14:paraId="70C12DAC" w14:textId="77777777" w:rsidR="00761D1F" w:rsidRDefault="00761D1F" w:rsidP="00610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D1F" w14:paraId="32E53469" w14:textId="77777777" w:rsidTr="00610306">
        <w:tc>
          <w:tcPr>
            <w:tcW w:w="2376" w:type="dxa"/>
          </w:tcPr>
          <w:p w14:paraId="711F24EC" w14:textId="77777777" w:rsidR="00761D1F" w:rsidRDefault="00761D1F" w:rsidP="00610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52D86978" w14:textId="432ED6BB" w:rsidR="00761D1F" w:rsidRDefault="00761D1F" w:rsidP="00610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2B">
              <w:rPr>
                <w:rFonts w:ascii="Times New Roman" w:hAnsi="Times New Roman" w:cs="Times New Roman"/>
                <w:sz w:val="28"/>
                <w:szCs w:val="28"/>
              </w:rPr>
              <w:t>- Представитель Территориального отдела Управления Федеральной службы по надзору в сфере защиты прав потребителей и благополучия человека по Самарской области в г. Тольятти;</w:t>
            </w:r>
          </w:p>
          <w:p w14:paraId="5353049F" w14:textId="77777777" w:rsidR="00761D1F" w:rsidRDefault="00761D1F" w:rsidP="00610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D1F" w14:paraId="4DDCDD0B" w14:textId="77777777" w:rsidTr="00610306">
        <w:tc>
          <w:tcPr>
            <w:tcW w:w="2376" w:type="dxa"/>
          </w:tcPr>
          <w:p w14:paraId="1E186229" w14:textId="77777777" w:rsidR="00761D1F" w:rsidRDefault="00761D1F" w:rsidP="00610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87A7359" w14:textId="76F08C50" w:rsidR="00761D1F" w:rsidRDefault="00761D1F" w:rsidP="00610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2B">
              <w:rPr>
                <w:rFonts w:ascii="Times New Roman" w:hAnsi="Times New Roman" w:cs="Times New Roman"/>
                <w:sz w:val="28"/>
                <w:szCs w:val="28"/>
              </w:rPr>
              <w:t>- Представитель отдела надзорной деятельности и профилактической работы городск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92B2B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Тольятти</w:t>
            </w:r>
            <w:r w:rsidRPr="00A92B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CA7D680" w14:textId="77777777" w:rsidR="00761D1F" w:rsidRPr="00A92B2B" w:rsidRDefault="00761D1F" w:rsidP="00610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D1F" w14:paraId="02B6C5F1" w14:textId="77777777" w:rsidTr="00610306">
        <w:tc>
          <w:tcPr>
            <w:tcW w:w="2376" w:type="dxa"/>
          </w:tcPr>
          <w:p w14:paraId="2D18C23E" w14:textId="77777777" w:rsidR="00761D1F" w:rsidRDefault="00761D1F" w:rsidP="00610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9E096CC" w14:textId="0543C4BD" w:rsidR="00761D1F" w:rsidRPr="00A92B2B" w:rsidRDefault="00761D1F" w:rsidP="00610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2B">
              <w:rPr>
                <w:rFonts w:ascii="Times New Roman" w:hAnsi="Times New Roman" w:cs="Times New Roman"/>
                <w:sz w:val="28"/>
                <w:szCs w:val="28"/>
              </w:rPr>
              <w:t>- Представитель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МП городского округа Тольятти «Инвентаризатор»</w:t>
            </w:r>
            <w:r w:rsidRPr="00A92B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805D485" w14:textId="77777777" w:rsidR="00761D1F" w:rsidRPr="00A92B2B" w:rsidRDefault="00761D1F" w:rsidP="00610306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D1F" w14:paraId="1A01B807" w14:textId="77777777" w:rsidTr="00610306">
        <w:tc>
          <w:tcPr>
            <w:tcW w:w="2376" w:type="dxa"/>
          </w:tcPr>
          <w:p w14:paraId="38D456F0" w14:textId="77777777" w:rsidR="00761D1F" w:rsidRDefault="00761D1F" w:rsidP="00610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45180B5B" w14:textId="6626F769" w:rsidR="00761D1F" w:rsidRDefault="00761D1F" w:rsidP="00610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2B"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Представитель Западного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Pr="00A92B2B">
              <w:rPr>
                <w:rFonts w:ascii="Times New Roman" w:hAnsi="Times New Roman" w:cs="Times New Roman"/>
                <w:sz w:val="28"/>
                <w:szCs w:val="28"/>
              </w:rPr>
              <w:t xml:space="preserve">жилищного надзора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лицензионного контроля </w:t>
            </w:r>
            <w:r w:rsidRPr="00761D1F">
              <w:rPr>
                <w:rFonts w:ascii="Times New Roman" w:hAnsi="Times New Roman" w:cs="Times New Roman"/>
                <w:sz w:val="28"/>
                <w:szCs w:val="28"/>
              </w:rPr>
              <w:t xml:space="preserve">Северо-Западного управления жилищного надзора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(ГЖИ </w:t>
            </w:r>
            <w:r w:rsidRPr="00A92B2B">
              <w:rPr>
                <w:rFonts w:ascii="Times New Roman" w:hAnsi="Times New Roman" w:cs="Times New Roman"/>
                <w:sz w:val="28"/>
                <w:szCs w:val="28"/>
              </w:rPr>
              <w:t>Сама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рской области);</w:t>
            </w:r>
          </w:p>
          <w:p w14:paraId="46788E8E" w14:textId="77777777" w:rsidR="00761D1F" w:rsidRPr="00A92B2B" w:rsidRDefault="00761D1F" w:rsidP="00610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D1F" w:rsidRPr="0031078C" w14:paraId="1DAEA4A4" w14:textId="77777777" w:rsidTr="00610306">
        <w:tc>
          <w:tcPr>
            <w:tcW w:w="2376" w:type="dxa"/>
          </w:tcPr>
          <w:p w14:paraId="4EFDA13C" w14:textId="77777777" w:rsidR="00761D1F" w:rsidRDefault="00761D1F" w:rsidP="00610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31F5994" w14:textId="00FABDE2" w:rsidR="00761D1F" w:rsidRDefault="00761D1F" w:rsidP="00610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78C">
              <w:rPr>
                <w:rFonts w:ascii="Times New Roman" w:hAnsi="Times New Roman" w:cs="Times New Roman"/>
                <w:sz w:val="28"/>
                <w:szCs w:val="28"/>
              </w:rPr>
              <w:t>- Представитель Средне-Поволжского управления Федеральной службы по экологическому, технологическому и атомному надзору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4BC7A5B" w14:textId="77777777" w:rsidR="00761D1F" w:rsidRPr="0031078C" w:rsidRDefault="00761D1F" w:rsidP="00610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D1F" w:rsidRPr="0031078C" w14:paraId="76AF465B" w14:textId="77777777" w:rsidTr="00610306">
        <w:tc>
          <w:tcPr>
            <w:tcW w:w="2376" w:type="dxa"/>
          </w:tcPr>
          <w:p w14:paraId="4FEEE82A" w14:textId="77777777" w:rsidR="00761D1F" w:rsidRPr="0031078C" w:rsidRDefault="00761D1F" w:rsidP="00610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B4D8321" w14:textId="77777777" w:rsidR="00761D1F" w:rsidRDefault="00761D1F" w:rsidP="00610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78C">
              <w:rPr>
                <w:rFonts w:ascii="Times New Roman" w:hAnsi="Times New Roman" w:cs="Times New Roman"/>
                <w:sz w:val="28"/>
                <w:szCs w:val="28"/>
              </w:rPr>
              <w:t>- Представитель федерального органа исполнительной власти, осуществляющий полномочия собственника в отношении оцениваемого имущества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1078C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  <w:p w14:paraId="07AC43BC" w14:textId="77777777" w:rsidR="00761D1F" w:rsidRPr="0031078C" w:rsidRDefault="00761D1F" w:rsidP="00610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D1F" w:rsidRPr="0031078C" w14:paraId="0F6580E2" w14:textId="77777777" w:rsidTr="00610306">
        <w:tc>
          <w:tcPr>
            <w:tcW w:w="2376" w:type="dxa"/>
          </w:tcPr>
          <w:p w14:paraId="3D2B00B4" w14:textId="77777777" w:rsidR="00761D1F" w:rsidRPr="0031078C" w:rsidRDefault="00761D1F" w:rsidP="00610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35C6C5BE" w14:textId="77777777" w:rsidR="00761D1F" w:rsidRDefault="00761D1F" w:rsidP="00610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78C">
              <w:rPr>
                <w:rFonts w:ascii="Times New Roman" w:hAnsi="Times New Roman" w:cs="Times New Roman"/>
                <w:sz w:val="28"/>
                <w:szCs w:val="28"/>
              </w:rPr>
              <w:t>- Представитель государственного органа или подведомственного ему предприятия (учреждения), если указанному органу либо его подведомственному предприятию (учреждению) оцениваемое имущество принадлежит на соответствующем вещном праве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1078C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  <w:p w14:paraId="259CE763" w14:textId="77777777" w:rsidR="00761D1F" w:rsidRPr="0031078C" w:rsidRDefault="00761D1F" w:rsidP="00610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D1F" w14:paraId="2EED7D35" w14:textId="77777777" w:rsidTr="00610306">
        <w:tc>
          <w:tcPr>
            <w:tcW w:w="2376" w:type="dxa"/>
          </w:tcPr>
          <w:p w14:paraId="440E0F41" w14:textId="77777777" w:rsidR="00761D1F" w:rsidRPr="0031078C" w:rsidRDefault="00761D1F" w:rsidP="00610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6A6C1072" w14:textId="3B57A61D" w:rsidR="00761D1F" w:rsidRDefault="00761D1F" w:rsidP="00610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78C">
              <w:rPr>
                <w:rFonts w:ascii="Times New Roman" w:hAnsi="Times New Roman" w:cs="Times New Roman"/>
                <w:sz w:val="28"/>
                <w:szCs w:val="28"/>
              </w:rPr>
              <w:t>- Собственник жилого помещения, получившего повреждения в результате чрезвычайной ситуации</w:t>
            </w:r>
            <w:r w:rsidR="008E5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5F0C" w:rsidRPr="0031078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31078C">
              <w:rPr>
                <w:rFonts w:ascii="Times New Roman" w:hAnsi="Times New Roman" w:cs="Times New Roman"/>
                <w:sz w:val="28"/>
                <w:szCs w:val="28"/>
              </w:rPr>
              <w:t>. **</w:t>
            </w:r>
          </w:p>
          <w:p w14:paraId="44CA3F6F" w14:textId="77777777" w:rsidR="00491B87" w:rsidRDefault="00491B87" w:rsidP="00610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0617D" w14:textId="77777777" w:rsidR="00491B87" w:rsidRDefault="00491B87" w:rsidP="00610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4EBFCB77" w14:textId="77777777" w:rsidR="00761D1F" w:rsidRPr="00A35B40" w:rsidRDefault="00761D1F" w:rsidP="00610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E92016" w14:textId="77777777" w:rsidR="00761D1F" w:rsidRDefault="00761D1F" w:rsidP="00761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 - включается в состав Комиссии в соответствии с пунктом 3.4. Порядка.</w:t>
      </w:r>
    </w:p>
    <w:p w14:paraId="7580D0EB" w14:textId="77777777" w:rsidR="00761D1F" w:rsidRDefault="00761D1F" w:rsidP="00761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 - включается в состав Комиссии в соответствии с пунктом 3.3. Порядка.</w:t>
      </w:r>
    </w:p>
    <w:p w14:paraId="69DBBAE9" w14:textId="77777777" w:rsidR="00761D1F" w:rsidRDefault="00761D1F" w:rsidP="00761D1F">
      <w:pPr>
        <w:rPr>
          <w:rFonts w:ascii="Times New Roman" w:hAnsi="Times New Roman" w:cs="Times New Roman"/>
          <w:sz w:val="28"/>
          <w:szCs w:val="28"/>
        </w:rPr>
      </w:pPr>
    </w:p>
    <w:p w14:paraId="2D9E5A15" w14:textId="77777777" w:rsidR="00761D1F" w:rsidRPr="00A92B2B" w:rsidRDefault="00761D1F" w:rsidP="00761D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2EF29E83" w14:textId="77777777" w:rsidR="00761D1F" w:rsidRPr="00750A40" w:rsidRDefault="00761D1F" w:rsidP="00761D1F">
      <w:pPr>
        <w:rPr>
          <w:rFonts w:ascii="Times New Roman" w:hAnsi="Times New Roman" w:cs="Times New Roman"/>
          <w:sz w:val="28"/>
          <w:szCs w:val="28"/>
        </w:rPr>
      </w:pPr>
    </w:p>
    <w:p w14:paraId="560FF6AE" w14:textId="77777777" w:rsidR="00761D1F" w:rsidRPr="001061A5" w:rsidRDefault="00761D1F" w:rsidP="005E3835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1D1F" w:rsidRPr="001061A5" w:rsidSect="001278CC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ADE12" w14:textId="77777777" w:rsidR="00B72439" w:rsidRDefault="00B72439" w:rsidP="001278CC">
      <w:pPr>
        <w:spacing w:after="0" w:line="240" w:lineRule="auto"/>
      </w:pPr>
      <w:r>
        <w:separator/>
      </w:r>
    </w:p>
  </w:endnote>
  <w:endnote w:type="continuationSeparator" w:id="0">
    <w:p w14:paraId="561B5949" w14:textId="77777777" w:rsidR="00B72439" w:rsidRDefault="00B72439" w:rsidP="0012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DF269" w14:textId="77777777" w:rsidR="00B72439" w:rsidRDefault="00B72439" w:rsidP="001278CC">
      <w:pPr>
        <w:spacing w:after="0" w:line="240" w:lineRule="auto"/>
      </w:pPr>
      <w:r>
        <w:separator/>
      </w:r>
    </w:p>
  </w:footnote>
  <w:footnote w:type="continuationSeparator" w:id="0">
    <w:p w14:paraId="7BE8623B" w14:textId="77777777" w:rsidR="00B72439" w:rsidRDefault="00B72439" w:rsidP="00127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6372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A5DA2C3" w14:textId="0A75FE2C" w:rsidR="001278CC" w:rsidRPr="001278CC" w:rsidRDefault="001278CC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1278CC">
          <w:rPr>
            <w:rFonts w:ascii="Times New Roman" w:hAnsi="Times New Roman" w:cs="Times New Roman"/>
            <w:sz w:val="24"/>
          </w:rPr>
          <w:fldChar w:fldCharType="begin"/>
        </w:r>
        <w:r w:rsidRPr="001278CC">
          <w:rPr>
            <w:rFonts w:ascii="Times New Roman" w:hAnsi="Times New Roman" w:cs="Times New Roman"/>
            <w:sz w:val="24"/>
          </w:rPr>
          <w:instrText>PAGE   \* MERGEFORMAT</w:instrText>
        </w:r>
        <w:r w:rsidRPr="001278CC">
          <w:rPr>
            <w:rFonts w:ascii="Times New Roman" w:hAnsi="Times New Roman" w:cs="Times New Roman"/>
            <w:sz w:val="24"/>
          </w:rPr>
          <w:fldChar w:fldCharType="separate"/>
        </w:r>
        <w:r w:rsidR="00491B87">
          <w:rPr>
            <w:rFonts w:ascii="Times New Roman" w:hAnsi="Times New Roman" w:cs="Times New Roman"/>
            <w:noProof/>
            <w:sz w:val="24"/>
          </w:rPr>
          <w:t>5</w:t>
        </w:r>
        <w:r w:rsidRPr="001278C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909E2"/>
    <w:multiLevelType w:val="multilevel"/>
    <w:tmpl w:val="C5A62C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75906790"/>
    <w:multiLevelType w:val="multilevel"/>
    <w:tmpl w:val="8450892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2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783613F1"/>
    <w:multiLevelType w:val="hybridMultilevel"/>
    <w:tmpl w:val="3F64556A"/>
    <w:lvl w:ilvl="0" w:tplc="68C23892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7A10040C"/>
    <w:multiLevelType w:val="hybridMultilevel"/>
    <w:tmpl w:val="96CA35D8"/>
    <w:lvl w:ilvl="0" w:tplc="BCD01EB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F0"/>
    <w:rsid w:val="0000686A"/>
    <w:rsid w:val="0003724D"/>
    <w:rsid w:val="000A5E5B"/>
    <w:rsid w:val="000B6190"/>
    <w:rsid w:val="000C66F1"/>
    <w:rsid w:val="000E3535"/>
    <w:rsid w:val="000E69F5"/>
    <w:rsid w:val="000F2F81"/>
    <w:rsid w:val="001061A5"/>
    <w:rsid w:val="00120378"/>
    <w:rsid w:val="001278CC"/>
    <w:rsid w:val="001714A4"/>
    <w:rsid w:val="001A65B9"/>
    <w:rsid w:val="001F51B2"/>
    <w:rsid w:val="00205474"/>
    <w:rsid w:val="0021648D"/>
    <w:rsid w:val="00217693"/>
    <w:rsid w:val="0022275F"/>
    <w:rsid w:val="002327A2"/>
    <w:rsid w:val="00240D1A"/>
    <w:rsid w:val="00290389"/>
    <w:rsid w:val="00294514"/>
    <w:rsid w:val="002A4ECB"/>
    <w:rsid w:val="002C34B3"/>
    <w:rsid w:val="00323EA8"/>
    <w:rsid w:val="00331EF2"/>
    <w:rsid w:val="0033558B"/>
    <w:rsid w:val="003503B0"/>
    <w:rsid w:val="003620A4"/>
    <w:rsid w:val="00362FF0"/>
    <w:rsid w:val="003927C0"/>
    <w:rsid w:val="00393C88"/>
    <w:rsid w:val="003E4A36"/>
    <w:rsid w:val="004147AA"/>
    <w:rsid w:val="004211C3"/>
    <w:rsid w:val="00431B98"/>
    <w:rsid w:val="0045515D"/>
    <w:rsid w:val="00491B87"/>
    <w:rsid w:val="004B59FA"/>
    <w:rsid w:val="004C164D"/>
    <w:rsid w:val="004D0410"/>
    <w:rsid w:val="004E28EA"/>
    <w:rsid w:val="004E557E"/>
    <w:rsid w:val="005400A3"/>
    <w:rsid w:val="005A1439"/>
    <w:rsid w:val="005B338A"/>
    <w:rsid w:val="005D050D"/>
    <w:rsid w:val="005E3835"/>
    <w:rsid w:val="00640960"/>
    <w:rsid w:val="00643AAE"/>
    <w:rsid w:val="00696DEB"/>
    <w:rsid w:val="006A77FC"/>
    <w:rsid w:val="006A79D5"/>
    <w:rsid w:val="006F36F9"/>
    <w:rsid w:val="00724785"/>
    <w:rsid w:val="00761D1F"/>
    <w:rsid w:val="00775B4A"/>
    <w:rsid w:val="007A54F8"/>
    <w:rsid w:val="007D19DC"/>
    <w:rsid w:val="008343A7"/>
    <w:rsid w:val="008C3DF5"/>
    <w:rsid w:val="008C602B"/>
    <w:rsid w:val="008D7140"/>
    <w:rsid w:val="008E5F0C"/>
    <w:rsid w:val="00936663"/>
    <w:rsid w:val="009427A7"/>
    <w:rsid w:val="00943C09"/>
    <w:rsid w:val="00944137"/>
    <w:rsid w:val="0099045B"/>
    <w:rsid w:val="009A708A"/>
    <w:rsid w:val="009D3784"/>
    <w:rsid w:val="009F6BE5"/>
    <w:rsid w:val="00A14CA2"/>
    <w:rsid w:val="00A533D2"/>
    <w:rsid w:val="00A82EF3"/>
    <w:rsid w:val="00B36154"/>
    <w:rsid w:val="00B72439"/>
    <w:rsid w:val="00BB4FBA"/>
    <w:rsid w:val="00BB75F0"/>
    <w:rsid w:val="00BE4716"/>
    <w:rsid w:val="00C254C7"/>
    <w:rsid w:val="00C80A0C"/>
    <w:rsid w:val="00CD4A54"/>
    <w:rsid w:val="00D025CB"/>
    <w:rsid w:val="00D34274"/>
    <w:rsid w:val="00D915E8"/>
    <w:rsid w:val="00D9217F"/>
    <w:rsid w:val="00DB1078"/>
    <w:rsid w:val="00DD42A0"/>
    <w:rsid w:val="00DE2AF5"/>
    <w:rsid w:val="00E04992"/>
    <w:rsid w:val="00E23E7B"/>
    <w:rsid w:val="00E26D66"/>
    <w:rsid w:val="00E74818"/>
    <w:rsid w:val="00E76190"/>
    <w:rsid w:val="00E92F9A"/>
    <w:rsid w:val="00ED17DE"/>
    <w:rsid w:val="00F23894"/>
    <w:rsid w:val="00F60831"/>
    <w:rsid w:val="00F60873"/>
    <w:rsid w:val="00F63271"/>
    <w:rsid w:val="00F82167"/>
    <w:rsid w:val="00F86F2C"/>
    <w:rsid w:val="00FA4DE2"/>
    <w:rsid w:val="00FA6447"/>
    <w:rsid w:val="00FD481F"/>
    <w:rsid w:val="00FE694D"/>
    <w:rsid w:val="00FE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D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F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5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B75F0"/>
    <w:pPr>
      <w:ind w:left="720"/>
      <w:contextualSpacing/>
    </w:pPr>
  </w:style>
  <w:style w:type="table" w:styleId="a4">
    <w:name w:val="Table Grid"/>
    <w:basedOn w:val="a1"/>
    <w:uiPriority w:val="59"/>
    <w:rsid w:val="00E9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64D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uiPriority w:val="99"/>
    <w:rsid w:val="00E74818"/>
    <w:pPr>
      <w:widowControl w:val="0"/>
      <w:numPr>
        <w:ilvl w:val="2"/>
        <w:numId w:val="3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C602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27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78CC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127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78CC"/>
    <w:rPr>
      <w:rFonts w:ascii="Calibri" w:eastAsia="Calibri" w:hAnsi="Calibri" w:cs="Calibri"/>
    </w:rPr>
  </w:style>
  <w:style w:type="character" w:customStyle="1" w:styleId="ac">
    <w:name w:val="Знак Знак"/>
    <w:uiPriority w:val="99"/>
    <w:locked/>
    <w:rsid w:val="003E4A36"/>
    <w:rPr>
      <w:rFonts w:ascii="Times New Roman" w:hAnsi="Times New Roman" w:cs="Times New Roman"/>
      <w:u w:val="none"/>
    </w:rPr>
  </w:style>
  <w:style w:type="paragraph" w:styleId="ad">
    <w:name w:val="Body Text"/>
    <w:basedOn w:val="a"/>
    <w:link w:val="ae"/>
    <w:uiPriority w:val="99"/>
    <w:rsid w:val="00761D1F"/>
    <w:pPr>
      <w:widowControl w:val="0"/>
      <w:shd w:val="clear" w:color="auto" w:fill="FFFFFF"/>
      <w:spacing w:before="120" w:after="360" w:line="298" w:lineRule="exact"/>
    </w:pPr>
    <w:rPr>
      <w:rFonts w:ascii="Courier New" w:eastAsia="Times New Roman" w:hAnsi="Courier New" w:cs="Times New Roman"/>
      <w:color w:val="000000"/>
      <w:sz w:val="24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rsid w:val="00761D1F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F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5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B75F0"/>
    <w:pPr>
      <w:ind w:left="720"/>
      <w:contextualSpacing/>
    </w:pPr>
  </w:style>
  <w:style w:type="table" w:styleId="a4">
    <w:name w:val="Table Grid"/>
    <w:basedOn w:val="a1"/>
    <w:uiPriority w:val="59"/>
    <w:rsid w:val="00E9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64D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uiPriority w:val="99"/>
    <w:rsid w:val="00E74818"/>
    <w:pPr>
      <w:widowControl w:val="0"/>
      <w:numPr>
        <w:ilvl w:val="2"/>
        <w:numId w:val="3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C602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27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78CC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127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78CC"/>
    <w:rPr>
      <w:rFonts w:ascii="Calibri" w:eastAsia="Calibri" w:hAnsi="Calibri" w:cs="Calibri"/>
    </w:rPr>
  </w:style>
  <w:style w:type="character" w:customStyle="1" w:styleId="ac">
    <w:name w:val="Знак Знак"/>
    <w:uiPriority w:val="99"/>
    <w:locked/>
    <w:rsid w:val="003E4A36"/>
    <w:rPr>
      <w:rFonts w:ascii="Times New Roman" w:hAnsi="Times New Roman" w:cs="Times New Roman"/>
      <w:u w:val="none"/>
    </w:rPr>
  </w:style>
  <w:style w:type="paragraph" w:styleId="ad">
    <w:name w:val="Body Text"/>
    <w:basedOn w:val="a"/>
    <w:link w:val="ae"/>
    <w:uiPriority w:val="99"/>
    <w:rsid w:val="00761D1F"/>
    <w:pPr>
      <w:widowControl w:val="0"/>
      <w:shd w:val="clear" w:color="auto" w:fill="FFFFFF"/>
      <w:spacing w:before="120" w:after="360" w:line="298" w:lineRule="exact"/>
    </w:pPr>
    <w:rPr>
      <w:rFonts w:ascii="Courier New" w:eastAsia="Times New Roman" w:hAnsi="Courier New" w:cs="Times New Roman"/>
      <w:color w:val="000000"/>
      <w:sz w:val="24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rsid w:val="00761D1F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3DB3BCB3911D34E5B4B7D3E67394193A68712C4925558D548165F391FEE5F278BD248A058F7F3F4B24EEFJFW6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91678D7B03A53FC36EF457DBC88ECA3B65B7B17E4C90212DB348BD0EDEA98A55D7E18E1B2EECA383AF8880371CCCB89166611213CEE458g8e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47F1C-BCB7-4463-B8D9-6B74A5A1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Елена Викторовна</dc:creator>
  <cp:lastModifiedBy>Назарова Елена Викторовна</cp:lastModifiedBy>
  <cp:revision>6</cp:revision>
  <cp:lastPrinted>2022-07-18T11:16:00Z</cp:lastPrinted>
  <dcterms:created xsi:type="dcterms:W3CDTF">2022-07-18T10:24:00Z</dcterms:created>
  <dcterms:modified xsi:type="dcterms:W3CDTF">2022-07-18T11:20:00Z</dcterms:modified>
</cp:coreProperties>
</file>