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4E" w:rsidRDefault="00D54A4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54A4E" w:rsidRDefault="00D54A4E">
      <w:pPr>
        <w:pStyle w:val="ConsPlusNormal"/>
        <w:jc w:val="both"/>
        <w:outlineLvl w:val="0"/>
      </w:pPr>
    </w:p>
    <w:p w:rsidR="00D54A4E" w:rsidRDefault="00D54A4E">
      <w:pPr>
        <w:pStyle w:val="ConsPlusTitle"/>
        <w:jc w:val="center"/>
      </w:pPr>
      <w:r>
        <w:t>АДМИНИСТРАЦИЯ ГОРОДСКОГО ОКРУГА ТОЛЬЯТТИ</w:t>
      </w:r>
    </w:p>
    <w:p w:rsidR="00D54A4E" w:rsidRDefault="00D54A4E">
      <w:pPr>
        <w:pStyle w:val="ConsPlusTitle"/>
        <w:jc w:val="center"/>
      </w:pPr>
      <w:r>
        <w:t>САМАРСКОЙ ОБЛАСТИ</w:t>
      </w:r>
    </w:p>
    <w:p w:rsidR="00D54A4E" w:rsidRDefault="00D54A4E">
      <w:pPr>
        <w:pStyle w:val="ConsPlusTitle"/>
        <w:jc w:val="both"/>
      </w:pPr>
    </w:p>
    <w:p w:rsidR="00D54A4E" w:rsidRDefault="00D54A4E">
      <w:pPr>
        <w:pStyle w:val="ConsPlusTitle"/>
        <w:jc w:val="center"/>
      </w:pPr>
      <w:r>
        <w:t>ПОСТАНОВЛЕНИЕ</w:t>
      </w:r>
    </w:p>
    <w:p w:rsidR="00D54A4E" w:rsidRDefault="00D54A4E">
      <w:pPr>
        <w:pStyle w:val="ConsPlusTitle"/>
        <w:jc w:val="center"/>
      </w:pPr>
      <w:r>
        <w:t>от 16 августа 2021 г. N 2812-п/1</w:t>
      </w:r>
    </w:p>
    <w:p w:rsidR="00D54A4E" w:rsidRDefault="00D54A4E">
      <w:pPr>
        <w:pStyle w:val="ConsPlusTitle"/>
        <w:jc w:val="both"/>
      </w:pPr>
    </w:p>
    <w:p w:rsidR="00D54A4E" w:rsidRDefault="00D54A4E">
      <w:pPr>
        <w:pStyle w:val="ConsPlusTitle"/>
        <w:jc w:val="center"/>
      </w:pPr>
      <w:r>
        <w:t>О ПРИЗНАНИИ УТРАТИВШИМИ СИЛУ ОТДЕЛЬНЫХ МУНИЦИПАЛЬНЫХ</w:t>
      </w:r>
    </w:p>
    <w:p w:rsidR="00D54A4E" w:rsidRDefault="00D54A4E">
      <w:pPr>
        <w:pStyle w:val="ConsPlusTitle"/>
        <w:jc w:val="center"/>
      </w:pPr>
      <w:r>
        <w:t>ПРАВОВЫХ АКТОВ</w:t>
      </w:r>
    </w:p>
    <w:p w:rsidR="00D54A4E" w:rsidRDefault="00D54A4E">
      <w:pPr>
        <w:pStyle w:val="ConsPlusNormal"/>
        <w:jc w:val="both"/>
      </w:pPr>
    </w:p>
    <w:p w:rsidR="00D54A4E" w:rsidRDefault="00D54A4E">
      <w:pPr>
        <w:pStyle w:val="ConsPlusNormal"/>
        <w:ind w:firstLine="540"/>
        <w:jc w:val="both"/>
      </w:pPr>
      <w:r>
        <w:t>В целях приведения муниципальных правовых актов в соответствие с действующим законодательством, руководствуясь Уставом городского округа Тольятти, администрация городского округа Тольятти постановляет: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>1. Признать утратившими силу: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 xml:space="preserve">1.1.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10.02.2010 N 291-п/1 "Об утверждении Порядка определения объема и предоставления субсидий некоммерческим организациям, не являющимся автономными и бюджетными учреждениями, на оказание содействия в осуществлении компенсационных выплат лицам, которым был нанесен ущерб на финансовом и фондовом рынках РФ на территории городского округа Тольятти" (газета "Городские ведомости", 2010, 16 февраля).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 xml:space="preserve">1.2.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31.07.2013 N 2454-п/1 "О внесении изменений в постановление мэрии городского округа Тольятти от 10.02.2010 N 291-п/1 "Об утверждении Порядка определения объема и предоставления субсидий некоммерческим организациям, не являющимся автономными и бюджетными учреждениями, на оказание содействия в осуществлении компенсационных выплат лицам, которым был нанесен ущерб на финансовом и фондовом рынках РФ на территории городского округа Тольятти" (газета "Городские ведомости", 2013, 6 августа).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 xml:space="preserve">1.3.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16.10.2014 N 3892-п/1 "О внесении изменений в постановление мэрии городского округа Тольятти от 10.02.2010 N 291-п/1 "Об утверждении Порядка определения объема и предоставления субсидий некоммерческим организациям, не являющимся автономными и бюджетными учреждениями, на оказание содействия в осуществлении компенсационных выплат лицам, которым был нанесен ущерб на финансовом и фондовом рынках РФ на территории городского округа Тольятти" (газета "Городские ведомости", 2014, 24 октября).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>1.4. Постановление мэрии городского округа Тольятти от 20.10.2010 N 2924-п/1 "О внесении изменений в Постановление мэрии городского округа Тольятти Самарской области от 03.02.2010 N 228-п/1 "Об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 на возмещение затрат по опубликованию официальной информации и муниципальных правовых актов органов местного самоуправления городского округа Тольятти в печатных средствах массовой информации, распространяемых на территории городского округа Тольятти" (газета "Городские ведомости", 2010, 28 октября).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>2.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:rsidR="00D54A4E" w:rsidRDefault="00D54A4E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заместителя главы городского округа - руководителя аппарата администрации Блинову Т.В.</w:t>
      </w:r>
    </w:p>
    <w:p w:rsidR="00D54A4E" w:rsidRDefault="00D54A4E">
      <w:pPr>
        <w:pStyle w:val="ConsPlusNormal"/>
        <w:jc w:val="both"/>
      </w:pPr>
    </w:p>
    <w:p w:rsidR="00D54A4E" w:rsidRDefault="00D54A4E">
      <w:pPr>
        <w:pStyle w:val="ConsPlusNormal"/>
        <w:jc w:val="right"/>
      </w:pPr>
      <w:r>
        <w:t>Глава</w:t>
      </w:r>
    </w:p>
    <w:p w:rsidR="00D54A4E" w:rsidRDefault="00D54A4E">
      <w:pPr>
        <w:pStyle w:val="ConsPlusNormal"/>
        <w:jc w:val="right"/>
      </w:pPr>
      <w:r>
        <w:t>городского округа</w:t>
      </w:r>
    </w:p>
    <w:p w:rsidR="00D54A4E" w:rsidRDefault="00D54A4E">
      <w:pPr>
        <w:pStyle w:val="ConsPlusNormal"/>
        <w:jc w:val="right"/>
      </w:pPr>
      <w:r>
        <w:t>Н.А.РЕНЦ</w:t>
      </w:r>
    </w:p>
    <w:p w:rsidR="00D54A4E" w:rsidRDefault="00D54A4E">
      <w:pPr>
        <w:pStyle w:val="ConsPlusNormal"/>
        <w:jc w:val="both"/>
      </w:pPr>
    </w:p>
    <w:p w:rsidR="00D54A4E" w:rsidRDefault="00D54A4E">
      <w:pPr>
        <w:pStyle w:val="ConsPlusNormal"/>
        <w:jc w:val="both"/>
      </w:pPr>
    </w:p>
    <w:p w:rsidR="00D54A4E" w:rsidRDefault="00D54A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5EBA" w:rsidRDefault="008C5EBA">
      <w:bookmarkStart w:id="0" w:name="_GoBack"/>
      <w:bookmarkEnd w:id="0"/>
    </w:p>
    <w:sectPr w:rsidR="008C5EBA" w:rsidSect="00E0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A4E"/>
    <w:rsid w:val="008C5EBA"/>
    <w:rsid w:val="00D5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1CBD0-893E-47EE-B990-74E25EE6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A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4A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4A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C34BE17A4430AC11D4837ECFBB771AF4351C970AF5B8250BBAB17759A924C028DF24413D3CD96D93D79E1C2DE5C17C1B9q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34BE17A4430AC11D4837ECFBB771AF4351C970AC5A8355B8AB17759A924C028DF24413D3CD96D93D79E1C2DE5C17C1B9q8F" TargetMode="External"/><Relationship Id="rId5" Type="http://schemas.openxmlformats.org/officeDocument/2006/relationships/hyperlink" Target="consultantplus://offline/ref=0C34BE17A4430AC11D4837ECFBB771AF4351C970AF5C8659BDAB17759A924C028DF24413D3CD96D93D79E1C2DE5C17C1B9q8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Владимировна</dc:creator>
  <cp:keywords/>
  <dc:description/>
  <cp:lastModifiedBy>Соколова Ирина Владимировна</cp:lastModifiedBy>
  <cp:revision>1</cp:revision>
  <dcterms:created xsi:type="dcterms:W3CDTF">2021-11-09T05:41:00Z</dcterms:created>
  <dcterms:modified xsi:type="dcterms:W3CDTF">2021-11-09T05:42:00Z</dcterms:modified>
</cp:coreProperties>
</file>