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599C9" w14:textId="77777777" w:rsidR="00082310" w:rsidRPr="003D39D9" w:rsidRDefault="00082310" w:rsidP="00082310">
      <w:pPr>
        <w:jc w:val="center"/>
      </w:pPr>
      <w:r w:rsidRPr="003D39D9">
        <w:t>ПОЯСНИТЕЛЬНАЯ ЗАПИСКА</w:t>
      </w:r>
    </w:p>
    <w:p w14:paraId="09099AC0" w14:textId="77777777" w:rsidR="0032500E" w:rsidRPr="003D39D9" w:rsidRDefault="0032500E" w:rsidP="00082310">
      <w:pPr>
        <w:jc w:val="center"/>
      </w:pPr>
      <w:r w:rsidRPr="003D39D9">
        <w:t>к проекту постановления администрации городского округа Тольятти</w:t>
      </w:r>
    </w:p>
    <w:p w14:paraId="50826C59" w14:textId="77777777" w:rsidR="0032500E" w:rsidRPr="003D39D9" w:rsidRDefault="0032500E" w:rsidP="00082310">
      <w:pPr>
        <w:jc w:val="center"/>
      </w:pPr>
    </w:p>
    <w:p w14:paraId="3F086387" w14:textId="77777777" w:rsidR="00B80581" w:rsidRPr="00EC0742" w:rsidRDefault="0032500E" w:rsidP="00B80581">
      <w:pPr>
        <w:jc w:val="center"/>
      </w:pPr>
      <w:r w:rsidRPr="003D39D9">
        <w:t>О внесении изменений в постановление мэрии городского округа Тольятти от 29.01.2014 № 233-п/1</w:t>
      </w:r>
      <w:r w:rsidR="00D850D8" w:rsidRPr="003D39D9">
        <w:t xml:space="preserve"> </w:t>
      </w:r>
      <w:r w:rsidRPr="003D39D9">
        <w:t>«Об утверждении муниципальной программы</w:t>
      </w:r>
      <w:r w:rsidR="00D850D8" w:rsidRPr="003D39D9">
        <w:t xml:space="preserve"> </w:t>
      </w:r>
      <w:r w:rsidRPr="003D39D9">
        <w:t>“Развитие транспортной системы и дорожного</w:t>
      </w:r>
      <w:r w:rsidR="00D850D8" w:rsidRPr="003D39D9">
        <w:t xml:space="preserve"> </w:t>
      </w:r>
      <w:r w:rsidRPr="003D39D9">
        <w:t>хозяйства городского округа Тольятти на 2014-2020 гг.”»</w:t>
      </w:r>
      <w:r w:rsidR="00B80581">
        <w:t xml:space="preserve"> </w:t>
      </w:r>
      <w:r w:rsidR="00B80581" w:rsidRPr="00EC0742">
        <w:t>(далее – Программа)</w:t>
      </w:r>
    </w:p>
    <w:p w14:paraId="6DCAC3C5" w14:textId="77777777" w:rsidR="00082310" w:rsidRPr="003D39D9" w:rsidRDefault="00082310" w:rsidP="005C6923">
      <w:pPr>
        <w:jc w:val="both"/>
      </w:pPr>
    </w:p>
    <w:p w14:paraId="16C556C7" w14:textId="77777777" w:rsidR="002715D9" w:rsidRPr="003D39D9" w:rsidRDefault="00040BCB" w:rsidP="005C6923">
      <w:pPr>
        <w:jc w:val="both"/>
      </w:pPr>
      <w:r w:rsidRPr="003D39D9">
        <w:tab/>
      </w:r>
    </w:p>
    <w:p w14:paraId="512DC46E" w14:textId="35889019" w:rsidR="00EC0742" w:rsidRPr="00F828B1" w:rsidRDefault="00EC0742" w:rsidP="00F828B1">
      <w:pPr>
        <w:ind w:firstLine="708"/>
        <w:jc w:val="both"/>
      </w:pPr>
      <w:bookmarkStart w:id="0" w:name="_Hlk55487661"/>
      <w:bookmarkStart w:id="1" w:name="_Hlk55559223"/>
      <w:r w:rsidRPr="00F828B1">
        <w:t xml:space="preserve">Руководствуясь </w:t>
      </w:r>
      <w:r w:rsidRPr="00F828B1">
        <w:rPr>
          <w:rFonts w:cs="Calibri"/>
        </w:rPr>
        <w:t xml:space="preserve">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F828B1">
        <w:t xml:space="preserve">постановлением мэрии городского округа Тольятти от 12.08.2013 № 2546-п/1, </w:t>
      </w:r>
      <w:r w:rsidRPr="00F828B1">
        <w:rPr>
          <w:rFonts w:cs="Calibri"/>
        </w:rPr>
        <w:t xml:space="preserve">в </w:t>
      </w:r>
      <w:r w:rsidRPr="00F828B1">
        <w:t xml:space="preserve"> целях приведения Программы </w:t>
      </w:r>
      <w:r w:rsidRPr="00F828B1">
        <w:rPr>
          <w:i/>
        </w:rPr>
        <w:t xml:space="preserve"> </w:t>
      </w:r>
      <w:r w:rsidRPr="00F828B1">
        <w:t>в соответствие с р</w:t>
      </w:r>
      <w:r w:rsidRPr="00F828B1">
        <w:rPr>
          <w:bCs/>
        </w:rPr>
        <w:t>ешением Думы городского округа Тольятти от  11.11.2020  №  741 «</w:t>
      </w:r>
      <w:r w:rsidRPr="00F828B1">
        <w:t>О внесении изменений в решение Думы городского округа Тольятти от 11.12.2019   № 427 «О бюджете городского округа Тольятти на 2020 год и плановый период 2021 и 2022 годов</w:t>
      </w:r>
      <w:r w:rsidRPr="00F828B1">
        <w:rPr>
          <w:bCs/>
        </w:rPr>
        <w:t xml:space="preserve">» </w:t>
      </w:r>
      <w:r w:rsidRPr="00F828B1">
        <w:t xml:space="preserve">в Программу вносятся изменения. </w:t>
      </w:r>
    </w:p>
    <w:p w14:paraId="164DC634" w14:textId="77777777" w:rsidR="00EC0742" w:rsidRPr="00F828B1" w:rsidRDefault="00EC0742" w:rsidP="00F828B1">
      <w:pPr>
        <w:ind w:firstLine="708"/>
        <w:jc w:val="both"/>
      </w:pPr>
    </w:p>
    <w:p w14:paraId="06449D2C" w14:textId="7E0EBBF6" w:rsidR="0032500E" w:rsidRPr="00F828B1" w:rsidRDefault="0032500E" w:rsidP="00F828B1">
      <w:pPr>
        <w:ind w:firstLine="708"/>
        <w:jc w:val="both"/>
      </w:pPr>
      <w:r w:rsidRPr="00F828B1">
        <w:t>1.</w:t>
      </w:r>
      <w:r w:rsidR="00AE367B" w:rsidRPr="00F828B1">
        <w:t xml:space="preserve"> Подпрограмма «</w:t>
      </w:r>
      <w:r w:rsidR="00AE367B" w:rsidRPr="00F828B1">
        <w:rPr>
          <w:b/>
          <w:bCs/>
        </w:rPr>
        <w:t>Повышение безопасности дорожного движения на период 2014-2020 гг.»</w:t>
      </w:r>
      <w:r w:rsidR="00E872E9" w:rsidRPr="00F828B1">
        <w:rPr>
          <w:b/>
          <w:bCs/>
        </w:rPr>
        <w:t>.</w:t>
      </w:r>
    </w:p>
    <w:p w14:paraId="495C936B" w14:textId="5C5651CC" w:rsidR="00BE34A3" w:rsidRPr="00F828B1" w:rsidRDefault="00BE34A3" w:rsidP="00F828B1">
      <w:pPr>
        <w:ind w:firstLine="708"/>
        <w:jc w:val="both"/>
      </w:pPr>
      <w:r w:rsidRPr="00F828B1">
        <w:t>Для решения вопроса комплектования МКУ «ЦОДД Г</w:t>
      </w:r>
      <w:r w:rsidR="00BD39BD" w:rsidRPr="00F828B1">
        <w:t>ОТ</w:t>
      </w:r>
      <w:r w:rsidRPr="00F828B1">
        <w:t>» дорожными знаками в рамках бюджетных ассигнований на содержание учреждения внесены следующие изменения</w:t>
      </w:r>
      <w:r w:rsidR="00FA4FA3" w:rsidRPr="00F828B1">
        <w:t xml:space="preserve"> за счет средств городского бюджета</w:t>
      </w:r>
      <w:r w:rsidRPr="00F828B1">
        <w:t>:</w:t>
      </w:r>
    </w:p>
    <w:p w14:paraId="3F26C410" w14:textId="706E046D" w:rsidR="00BE34A3" w:rsidRPr="00F828B1" w:rsidRDefault="00BE34A3" w:rsidP="00F828B1">
      <w:pPr>
        <w:ind w:firstLine="708"/>
        <w:jc w:val="both"/>
      </w:pPr>
      <w:r w:rsidRPr="00F828B1">
        <w:t xml:space="preserve">- </w:t>
      </w:r>
      <w:r w:rsidR="00A82A41" w:rsidRPr="00F828B1">
        <w:t>Мероприятие № 9 «</w:t>
      </w:r>
      <w:r w:rsidRPr="00F828B1">
        <w:t>Приобретение ограничивающих пешеходных ограждений и выполнение работ по их установке для нужд городского округа Тольятти</w:t>
      </w:r>
      <w:r w:rsidR="00A82A41" w:rsidRPr="00F828B1">
        <w:t xml:space="preserve">» </w:t>
      </w:r>
      <w:r w:rsidR="004F0E57" w:rsidRPr="00F828B1">
        <w:t xml:space="preserve">в связи с перерасчетом начальной максимальной цены контракта </w:t>
      </w:r>
      <w:r w:rsidR="008A45A1" w:rsidRPr="00F828B1">
        <w:t xml:space="preserve">финансирование </w:t>
      </w:r>
      <w:r w:rsidR="004F0E57" w:rsidRPr="00F828B1">
        <w:t xml:space="preserve">уменьшено </w:t>
      </w:r>
      <w:r w:rsidR="00A82A41" w:rsidRPr="00F828B1">
        <w:t>на 65,6 тыс.</w:t>
      </w:r>
      <w:r w:rsidR="00F828B1">
        <w:t xml:space="preserve"> </w:t>
      </w:r>
      <w:r w:rsidR="00A82A41" w:rsidRPr="00F828B1">
        <w:t>руб. (было 2913 тыс.</w:t>
      </w:r>
      <w:r w:rsidR="00F828B1">
        <w:t xml:space="preserve"> </w:t>
      </w:r>
      <w:r w:rsidR="00A82A41" w:rsidRPr="00F828B1">
        <w:t>руб., стало 2847,4 тыс.</w:t>
      </w:r>
      <w:r w:rsidR="00F828B1">
        <w:t xml:space="preserve"> </w:t>
      </w:r>
      <w:r w:rsidR="00A82A41" w:rsidRPr="00F828B1">
        <w:t>руб.</w:t>
      </w:r>
      <w:r w:rsidR="001B4207" w:rsidRPr="00F828B1">
        <w:t xml:space="preserve"> </w:t>
      </w:r>
      <w:r w:rsidR="0013142E" w:rsidRPr="00F828B1">
        <w:t>Показатель реализации мероприятия не изменится</w:t>
      </w:r>
      <w:r w:rsidR="00A82A41" w:rsidRPr="00F828B1">
        <w:t>;</w:t>
      </w:r>
    </w:p>
    <w:p w14:paraId="08BD3B8F" w14:textId="2D7AC83A" w:rsidR="008447C2" w:rsidRPr="00F828B1" w:rsidRDefault="00A82A41" w:rsidP="00F828B1">
      <w:pPr>
        <w:ind w:firstLine="708"/>
        <w:jc w:val="both"/>
      </w:pPr>
      <w:r w:rsidRPr="00F828B1">
        <w:t xml:space="preserve">- Мероприятие № </w:t>
      </w:r>
      <w:r w:rsidR="008447C2" w:rsidRPr="00F828B1">
        <w:t xml:space="preserve">28 «Устройство светофорных объектов для приведения объектов городского округа Тольятти в соответствие с ГОСТ Р 52289-2019» </w:t>
      </w:r>
      <w:r w:rsidR="004F0E57" w:rsidRPr="00F828B1">
        <w:t xml:space="preserve">в связи с перерасчетом начальной максимальной цены контракта </w:t>
      </w:r>
      <w:r w:rsidR="0081334B" w:rsidRPr="00F828B1">
        <w:t xml:space="preserve">финансирование </w:t>
      </w:r>
      <w:r w:rsidR="008447C2" w:rsidRPr="00F828B1">
        <w:t>уменьшено на 257 тыс.</w:t>
      </w:r>
      <w:r w:rsidR="00F828B1">
        <w:t xml:space="preserve"> </w:t>
      </w:r>
      <w:r w:rsidR="008447C2" w:rsidRPr="00F828B1">
        <w:t>руб. (было 16207 тыс.</w:t>
      </w:r>
      <w:r w:rsidR="00F828B1">
        <w:t xml:space="preserve"> </w:t>
      </w:r>
      <w:r w:rsidR="008447C2" w:rsidRPr="00F828B1">
        <w:t>руб., стало 15950 тыс.</w:t>
      </w:r>
      <w:r w:rsidR="00F828B1">
        <w:t xml:space="preserve"> </w:t>
      </w:r>
      <w:r w:rsidR="008447C2" w:rsidRPr="00F828B1">
        <w:t>руб.)</w:t>
      </w:r>
      <w:r w:rsidR="001B4207" w:rsidRPr="00F828B1">
        <w:t xml:space="preserve">. </w:t>
      </w:r>
      <w:r w:rsidR="005D0568" w:rsidRPr="00F828B1">
        <w:t>Показатель реализации мероприятия</w:t>
      </w:r>
      <w:r w:rsidR="001B4207" w:rsidRPr="00F828B1">
        <w:t xml:space="preserve"> </w:t>
      </w:r>
      <w:r w:rsidR="005D0568" w:rsidRPr="00F828B1">
        <w:t>не изменится</w:t>
      </w:r>
      <w:r w:rsidR="008447C2" w:rsidRPr="00F828B1">
        <w:t>;</w:t>
      </w:r>
    </w:p>
    <w:p w14:paraId="6E450B40" w14:textId="4EA4ED74" w:rsidR="00A82A41" w:rsidRPr="00F828B1" w:rsidRDefault="008447C2" w:rsidP="00F828B1">
      <w:pPr>
        <w:ind w:firstLine="708"/>
        <w:jc w:val="both"/>
      </w:pPr>
      <w:r w:rsidRPr="00F828B1">
        <w:t xml:space="preserve">- Мероприятие № 37 «Закупка заготовок дорожных знаков» - </w:t>
      </w:r>
      <w:r w:rsidR="0081334B" w:rsidRPr="00F828B1">
        <w:t xml:space="preserve">финансирование </w:t>
      </w:r>
      <w:r w:rsidRPr="00F828B1">
        <w:t>увеличено на 447,2 тыс.</w:t>
      </w:r>
      <w:r w:rsidR="00F828B1">
        <w:t xml:space="preserve"> </w:t>
      </w:r>
      <w:r w:rsidRPr="00F828B1">
        <w:t>руб. (было 1283 тыс.</w:t>
      </w:r>
      <w:r w:rsidR="00F828B1">
        <w:t xml:space="preserve"> </w:t>
      </w:r>
      <w:r w:rsidRPr="00F828B1">
        <w:t>руб., стало 1730,2 тыс.</w:t>
      </w:r>
      <w:r w:rsidR="00F828B1">
        <w:t xml:space="preserve"> </w:t>
      </w:r>
      <w:r w:rsidRPr="00F828B1">
        <w:t>руб.)</w:t>
      </w:r>
      <w:r w:rsidR="001B4207" w:rsidRPr="00F828B1">
        <w:t xml:space="preserve">. </w:t>
      </w:r>
      <w:r w:rsidR="0013142E" w:rsidRPr="00F828B1">
        <w:t>Показатель реализации мероприятия</w:t>
      </w:r>
      <w:r w:rsidR="001B4207" w:rsidRPr="00F828B1">
        <w:t xml:space="preserve"> 37 «Закупка заготовок дорожных знаков» </w:t>
      </w:r>
      <w:r w:rsidR="0013142E" w:rsidRPr="00F828B1">
        <w:t>состави</w:t>
      </w:r>
      <w:r w:rsidR="004F0E57" w:rsidRPr="00F828B1">
        <w:t>л</w:t>
      </w:r>
      <w:r w:rsidR="001B4207" w:rsidRPr="00F828B1">
        <w:t xml:space="preserve"> 850 шт. (было 694 шт.).</w:t>
      </w:r>
      <w:r w:rsidRPr="00F828B1">
        <w:t>;</w:t>
      </w:r>
    </w:p>
    <w:p w14:paraId="57BAA552" w14:textId="28366B29" w:rsidR="001B4207" w:rsidRPr="00F828B1" w:rsidRDefault="008447C2" w:rsidP="00F828B1">
      <w:pPr>
        <w:ind w:firstLine="708"/>
        <w:jc w:val="both"/>
      </w:pPr>
      <w:r w:rsidRPr="00F828B1">
        <w:t xml:space="preserve">- Мероприятие № 40 «Приобретение материалов для содержания ТСОДД, ремонта остановочных павильонов» - </w:t>
      </w:r>
      <w:r w:rsidR="0081334B" w:rsidRPr="00F828B1">
        <w:t xml:space="preserve">выделено финансирование в сумме </w:t>
      </w:r>
      <w:r w:rsidRPr="00F828B1">
        <w:t>494,8 тыс.</w:t>
      </w:r>
      <w:r w:rsidR="00F828B1">
        <w:t xml:space="preserve"> </w:t>
      </w:r>
      <w:r w:rsidRPr="00F828B1">
        <w:t>руб. (было 0 тыс.</w:t>
      </w:r>
      <w:r w:rsidR="00F828B1">
        <w:t xml:space="preserve"> </w:t>
      </w:r>
      <w:r w:rsidRPr="00F828B1">
        <w:t>руб., стало 494,8 тыс.</w:t>
      </w:r>
      <w:r w:rsidR="00F828B1">
        <w:t xml:space="preserve"> </w:t>
      </w:r>
      <w:r w:rsidRPr="00F828B1">
        <w:t>руб.)</w:t>
      </w:r>
      <w:r w:rsidR="003F7B47" w:rsidRPr="00F828B1">
        <w:t xml:space="preserve">. </w:t>
      </w:r>
      <w:r w:rsidR="004F0E57" w:rsidRPr="00F828B1">
        <w:t>Показатель реализации мероприятия</w:t>
      </w:r>
      <w:r w:rsidR="003F7B47" w:rsidRPr="00F828B1">
        <w:t xml:space="preserve"> 40 «Количество приобретенных видов материалов для содержания ТСОДД, ремонта остановочных павильонов» </w:t>
      </w:r>
      <w:r w:rsidR="0081334B" w:rsidRPr="00F828B1">
        <w:t>составил</w:t>
      </w:r>
      <w:r w:rsidR="003F7B47" w:rsidRPr="00F828B1">
        <w:t xml:space="preserve"> 24 (было (-))</w:t>
      </w:r>
      <w:r w:rsidR="001B4207" w:rsidRPr="00F828B1">
        <w:t>;</w:t>
      </w:r>
    </w:p>
    <w:p w14:paraId="6E67FA90" w14:textId="54EA0495" w:rsidR="008447C2" w:rsidRPr="00F828B1" w:rsidRDefault="001B4207" w:rsidP="00F828B1">
      <w:pPr>
        <w:ind w:firstLine="708"/>
        <w:jc w:val="both"/>
      </w:pPr>
      <w:r w:rsidRPr="00F828B1">
        <w:t>- Мероприятие № 44 «Содержание МКУ "ЦОДД ГОТ" – уменьшено на 619,4 тыс.</w:t>
      </w:r>
      <w:r w:rsidR="00F828B1">
        <w:t xml:space="preserve"> </w:t>
      </w:r>
      <w:r w:rsidRPr="00F828B1">
        <w:t>руб. (было 27703,6 тыс.</w:t>
      </w:r>
      <w:r w:rsidR="00F828B1">
        <w:t xml:space="preserve"> </w:t>
      </w:r>
      <w:r w:rsidRPr="00F828B1">
        <w:t>руб., стало 27084,2 тыс.</w:t>
      </w:r>
      <w:r w:rsidR="00F828B1">
        <w:t xml:space="preserve"> </w:t>
      </w:r>
      <w:r w:rsidRPr="00F828B1">
        <w:t>руб.).</w:t>
      </w:r>
      <w:r w:rsidR="003F7B47" w:rsidRPr="00F828B1">
        <w:t xml:space="preserve"> </w:t>
      </w:r>
      <w:r w:rsidR="005D0568" w:rsidRPr="00F828B1">
        <w:t>Показатель реализации мероприятия</w:t>
      </w:r>
      <w:r w:rsidR="003F7B47" w:rsidRPr="00F828B1">
        <w:t xml:space="preserve"> </w:t>
      </w:r>
      <w:r w:rsidR="0013142E" w:rsidRPr="00F828B1">
        <w:t>не изменится</w:t>
      </w:r>
      <w:r w:rsidR="0081334B" w:rsidRPr="00F828B1">
        <w:t xml:space="preserve"> (100%)</w:t>
      </w:r>
      <w:r w:rsidR="003F7B47" w:rsidRPr="00F828B1">
        <w:t>.</w:t>
      </w:r>
    </w:p>
    <w:p w14:paraId="114E4D1F" w14:textId="696389D8" w:rsidR="00FA74D4" w:rsidRPr="00F828B1" w:rsidRDefault="00FA74D4" w:rsidP="00F828B1">
      <w:pPr>
        <w:ind w:firstLine="708"/>
        <w:jc w:val="both"/>
      </w:pPr>
      <w:r w:rsidRPr="00F828B1">
        <w:t>Итоговая</w:t>
      </w:r>
      <w:r w:rsidR="00E872E9" w:rsidRPr="00F828B1">
        <w:t xml:space="preserve"> сумма на реализацию мероприятий </w:t>
      </w:r>
      <w:r w:rsidR="00BF4D1D" w:rsidRPr="00F828B1">
        <w:t>в</w:t>
      </w:r>
      <w:r w:rsidR="00E872E9" w:rsidRPr="00F828B1">
        <w:t xml:space="preserve"> 2020 год</w:t>
      </w:r>
      <w:r w:rsidR="00BF4D1D" w:rsidRPr="00F828B1">
        <w:t>у</w:t>
      </w:r>
      <w:r w:rsidR="00E872E9" w:rsidRPr="00F828B1">
        <w:t xml:space="preserve"> </w:t>
      </w:r>
      <w:r w:rsidRPr="00F828B1">
        <w:t>остается без изменений.</w:t>
      </w:r>
    </w:p>
    <w:p w14:paraId="42941052" w14:textId="77777777" w:rsidR="00EC0742" w:rsidRPr="00F828B1" w:rsidRDefault="00EC0742" w:rsidP="00F828B1">
      <w:pPr>
        <w:ind w:firstLine="709"/>
        <w:contextualSpacing/>
        <w:jc w:val="both"/>
      </w:pPr>
    </w:p>
    <w:p w14:paraId="0FF5316B" w14:textId="2B7BAC77" w:rsidR="00AE367B" w:rsidRPr="00F828B1" w:rsidRDefault="00E61E20" w:rsidP="00F828B1">
      <w:pPr>
        <w:ind w:firstLine="709"/>
        <w:contextualSpacing/>
        <w:jc w:val="both"/>
      </w:pPr>
      <w:r w:rsidRPr="00F828B1">
        <w:t xml:space="preserve">2. </w:t>
      </w:r>
      <w:r w:rsidR="00E872E9" w:rsidRPr="00F828B1">
        <w:t xml:space="preserve">Подпрограмма </w:t>
      </w:r>
      <w:r w:rsidR="00E872E9" w:rsidRPr="00F828B1">
        <w:rPr>
          <w:b/>
          <w:bCs/>
        </w:rPr>
        <w:t>«Модернизация и развитие автомобильных дорог общего пользования местного значения городского округа Тольятти на 2014-2020 гг.»</w:t>
      </w:r>
      <w:r w:rsidR="003A577D" w:rsidRPr="00F828B1">
        <w:rPr>
          <w:b/>
          <w:bCs/>
        </w:rPr>
        <w:t>.</w:t>
      </w:r>
      <w:r w:rsidR="003A577D" w:rsidRPr="00F828B1">
        <w:t xml:space="preserve"> Утвержденная сумма на реализацию мероприятий в 2020 году – </w:t>
      </w:r>
      <w:r w:rsidR="00687571" w:rsidRPr="00F828B1">
        <w:t>1</w:t>
      </w:r>
      <w:r w:rsidR="00FA74D4" w:rsidRPr="00F828B1">
        <w:t> </w:t>
      </w:r>
      <w:r w:rsidR="00687571" w:rsidRPr="00F828B1">
        <w:t>3</w:t>
      </w:r>
      <w:r w:rsidR="00FA74D4" w:rsidRPr="00F828B1">
        <w:t>89 514,8</w:t>
      </w:r>
      <w:r w:rsidR="003A577D" w:rsidRPr="00F828B1">
        <w:t xml:space="preserve"> тыс.</w:t>
      </w:r>
      <w:r w:rsidR="00687571" w:rsidRPr="00F828B1">
        <w:t xml:space="preserve"> </w:t>
      </w:r>
      <w:r w:rsidR="003A577D" w:rsidRPr="00F828B1">
        <w:t xml:space="preserve">руб. </w:t>
      </w:r>
      <w:r w:rsidR="00907B28" w:rsidRPr="00F828B1">
        <w:t xml:space="preserve">Уточненная </w:t>
      </w:r>
      <w:r w:rsidR="003A577D" w:rsidRPr="00F828B1">
        <w:t>сумма составила 1</w:t>
      </w:r>
      <w:r w:rsidR="004F0E57" w:rsidRPr="00F828B1">
        <w:t xml:space="preserve"> </w:t>
      </w:r>
      <w:r w:rsidR="00820F68" w:rsidRPr="00F828B1">
        <w:t>3</w:t>
      </w:r>
      <w:r w:rsidR="00EC7EE4" w:rsidRPr="00F828B1">
        <w:t>67</w:t>
      </w:r>
      <w:r w:rsidR="00907B28" w:rsidRPr="00F828B1">
        <w:t> </w:t>
      </w:r>
      <w:r w:rsidR="00EC7EE4" w:rsidRPr="00F828B1">
        <w:t>153</w:t>
      </w:r>
      <w:r w:rsidR="00907B28" w:rsidRPr="00F828B1">
        <w:t>,</w:t>
      </w:r>
      <w:r w:rsidR="00EC7EE4" w:rsidRPr="00F828B1">
        <w:t>7</w:t>
      </w:r>
      <w:r w:rsidR="003A577D" w:rsidRPr="00F828B1">
        <w:t xml:space="preserve"> тыс.</w:t>
      </w:r>
      <w:r w:rsidR="00CB0B64" w:rsidRPr="00F828B1">
        <w:t xml:space="preserve"> </w:t>
      </w:r>
      <w:r w:rsidR="003A577D" w:rsidRPr="00F828B1">
        <w:t>руб.</w:t>
      </w:r>
      <w:r w:rsidR="00907B28" w:rsidRPr="00F828B1">
        <w:t>, а также на оплату ранее принятых обязательств 19</w:t>
      </w:r>
      <w:r w:rsidR="004F0E57" w:rsidRPr="00F828B1">
        <w:t xml:space="preserve"> </w:t>
      </w:r>
      <w:r w:rsidR="00907B28" w:rsidRPr="00F828B1">
        <w:t>689,1 тыс. руб.</w:t>
      </w:r>
      <w:r w:rsidR="00EC7EE4" w:rsidRPr="00F828B1">
        <w:t>:</w:t>
      </w:r>
    </w:p>
    <w:p w14:paraId="74C0D743" w14:textId="13535ADE" w:rsidR="00CB0B64" w:rsidRPr="00F828B1" w:rsidRDefault="0081334B" w:rsidP="00F828B1">
      <w:pPr>
        <w:ind w:right="-23" w:firstLine="708"/>
        <w:jc w:val="both"/>
      </w:pPr>
      <w:r w:rsidRPr="00F828B1">
        <w:lastRenderedPageBreak/>
        <w:t xml:space="preserve">- </w:t>
      </w:r>
      <w:r w:rsidR="00D675C5" w:rsidRPr="00F828B1">
        <w:t>Мероприяти</w:t>
      </w:r>
      <w:r w:rsidRPr="00F828B1">
        <w:t>е</w:t>
      </w:r>
      <w:r w:rsidR="00D675C5" w:rsidRPr="00F828B1">
        <w:t xml:space="preserve"> №63</w:t>
      </w:r>
      <w:r w:rsidR="00CB0B64" w:rsidRPr="00F828B1">
        <w:t xml:space="preserve"> </w:t>
      </w:r>
      <w:r w:rsidR="00D675C5" w:rsidRPr="00F828B1">
        <w:t>«С</w:t>
      </w:r>
      <w:r w:rsidR="00CB0B64" w:rsidRPr="00F828B1">
        <w:t>троительство автомобильных дорог общего пользования местного значения городского округа Тольятти</w:t>
      </w:r>
      <w:r w:rsidR="00D675C5" w:rsidRPr="00F828B1">
        <w:t>»</w:t>
      </w:r>
      <w:r w:rsidR="00CB0B64" w:rsidRPr="00F828B1">
        <w:t xml:space="preserve"> </w:t>
      </w:r>
      <w:r w:rsidR="004F0E57" w:rsidRPr="00F828B1">
        <w:t xml:space="preserve">в связи с переносом финансирования на 2021 год </w:t>
      </w:r>
      <w:r w:rsidRPr="00F828B1">
        <w:t xml:space="preserve">финансирование уменьшено на 22 361,1 тыс. руб. и изменено с </w:t>
      </w:r>
      <w:r w:rsidR="00177FDB" w:rsidRPr="00F828B1">
        <w:t xml:space="preserve">319 469,0 тыс. руб. на 297 107,9 тыс. руб. За счет областных средств финансирование уменьшается на 21 242,7 тыс. руб., за счет средств местного бюджета </w:t>
      </w:r>
      <w:r w:rsidR="00082E4D" w:rsidRPr="00F828B1">
        <w:t>уменьшается</w:t>
      </w:r>
      <w:r w:rsidR="00177FDB" w:rsidRPr="00F828B1">
        <w:t xml:space="preserve"> на 1 118,4 тыс. руб.</w:t>
      </w:r>
      <w:r w:rsidR="00082E4D" w:rsidRPr="00F828B1">
        <w:t>, за счет федеральных средств не изменяется.</w:t>
      </w:r>
      <w:r w:rsidR="004F0E57" w:rsidRPr="00F828B1">
        <w:t xml:space="preserve"> </w:t>
      </w:r>
      <w:r w:rsidR="00FF7C44" w:rsidRPr="00F828B1">
        <w:t>Значения показателей реализации мероприятия</w:t>
      </w:r>
      <w:r w:rsidR="00BD39BD" w:rsidRPr="00F828B1">
        <w:t xml:space="preserve"> и п</w:t>
      </w:r>
      <w:r w:rsidR="00CB0B64" w:rsidRPr="00F828B1">
        <w:t>оказатели</w:t>
      </w:r>
      <w:r w:rsidR="00BD39BD" w:rsidRPr="00F828B1">
        <w:t xml:space="preserve"> конечного результата</w:t>
      </w:r>
      <w:r w:rsidR="00082E4D" w:rsidRPr="00F828B1">
        <w:t xml:space="preserve"> </w:t>
      </w:r>
      <w:r w:rsidR="00CB0B64" w:rsidRPr="00F828B1">
        <w:t>не измен</w:t>
      </w:r>
      <w:r w:rsidR="00FF7C44" w:rsidRPr="00F828B1">
        <w:t>ились</w:t>
      </w:r>
      <w:r w:rsidR="005D0568" w:rsidRPr="00F828B1">
        <w:t>, так как соответствуют объемам финансирования</w:t>
      </w:r>
      <w:r w:rsidR="00BE2307" w:rsidRPr="00F828B1">
        <w:t>.</w:t>
      </w:r>
    </w:p>
    <w:p w14:paraId="1743C499" w14:textId="56AEB4BE" w:rsidR="002217F1" w:rsidRPr="00F828B1" w:rsidRDefault="002217F1" w:rsidP="00F828B1">
      <w:pPr>
        <w:ind w:firstLine="708"/>
        <w:jc w:val="both"/>
      </w:pPr>
      <w:bookmarkStart w:id="2" w:name="_Hlk57619598"/>
      <w:r w:rsidRPr="00F828B1">
        <w:t>В связи с технической ошибкой откорректировано финансирование</w:t>
      </w:r>
      <w:r w:rsidR="00B84820" w:rsidRPr="00F828B1">
        <w:t xml:space="preserve"> и значения показателей (индикаторов)</w:t>
      </w:r>
      <w:r w:rsidRPr="00F828B1">
        <w:t>:</w:t>
      </w:r>
    </w:p>
    <w:p w14:paraId="17A77FB0" w14:textId="31E851AF" w:rsidR="00FA4FA3" w:rsidRPr="00F828B1" w:rsidRDefault="002217F1" w:rsidP="00F828B1">
      <w:pPr>
        <w:ind w:firstLine="708"/>
        <w:jc w:val="both"/>
      </w:pPr>
      <w:r w:rsidRPr="00F828B1">
        <w:t xml:space="preserve">- </w:t>
      </w:r>
      <w:r w:rsidR="00FA4FA3" w:rsidRPr="00F828B1">
        <w:t xml:space="preserve">По мероприятию 62 «Выполнение проектно-изыскательских работ для обеспечения дорожной деятельности в отношении дорог местного значения городского округа Тольятти, в т.ч. геодезические работы» финансирование уменьшается на 1 786,1 тыс. руб. и изменено с </w:t>
      </w:r>
      <w:r w:rsidR="00B84820" w:rsidRPr="00F828B1">
        <w:t>18 632,1 тыс.</w:t>
      </w:r>
      <w:r w:rsidR="00F828B1">
        <w:t xml:space="preserve"> </w:t>
      </w:r>
      <w:r w:rsidR="00B84820" w:rsidRPr="00F828B1">
        <w:t xml:space="preserve">руб. </w:t>
      </w:r>
      <w:r w:rsidR="00FA4FA3" w:rsidRPr="00F828B1">
        <w:t xml:space="preserve">на </w:t>
      </w:r>
      <w:r w:rsidR="00B84820" w:rsidRPr="00F828B1">
        <w:t>16 846,0 тыс.</w:t>
      </w:r>
      <w:r w:rsidR="00F828B1">
        <w:t xml:space="preserve"> </w:t>
      </w:r>
      <w:r w:rsidR="00B84820" w:rsidRPr="00F828B1">
        <w:t>руб.</w:t>
      </w:r>
      <w:r w:rsidR="00FA4FA3" w:rsidRPr="00F828B1">
        <w:t xml:space="preserve"> </w:t>
      </w:r>
      <w:r w:rsidR="00B84820" w:rsidRPr="00F828B1">
        <w:t>За счет областных средств финансирование уменьшается на 1 712,9 тыс.</w:t>
      </w:r>
      <w:r w:rsidR="00F828B1">
        <w:t xml:space="preserve"> </w:t>
      </w:r>
      <w:r w:rsidR="00B84820" w:rsidRPr="00F828B1">
        <w:t>руб., за счет средств местного бюджета уменьшается на 73,2 тыс. руб. Значение показателя реализации мероприятия «Количество разработанной проектно-сметной документации по строительству, реконструкции автодорог городского округа Тольятти» уменьшено на 1 шт. и составит 7 шт.</w:t>
      </w:r>
    </w:p>
    <w:p w14:paraId="15F351EC" w14:textId="2B96B270" w:rsidR="00F51602" w:rsidRPr="00F828B1" w:rsidRDefault="00B84820" w:rsidP="00F828B1">
      <w:pPr>
        <w:ind w:right="-23" w:firstLine="708"/>
        <w:jc w:val="both"/>
      </w:pPr>
      <w:r w:rsidRPr="00F828B1">
        <w:t xml:space="preserve">- По мероприятию </w:t>
      </w:r>
      <w:r w:rsidR="00277EE3" w:rsidRPr="00F828B1">
        <w:t xml:space="preserve">65 «Выполнение проектно-изыскательских работ по капитальному ремонту, ремонту дорог общего пользования местного значения городского округа Тольятти, в т.ч. диагностика автодорог, изготовление технических паспортов автодорог» </w:t>
      </w:r>
      <w:r w:rsidRPr="00F828B1">
        <w:t xml:space="preserve">финансирование </w:t>
      </w:r>
      <w:r w:rsidR="00F51602" w:rsidRPr="00F828B1">
        <w:t>увеличивается</w:t>
      </w:r>
      <w:r w:rsidRPr="00F828B1">
        <w:t xml:space="preserve"> на 1 786,1 тыс. руб. и изменено с </w:t>
      </w:r>
      <w:r w:rsidR="00F51602" w:rsidRPr="00F828B1">
        <w:t xml:space="preserve">15 623,9 </w:t>
      </w:r>
      <w:r w:rsidRPr="00F828B1">
        <w:t xml:space="preserve"> тыс.</w:t>
      </w:r>
      <w:r w:rsidR="00F828B1">
        <w:t xml:space="preserve"> </w:t>
      </w:r>
      <w:r w:rsidRPr="00F828B1">
        <w:t xml:space="preserve">руб. на </w:t>
      </w:r>
      <w:r w:rsidR="00F51602" w:rsidRPr="00F828B1">
        <w:t>17 410,0</w:t>
      </w:r>
      <w:r w:rsidRPr="00F828B1">
        <w:t xml:space="preserve"> тыс.</w:t>
      </w:r>
      <w:r w:rsidR="00F828B1">
        <w:t xml:space="preserve"> </w:t>
      </w:r>
      <w:r w:rsidRPr="00F828B1">
        <w:t xml:space="preserve">руб. За счет областных средств финансирование </w:t>
      </w:r>
      <w:r w:rsidR="00F51602" w:rsidRPr="00F828B1">
        <w:t>увеличивается</w:t>
      </w:r>
      <w:r w:rsidRPr="00F828B1">
        <w:t xml:space="preserve"> на 1 712,9 тыс.</w:t>
      </w:r>
      <w:r w:rsidR="00F828B1">
        <w:t xml:space="preserve"> </w:t>
      </w:r>
      <w:r w:rsidRPr="00F828B1">
        <w:t xml:space="preserve">руб., за счет средств местного бюджета </w:t>
      </w:r>
      <w:r w:rsidR="00F51602" w:rsidRPr="00F828B1">
        <w:t>увеличивается</w:t>
      </w:r>
      <w:r w:rsidRPr="00F828B1">
        <w:t xml:space="preserve"> на 73,2 тыс. руб. Значение показателя реализации мероприятия </w:t>
      </w:r>
      <w:r w:rsidR="00F51602" w:rsidRPr="00F828B1">
        <w:t>«Количество разработанной проектно-сметной документации по капитальному ремонту дорог городского округа Тольятти» увеличено на 1 шт. и составит 3 шт.</w:t>
      </w:r>
    </w:p>
    <w:p w14:paraId="26066951" w14:textId="04721621" w:rsidR="00277EE3" w:rsidRPr="00F828B1" w:rsidRDefault="00F51602" w:rsidP="00F828B1">
      <w:pPr>
        <w:ind w:right="-23" w:firstLine="708"/>
        <w:jc w:val="both"/>
      </w:pPr>
      <w:r w:rsidRPr="00F828B1">
        <w:t>С</w:t>
      </w:r>
      <w:r w:rsidR="00277EE3" w:rsidRPr="00F828B1">
        <w:t>уммарно по двум мероприятиям суммы финансирования остались без изменений</w:t>
      </w:r>
      <w:r w:rsidRPr="00F828B1">
        <w:t>.</w:t>
      </w:r>
    </w:p>
    <w:bookmarkEnd w:id="2"/>
    <w:p w14:paraId="53E24B9D" w14:textId="77777777" w:rsidR="00EC0742" w:rsidRPr="00F828B1" w:rsidRDefault="00552F7A" w:rsidP="00F828B1">
      <w:pPr>
        <w:tabs>
          <w:tab w:val="left" w:pos="567"/>
        </w:tabs>
        <w:jc w:val="both"/>
      </w:pPr>
      <w:r w:rsidRPr="00F828B1">
        <w:tab/>
      </w:r>
    </w:p>
    <w:p w14:paraId="1449BD3D" w14:textId="64E58313" w:rsidR="00552F7A" w:rsidRPr="00F828B1" w:rsidRDefault="0082773D" w:rsidP="00F828B1">
      <w:pPr>
        <w:tabs>
          <w:tab w:val="left" w:pos="567"/>
        </w:tabs>
        <w:ind w:firstLine="709"/>
        <w:jc w:val="both"/>
      </w:pPr>
      <w:r w:rsidRPr="00F828B1">
        <w:t>3</w:t>
      </w:r>
      <w:r w:rsidR="00552F7A" w:rsidRPr="00F828B1">
        <w:t>. Подпрограмма «</w:t>
      </w:r>
      <w:r w:rsidR="00552F7A" w:rsidRPr="00F828B1">
        <w:rPr>
          <w:b/>
          <w:bCs/>
        </w:rPr>
        <w:t>Содержание улично-дорожной сети»</w:t>
      </w:r>
      <w:r w:rsidR="00BD39BD" w:rsidRPr="00F828B1">
        <w:rPr>
          <w:b/>
          <w:bCs/>
        </w:rPr>
        <w:t xml:space="preserve"> на 2014-2020 гг."</w:t>
      </w:r>
      <w:r w:rsidR="00643370" w:rsidRPr="00F828B1">
        <w:rPr>
          <w:b/>
          <w:bCs/>
        </w:rPr>
        <w:t>.</w:t>
      </w:r>
    </w:p>
    <w:p w14:paraId="6BED7CAA" w14:textId="22FD509B" w:rsidR="00552F7A" w:rsidRPr="00F828B1" w:rsidRDefault="00AE4FAC" w:rsidP="00F828B1">
      <w:pPr>
        <w:ind w:firstLine="708"/>
        <w:jc w:val="both"/>
      </w:pPr>
      <w:r w:rsidRPr="00F828B1">
        <w:t>П</w:t>
      </w:r>
      <w:r w:rsidR="00C10020" w:rsidRPr="00F828B1">
        <w:t>о мероприятию</w:t>
      </w:r>
      <w:r w:rsidR="00F675E1" w:rsidRPr="00F828B1">
        <w:t xml:space="preserve"> № </w:t>
      </w:r>
      <w:r w:rsidR="0082773D" w:rsidRPr="00F828B1">
        <w:t>73 «Выполнение проектно-изыскательских работ по капитальному ремонту путепроводов, подземных пешеходных переходов и мостов: в 2019г. - подземный переход через автодорогу по ул.</w:t>
      </w:r>
      <w:r w:rsidR="00F828B1">
        <w:t xml:space="preserve"> </w:t>
      </w:r>
      <w:r w:rsidR="0082773D" w:rsidRPr="00F828B1">
        <w:t xml:space="preserve">Свердлова в р-не д.№80» </w:t>
      </w:r>
      <w:r w:rsidR="005B0CD3" w:rsidRPr="00F828B1">
        <w:t>увелич</w:t>
      </w:r>
      <w:r w:rsidRPr="00F828B1">
        <w:t>ивается финансирование</w:t>
      </w:r>
      <w:r w:rsidR="0082773D" w:rsidRPr="00F828B1">
        <w:t xml:space="preserve"> на оплату ранее принятых обязательств по исполнительному листу ФГБОУ ВО «Тольяттинский государственный университет»</w:t>
      </w:r>
      <w:r w:rsidR="00F51602" w:rsidRPr="00F828B1">
        <w:t xml:space="preserve"> в сумме 1 900,0  тыс.</w:t>
      </w:r>
      <w:r w:rsidR="00F828B1">
        <w:t xml:space="preserve"> </w:t>
      </w:r>
      <w:r w:rsidR="00F51602" w:rsidRPr="00F828B1">
        <w:t>руб.</w:t>
      </w:r>
      <w:r w:rsidR="0014188C" w:rsidRPr="00F828B1">
        <w:t xml:space="preserve"> </w:t>
      </w:r>
    </w:p>
    <w:p w14:paraId="3083CE2C" w14:textId="77777777" w:rsidR="00B80581" w:rsidRPr="00F828B1" w:rsidRDefault="00B80581" w:rsidP="00F828B1">
      <w:pPr>
        <w:tabs>
          <w:tab w:val="left" w:pos="0"/>
        </w:tabs>
        <w:ind w:firstLine="709"/>
        <w:jc w:val="both"/>
        <w:rPr>
          <w:rFonts w:eastAsia="Times New Roman"/>
        </w:rPr>
      </w:pPr>
    </w:p>
    <w:p w14:paraId="21091FBA" w14:textId="7C7615DD" w:rsidR="00B80581" w:rsidRPr="00F828B1" w:rsidRDefault="00B80581" w:rsidP="00F828B1">
      <w:pPr>
        <w:tabs>
          <w:tab w:val="left" w:pos="0"/>
        </w:tabs>
        <w:ind w:firstLine="709"/>
        <w:jc w:val="both"/>
        <w:rPr>
          <w:rFonts w:eastAsia="Times New Roman"/>
        </w:rPr>
      </w:pPr>
      <w:r w:rsidRPr="00F828B1">
        <w:rPr>
          <w:rFonts w:eastAsia="Times New Roman"/>
        </w:rPr>
        <w:t xml:space="preserve">Плановый объем финансирования Программы для выполнения мероприятий в 2020 году уменьшен на 22 361,1 тыс. руб. </w:t>
      </w:r>
      <w:r w:rsidR="005B718E" w:rsidRPr="00F828B1">
        <w:rPr>
          <w:rFonts w:eastAsia="Times New Roman"/>
        </w:rPr>
        <w:t>(из них:</w:t>
      </w:r>
      <w:r w:rsidR="005B718E" w:rsidRPr="00F828B1">
        <w:t xml:space="preserve"> областные средства - 21 242,7 тыс. руб., средства городского округа Тольятти - 1 118,4 тыс. руб.), </w:t>
      </w:r>
      <w:r w:rsidRPr="00F828B1">
        <w:rPr>
          <w:rFonts w:eastAsia="Times New Roman"/>
        </w:rPr>
        <w:t xml:space="preserve">и изменен с </w:t>
      </w:r>
      <w:r w:rsidRPr="00F828B1">
        <w:rPr>
          <w:bCs/>
        </w:rPr>
        <w:t xml:space="preserve">2 248 646,1 </w:t>
      </w:r>
      <w:r w:rsidRPr="00F828B1">
        <w:rPr>
          <w:rFonts w:eastAsia="Times New Roman"/>
        </w:rPr>
        <w:t xml:space="preserve">тыс. руб. на </w:t>
      </w:r>
      <w:r w:rsidRPr="00F828B1">
        <w:rPr>
          <w:bCs/>
        </w:rPr>
        <w:t>2 226 285,0</w:t>
      </w:r>
      <w:r w:rsidRPr="00F828B1">
        <w:rPr>
          <w:rFonts w:eastAsia="Times New Roman"/>
        </w:rPr>
        <w:t xml:space="preserve"> тыс. руб.</w:t>
      </w:r>
      <w:r w:rsidR="00CD7142" w:rsidRPr="00F828B1">
        <w:t xml:space="preserve"> (без учета оплаты ранее принятых обязательств). Оплата ранее принятых обязательств в 2020 году увел</w:t>
      </w:r>
      <w:r w:rsidR="00EC0742" w:rsidRPr="00F828B1">
        <w:t>ичена</w:t>
      </w:r>
      <w:r w:rsidR="00CD7142" w:rsidRPr="00F828B1">
        <w:t xml:space="preserve"> на 1 900,0 тыс.</w:t>
      </w:r>
      <w:r w:rsidR="00F828B1">
        <w:t xml:space="preserve"> </w:t>
      </w:r>
      <w:r w:rsidR="00CD7142" w:rsidRPr="00F828B1">
        <w:t>руб. и состави</w:t>
      </w:r>
      <w:r w:rsidR="00EC0742" w:rsidRPr="00F828B1">
        <w:t>ла</w:t>
      </w:r>
      <w:r w:rsidR="00CD7142" w:rsidRPr="00F828B1">
        <w:t xml:space="preserve"> 44 177,1 тыс.</w:t>
      </w:r>
      <w:r w:rsidR="00F828B1">
        <w:t xml:space="preserve"> </w:t>
      </w:r>
      <w:r w:rsidR="00CD7142" w:rsidRPr="00F828B1">
        <w:t>руб.</w:t>
      </w:r>
    </w:p>
    <w:p w14:paraId="79DF5BE8" w14:textId="09131C69" w:rsidR="00DE4B81" w:rsidRPr="005B718E" w:rsidRDefault="005909F7" w:rsidP="00F828B1">
      <w:pPr>
        <w:tabs>
          <w:tab w:val="left" w:pos="567"/>
        </w:tabs>
        <w:jc w:val="both"/>
      </w:pPr>
      <w:r w:rsidRPr="00F828B1">
        <w:rPr>
          <w:bCs/>
        </w:rPr>
        <w:tab/>
      </w:r>
      <w:bookmarkEnd w:id="0"/>
      <w:r w:rsidR="003D39D9" w:rsidRPr="00F828B1">
        <w:t>Данный проект не несет негативного влияния на конкуренцию и не нарушает 135-ФЗ «О защите конкуренции».</w:t>
      </w:r>
    </w:p>
    <w:bookmarkEnd w:id="1"/>
    <w:p w14:paraId="6CB1C32B" w14:textId="4ADDE86E" w:rsidR="00EC0742" w:rsidRDefault="00EC0742" w:rsidP="00EC0B9B"/>
    <w:p w14:paraId="3E2AAAFD" w14:textId="48B89C4A" w:rsidR="00F828B1" w:rsidRDefault="00F828B1" w:rsidP="00EC0B9B"/>
    <w:p w14:paraId="6D50AF00" w14:textId="77777777" w:rsidR="00F828B1" w:rsidRDefault="00F828B1" w:rsidP="00EC0B9B"/>
    <w:p w14:paraId="180BE7A7" w14:textId="56250A5C" w:rsidR="00A37DAF" w:rsidRPr="003D39D9" w:rsidRDefault="00344B1A" w:rsidP="00EC0B9B">
      <w:r w:rsidRPr="003D39D9">
        <w:t>Заместитель р</w:t>
      </w:r>
      <w:r w:rsidR="00AE2734" w:rsidRPr="003D39D9">
        <w:t>уководител</w:t>
      </w:r>
      <w:r w:rsidRPr="003D39D9">
        <w:t>я</w:t>
      </w:r>
      <w:r w:rsidR="00AE2734" w:rsidRPr="003D39D9">
        <w:t xml:space="preserve"> департамента</w:t>
      </w:r>
      <w:r w:rsidR="00AE2734" w:rsidRPr="003D39D9">
        <w:tab/>
      </w:r>
      <w:r w:rsidR="00AE2734" w:rsidRPr="003D39D9">
        <w:tab/>
      </w:r>
      <w:r w:rsidR="00AE2734" w:rsidRPr="003D39D9">
        <w:tab/>
      </w:r>
      <w:r w:rsidR="00AE2734" w:rsidRPr="003D39D9">
        <w:tab/>
      </w:r>
      <w:r w:rsidR="00AE2734" w:rsidRPr="003D39D9">
        <w:tab/>
      </w:r>
      <w:r w:rsidR="00AE2734" w:rsidRPr="003D39D9">
        <w:tab/>
      </w:r>
      <w:r w:rsidRPr="003D39D9">
        <w:t>Н.В. Каунина</w:t>
      </w:r>
    </w:p>
    <w:sectPr w:rsidR="00A37DAF" w:rsidRPr="003D39D9" w:rsidSect="00604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C692C" w14:textId="77777777" w:rsidR="00FA4162" w:rsidRDefault="00FA4162" w:rsidP="001A5639">
      <w:r>
        <w:separator/>
      </w:r>
    </w:p>
  </w:endnote>
  <w:endnote w:type="continuationSeparator" w:id="0">
    <w:p w14:paraId="64C94EF9" w14:textId="77777777" w:rsidR="00FA4162" w:rsidRDefault="00FA4162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8B17" w14:textId="77777777" w:rsidR="00343C0F" w:rsidRDefault="00343C0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1A37" w14:textId="77777777" w:rsidR="00343C0F" w:rsidRDefault="00343C0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CCA88" w14:textId="77777777" w:rsidR="00343C0F" w:rsidRDefault="00343C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EBB5C" w14:textId="77777777" w:rsidR="00FA4162" w:rsidRDefault="00FA4162" w:rsidP="001A5639">
      <w:r>
        <w:separator/>
      </w:r>
    </w:p>
  </w:footnote>
  <w:footnote w:type="continuationSeparator" w:id="0">
    <w:p w14:paraId="236C2849" w14:textId="77777777" w:rsidR="00FA4162" w:rsidRDefault="00FA4162" w:rsidP="001A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CE1F1" w14:textId="77777777" w:rsidR="00343C0F" w:rsidRDefault="00343C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FF23" w14:textId="77777777" w:rsidR="00463EE6" w:rsidRDefault="00463EE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B1BD" w14:textId="77777777" w:rsidR="00343C0F" w:rsidRDefault="00343C0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5"/>
  </w:num>
  <w:num w:numId="12">
    <w:abstractNumId w:val="17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D6"/>
    <w:rsid w:val="000021AD"/>
    <w:rsid w:val="00012387"/>
    <w:rsid w:val="0002149B"/>
    <w:rsid w:val="0002463E"/>
    <w:rsid w:val="00024DEA"/>
    <w:rsid w:val="00025365"/>
    <w:rsid w:val="00030A39"/>
    <w:rsid w:val="00032C57"/>
    <w:rsid w:val="00033013"/>
    <w:rsid w:val="00040BCB"/>
    <w:rsid w:val="000447FC"/>
    <w:rsid w:val="00054A3D"/>
    <w:rsid w:val="00057EEC"/>
    <w:rsid w:val="000603EF"/>
    <w:rsid w:val="00077E24"/>
    <w:rsid w:val="000806DF"/>
    <w:rsid w:val="00082310"/>
    <w:rsid w:val="00082E4D"/>
    <w:rsid w:val="00084956"/>
    <w:rsid w:val="00087955"/>
    <w:rsid w:val="000917EE"/>
    <w:rsid w:val="00093785"/>
    <w:rsid w:val="00096661"/>
    <w:rsid w:val="00097200"/>
    <w:rsid w:val="000A0D1A"/>
    <w:rsid w:val="000A4E14"/>
    <w:rsid w:val="000B32CF"/>
    <w:rsid w:val="000B54F5"/>
    <w:rsid w:val="000C2E26"/>
    <w:rsid w:val="000D3868"/>
    <w:rsid w:val="000D5D7C"/>
    <w:rsid w:val="000E0A2D"/>
    <w:rsid w:val="000E57C7"/>
    <w:rsid w:val="000F2568"/>
    <w:rsid w:val="000F49E2"/>
    <w:rsid w:val="001048BD"/>
    <w:rsid w:val="00104952"/>
    <w:rsid w:val="00107B90"/>
    <w:rsid w:val="001104DC"/>
    <w:rsid w:val="00114309"/>
    <w:rsid w:val="001154BC"/>
    <w:rsid w:val="0011619C"/>
    <w:rsid w:val="00120E42"/>
    <w:rsid w:val="00120E83"/>
    <w:rsid w:val="00124BE1"/>
    <w:rsid w:val="00124FAE"/>
    <w:rsid w:val="00125D9B"/>
    <w:rsid w:val="0013142E"/>
    <w:rsid w:val="001326F1"/>
    <w:rsid w:val="0014188C"/>
    <w:rsid w:val="00144723"/>
    <w:rsid w:val="00145C32"/>
    <w:rsid w:val="00146871"/>
    <w:rsid w:val="00152CBB"/>
    <w:rsid w:val="001541E5"/>
    <w:rsid w:val="001569CC"/>
    <w:rsid w:val="00161D45"/>
    <w:rsid w:val="0016643A"/>
    <w:rsid w:val="00167ADF"/>
    <w:rsid w:val="001704B8"/>
    <w:rsid w:val="00170F58"/>
    <w:rsid w:val="00173341"/>
    <w:rsid w:val="0017692F"/>
    <w:rsid w:val="00177FDB"/>
    <w:rsid w:val="001817ED"/>
    <w:rsid w:val="001839AB"/>
    <w:rsid w:val="0018640B"/>
    <w:rsid w:val="00192DFD"/>
    <w:rsid w:val="001937CB"/>
    <w:rsid w:val="00194561"/>
    <w:rsid w:val="001A1518"/>
    <w:rsid w:val="001A276C"/>
    <w:rsid w:val="001A5639"/>
    <w:rsid w:val="001A77EA"/>
    <w:rsid w:val="001A7EEB"/>
    <w:rsid w:val="001B2507"/>
    <w:rsid w:val="001B4207"/>
    <w:rsid w:val="001B6E98"/>
    <w:rsid w:val="001C7058"/>
    <w:rsid w:val="001D03F6"/>
    <w:rsid w:val="001D1A76"/>
    <w:rsid w:val="001D29B9"/>
    <w:rsid w:val="001D4F85"/>
    <w:rsid w:val="001D6F8B"/>
    <w:rsid w:val="001D72D0"/>
    <w:rsid w:val="001E4FD4"/>
    <w:rsid w:val="001F3C68"/>
    <w:rsid w:val="001F5EAD"/>
    <w:rsid w:val="00205B35"/>
    <w:rsid w:val="00213FD6"/>
    <w:rsid w:val="0021563F"/>
    <w:rsid w:val="00217994"/>
    <w:rsid w:val="002217F1"/>
    <w:rsid w:val="00225410"/>
    <w:rsid w:val="00225663"/>
    <w:rsid w:val="00233838"/>
    <w:rsid w:val="0023438F"/>
    <w:rsid w:val="00234541"/>
    <w:rsid w:val="00236C08"/>
    <w:rsid w:val="00237351"/>
    <w:rsid w:val="002375B4"/>
    <w:rsid w:val="002418C0"/>
    <w:rsid w:val="00242CC0"/>
    <w:rsid w:val="00242D25"/>
    <w:rsid w:val="00252118"/>
    <w:rsid w:val="0025211A"/>
    <w:rsid w:val="00256FA4"/>
    <w:rsid w:val="00263403"/>
    <w:rsid w:val="002715D9"/>
    <w:rsid w:val="00274E21"/>
    <w:rsid w:val="00277C6A"/>
    <w:rsid w:val="00277EE3"/>
    <w:rsid w:val="00282939"/>
    <w:rsid w:val="00287BDD"/>
    <w:rsid w:val="00294D1C"/>
    <w:rsid w:val="0029584F"/>
    <w:rsid w:val="002A625D"/>
    <w:rsid w:val="002B64C0"/>
    <w:rsid w:val="002C045E"/>
    <w:rsid w:val="002C0FB0"/>
    <w:rsid w:val="002C3E82"/>
    <w:rsid w:val="002C465E"/>
    <w:rsid w:val="002C70DE"/>
    <w:rsid w:val="002D13F8"/>
    <w:rsid w:val="002D1701"/>
    <w:rsid w:val="002D783A"/>
    <w:rsid w:val="002E0803"/>
    <w:rsid w:val="002E3DA8"/>
    <w:rsid w:val="002E7F18"/>
    <w:rsid w:val="002F6614"/>
    <w:rsid w:val="002F7AF4"/>
    <w:rsid w:val="003026B0"/>
    <w:rsid w:val="00304C8E"/>
    <w:rsid w:val="003061CA"/>
    <w:rsid w:val="003064B7"/>
    <w:rsid w:val="0031101D"/>
    <w:rsid w:val="00314C8F"/>
    <w:rsid w:val="00316810"/>
    <w:rsid w:val="00322CF3"/>
    <w:rsid w:val="0032371D"/>
    <w:rsid w:val="00324A9A"/>
    <w:rsid w:val="0032500E"/>
    <w:rsid w:val="00326ACE"/>
    <w:rsid w:val="003322EC"/>
    <w:rsid w:val="00333BAA"/>
    <w:rsid w:val="0033415D"/>
    <w:rsid w:val="00343667"/>
    <w:rsid w:val="00343C0F"/>
    <w:rsid w:val="00344B1A"/>
    <w:rsid w:val="00346C46"/>
    <w:rsid w:val="00350C2E"/>
    <w:rsid w:val="0036068A"/>
    <w:rsid w:val="00363372"/>
    <w:rsid w:val="00376143"/>
    <w:rsid w:val="00376A65"/>
    <w:rsid w:val="003832D2"/>
    <w:rsid w:val="003915F2"/>
    <w:rsid w:val="003A1D20"/>
    <w:rsid w:val="003A577D"/>
    <w:rsid w:val="003B7E75"/>
    <w:rsid w:val="003C157D"/>
    <w:rsid w:val="003C512D"/>
    <w:rsid w:val="003C645A"/>
    <w:rsid w:val="003C6A4E"/>
    <w:rsid w:val="003C76CC"/>
    <w:rsid w:val="003C7A94"/>
    <w:rsid w:val="003D2D2F"/>
    <w:rsid w:val="003D39D9"/>
    <w:rsid w:val="003D58ED"/>
    <w:rsid w:val="003F371B"/>
    <w:rsid w:val="003F463A"/>
    <w:rsid w:val="003F7B47"/>
    <w:rsid w:val="00401A8D"/>
    <w:rsid w:val="00402590"/>
    <w:rsid w:val="00411A12"/>
    <w:rsid w:val="00412031"/>
    <w:rsid w:val="00417130"/>
    <w:rsid w:val="00422BE5"/>
    <w:rsid w:val="00422F0D"/>
    <w:rsid w:val="00423D08"/>
    <w:rsid w:val="00426128"/>
    <w:rsid w:val="004274F3"/>
    <w:rsid w:val="0042797F"/>
    <w:rsid w:val="00433D48"/>
    <w:rsid w:val="00434BCD"/>
    <w:rsid w:val="00436B5F"/>
    <w:rsid w:val="004407C4"/>
    <w:rsid w:val="00440D34"/>
    <w:rsid w:val="0044435B"/>
    <w:rsid w:val="00447ABA"/>
    <w:rsid w:val="00455D3B"/>
    <w:rsid w:val="004610CF"/>
    <w:rsid w:val="00461C59"/>
    <w:rsid w:val="00463EE6"/>
    <w:rsid w:val="00465A39"/>
    <w:rsid w:val="00465FD5"/>
    <w:rsid w:val="0046644A"/>
    <w:rsid w:val="00486D60"/>
    <w:rsid w:val="00491618"/>
    <w:rsid w:val="00492112"/>
    <w:rsid w:val="004960BC"/>
    <w:rsid w:val="004A0B3C"/>
    <w:rsid w:val="004A4874"/>
    <w:rsid w:val="004A592F"/>
    <w:rsid w:val="004A7746"/>
    <w:rsid w:val="004B01EA"/>
    <w:rsid w:val="004C5481"/>
    <w:rsid w:val="004C5CC1"/>
    <w:rsid w:val="004D1F1D"/>
    <w:rsid w:val="004D2CFD"/>
    <w:rsid w:val="004D3502"/>
    <w:rsid w:val="004D66A7"/>
    <w:rsid w:val="004E1A40"/>
    <w:rsid w:val="004E4BE5"/>
    <w:rsid w:val="004F0975"/>
    <w:rsid w:val="004F0E57"/>
    <w:rsid w:val="004F2063"/>
    <w:rsid w:val="004F3C59"/>
    <w:rsid w:val="00500A64"/>
    <w:rsid w:val="00503693"/>
    <w:rsid w:val="00504CE7"/>
    <w:rsid w:val="00505E4A"/>
    <w:rsid w:val="00505F22"/>
    <w:rsid w:val="00506DE1"/>
    <w:rsid w:val="00510968"/>
    <w:rsid w:val="00515ACC"/>
    <w:rsid w:val="00530C0C"/>
    <w:rsid w:val="00530C7C"/>
    <w:rsid w:val="00534653"/>
    <w:rsid w:val="00536A2D"/>
    <w:rsid w:val="00536A54"/>
    <w:rsid w:val="00541C4E"/>
    <w:rsid w:val="00551463"/>
    <w:rsid w:val="00551629"/>
    <w:rsid w:val="00552F7A"/>
    <w:rsid w:val="00554343"/>
    <w:rsid w:val="00562A48"/>
    <w:rsid w:val="00562C64"/>
    <w:rsid w:val="0056529F"/>
    <w:rsid w:val="00565EF0"/>
    <w:rsid w:val="00570877"/>
    <w:rsid w:val="005712F5"/>
    <w:rsid w:val="00572350"/>
    <w:rsid w:val="005752BF"/>
    <w:rsid w:val="00576A46"/>
    <w:rsid w:val="0057775D"/>
    <w:rsid w:val="00586CF5"/>
    <w:rsid w:val="005909F7"/>
    <w:rsid w:val="00593563"/>
    <w:rsid w:val="005965D1"/>
    <w:rsid w:val="00596DE3"/>
    <w:rsid w:val="00597433"/>
    <w:rsid w:val="005A76D9"/>
    <w:rsid w:val="005B0CD3"/>
    <w:rsid w:val="005B3867"/>
    <w:rsid w:val="005B5196"/>
    <w:rsid w:val="005B718E"/>
    <w:rsid w:val="005B7DF9"/>
    <w:rsid w:val="005C6923"/>
    <w:rsid w:val="005C7AB0"/>
    <w:rsid w:val="005D0568"/>
    <w:rsid w:val="005D2AA1"/>
    <w:rsid w:val="005D3EC3"/>
    <w:rsid w:val="005D7350"/>
    <w:rsid w:val="005D7830"/>
    <w:rsid w:val="005D7CE1"/>
    <w:rsid w:val="005E0A90"/>
    <w:rsid w:val="005F7791"/>
    <w:rsid w:val="00600D43"/>
    <w:rsid w:val="006033C2"/>
    <w:rsid w:val="00603FF4"/>
    <w:rsid w:val="00604749"/>
    <w:rsid w:val="00604BD6"/>
    <w:rsid w:val="006134F0"/>
    <w:rsid w:val="006149E1"/>
    <w:rsid w:val="006211CB"/>
    <w:rsid w:val="00621A09"/>
    <w:rsid w:val="00622612"/>
    <w:rsid w:val="0062307C"/>
    <w:rsid w:val="00623205"/>
    <w:rsid w:val="006233E5"/>
    <w:rsid w:val="006307C9"/>
    <w:rsid w:val="00630951"/>
    <w:rsid w:val="00632968"/>
    <w:rsid w:val="00636363"/>
    <w:rsid w:val="006417CF"/>
    <w:rsid w:val="00641C8C"/>
    <w:rsid w:val="00642EC1"/>
    <w:rsid w:val="006431A2"/>
    <w:rsid w:val="00643370"/>
    <w:rsid w:val="006552AE"/>
    <w:rsid w:val="00660100"/>
    <w:rsid w:val="00661A47"/>
    <w:rsid w:val="00670028"/>
    <w:rsid w:val="00670315"/>
    <w:rsid w:val="00670BB4"/>
    <w:rsid w:val="00673911"/>
    <w:rsid w:val="00680CDA"/>
    <w:rsid w:val="006836B4"/>
    <w:rsid w:val="00684F6F"/>
    <w:rsid w:val="00687571"/>
    <w:rsid w:val="0069150D"/>
    <w:rsid w:val="0069243B"/>
    <w:rsid w:val="00696F86"/>
    <w:rsid w:val="006A34DA"/>
    <w:rsid w:val="006A67DE"/>
    <w:rsid w:val="006B19CB"/>
    <w:rsid w:val="006B5A61"/>
    <w:rsid w:val="006B68A2"/>
    <w:rsid w:val="006C2453"/>
    <w:rsid w:val="006C2F10"/>
    <w:rsid w:val="006D1456"/>
    <w:rsid w:val="006D3741"/>
    <w:rsid w:val="006D5478"/>
    <w:rsid w:val="006E02D7"/>
    <w:rsid w:val="006F10CF"/>
    <w:rsid w:val="006F12AF"/>
    <w:rsid w:val="006F22AA"/>
    <w:rsid w:val="006F29B0"/>
    <w:rsid w:val="006F6CB3"/>
    <w:rsid w:val="00700CE7"/>
    <w:rsid w:val="007012C8"/>
    <w:rsid w:val="00704298"/>
    <w:rsid w:val="00705F92"/>
    <w:rsid w:val="007106FD"/>
    <w:rsid w:val="0071421E"/>
    <w:rsid w:val="00715281"/>
    <w:rsid w:val="00716DDF"/>
    <w:rsid w:val="00717A4F"/>
    <w:rsid w:val="00740434"/>
    <w:rsid w:val="00741275"/>
    <w:rsid w:val="007437C1"/>
    <w:rsid w:val="00745D97"/>
    <w:rsid w:val="007470AF"/>
    <w:rsid w:val="007520CF"/>
    <w:rsid w:val="00753848"/>
    <w:rsid w:val="00755F96"/>
    <w:rsid w:val="00760735"/>
    <w:rsid w:val="00760C45"/>
    <w:rsid w:val="00761C56"/>
    <w:rsid w:val="00765521"/>
    <w:rsid w:val="007703DF"/>
    <w:rsid w:val="00772F8C"/>
    <w:rsid w:val="007744EF"/>
    <w:rsid w:val="00780F1F"/>
    <w:rsid w:val="00782902"/>
    <w:rsid w:val="007A095E"/>
    <w:rsid w:val="007A0EE3"/>
    <w:rsid w:val="007B0FA9"/>
    <w:rsid w:val="007B2F52"/>
    <w:rsid w:val="007B3DEA"/>
    <w:rsid w:val="007C1071"/>
    <w:rsid w:val="007C612D"/>
    <w:rsid w:val="007C764D"/>
    <w:rsid w:val="007D4233"/>
    <w:rsid w:val="007D6B76"/>
    <w:rsid w:val="007D798C"/>
    <w:rsid w:val="007E0C81"/>
    <w:rsid w:val="007E3A55"/>
    <w:rsid w:val="007E500C"/>
    <w:rsid w:val="007E5518"/>
    <w:rsid w:val="007E59F5"/>
    <w:rsid w:val="007E5AB2"/>
    <w:rsid w:val="007E7F07"/>
    <w:rsid w:val="007F0C4B"/>
    <w:rsid w:val="007F1B42"/>
    <w:rsid w:val="007F3E83"/>
    <w:rsid w:val="00802A68"/>
    <w:rsid w:val="0080328C"/>
    <w:rsid w:val="008059A7"/>
    <w:rsid w:val="0081334B"/>
    <w:rsid w:val="008145EA"/>
    <w:rsid w:val="00816D39"/>
    <w:rsid w:val="00820F68"/>
    <w:rsid w:val="008210AC"/>
    <w:rsid w:val="008220C6"/>
    <w:rsid w:val="00822D16"/>
    <w:rsid w:val="00822FB5"/>
    <w:rsid w:val="008247B4"/>
    <w:rsid w:val="008247EF"/>
    <w:rsid w:val="00825F2D"/>
    <w:rsid w:val="0082773D"/>
    <w:rsid w:val="00835B0A"/>
    <w:rsid w:val="00836774"/>
    <w:rsid w:val="00843426"/>
    <w:rsid w:val="008447C2"/>
    <w:rsid w:val="00844B43"/>
    <w:rsid w:val="00844BB9"/>
    <w:rsid w:val="00846FAD"/>
    <w:rsid w:val="00850832"/>
    <w:rsid w:val="00850B11"/>
    <w:rsid w:val="00853D58"/>
    <w:rsid w:val="0085454A"/>
    <w:rsid w:val="00854D71"/>
    <w:rsid w:val="00855645"/>
    <w:rsid w:val="008560D4"/>
    <w:rsid w:val="0086076F"/>
    <w:rsid w:val="00873F54"/>
    <w:rsid w:val="00874DB0"/>
    <w:rsid w:val="0088144E"/>
    <w:rsid w:val="00881AD5"/>
    <w:rsid w:val="00882232"/>
    <w:rsid w:val="008849FF"/>
    <w:rsid w:val="00891B7A"/>
    <w:rsid w:val="00894DFA"/>
    <w:rsid w:val="008970E3"/>
    <w:rsid w:val="008A10AA"/>
    <w:rsid w:val="008A21E8"/>
    <w:rsid w:val="008A45A1"/>
    <w:rsid w:val="008A6A25"/>
    <w:rsid w:val="008B0028"/>
    <w:rsid w:val="008B4CBF"/>
    <w:rsid w:val="008C4484"/>
    <w:rsid w:val="008D2DBC"/>
    <w:rsid w:val="008D5705"/>
    <w:rsid w:val="008E1265"/>
    <w:rsid w:val="008E2CB3"/>
    <w:rsid w:val="008E54C2"/>
    <w:rsid w:val="008E590B"/>
    <w:rsid w:val="008E60D5"/>
    <w:rsid w:val="008E7BB4"/>
    <w:rsid w:val="008F1721"/>
    <w:rsid w:val="008F42EC"/>
    <w:rsid w:val="0090246C"/>
    <w:rsid w:val="00905884"/>
    <w:rsid w:val="00906E3B"/>
    <w:rsid w:val="0090723D"/>
    <w:rsid w:val="00907B28"/>
    <w:rsid w:val="0091251F"/>
    <w:rsid w:val="00913AD1"/>
    <w:rsid w:val="0092178B"/>
    <w:rsid w:val="00921C31"/>
    <w:rsid w:val="0092246E"/>
    <w:rsid w:val="00924FB5"/>
    <w:rsid w:val="00927F38"/>
    <w:rsid w:val="009306A6"/>
    <w:rsid w:val="00932716"/>
    <w:rsid w:val="00936E54"/>
    <w:rsid w:val="009403D9"/>
    <w:rsid w:val="00940A00"/>
    <w:rsid w:val="0094241D"/>
    <w:rsid w:val="00942E89"/>
    <w:rsid w:val="0094414F"/>
    <w:rsid w:val="00951110"/>
    <w:rsid w:val="009532C3"/>
    <w:rsid w:val="00953B04"/>
    <w:rsid w:val="0095530A"/>
    <w:rsid w:val="00965288"/>
    <w:rsid w:val="009774E9"/>
    <w:rsid w:val="00980BF4"/>
    <w:rsid w:val="00981F41"/>
    <w:rsid w:val="00982BBE"/>
    <w:rsid w:val="00982F30"/>
    <w:rsid w:val="0098305E"/>
    <w:rsid w:val="00983E73"/>
    <w:rsid w:val="00992B39"/>
    <w:rsid w:val="009975B7"/>
    <w:rsid w:val="009A19FA"/>
    <w:rsid w:val="009A7A75"/>
    <w:rsid w:val="009B0850"/>
    <w:rsid w:val="009B5623"/>
    <w:rsid w:val="009B5634"/>
    <w:rsid w:val="009B77C9"/>
    <w:rsid w:val="009C3973"/>
    <w:rsid w:val="009C7B65"/>
    <w:rsid w:val="009D3F1C"/>
    <w:rsid w:val="009D5850"/>
    <w:rsid w:val="009D6408"/>
    <w:rsid w:val="009D6C81"/>
    <w:rsid w:val="009E0B83"/>
    <w:rsid w:val="009E38B3"/>
    <w:rsid w:val="009F6D74"/>
    <w:rsid w:val="009F7630"/>
    <w:rsid w:val="009F76A8"/>
    <w:rsid w:val="009F77F0"/>
    <w:rsid w:val="00A06CDE"/>
    <w:rsid w:val="00A11E64"/>
    <w:rsid w:val="00A1223D"/>
    <w:rsid w:val="00A21697"/>
    <w:rsid w:val="00A263A3"/>
    <w:rsid w:val="00A27887"/>
    <w:rsid w:val="00A3362D"/>
    <w:rsid w:val="00A340D5"/>
    <w:rsid w:val="00A37DAF"/>
    <w:rsid w:val="00A449AD"/>
    <w:rsid w:val="00A50913"/>
    <w:rsid w:val="00A5374A"/>
    <w:rsid w:val="00A544D0"/>
    <w:rsid w:val="00A56D85"/>
    <w:rsid w:val="00A657DB"/>
    <w:rsid w:val="00A663FE"/>
    <w:rsid w:val="00A66874"/>
    <w:rsid w:val="00A717D1"/>
    <w:rsid w:val="00A7187A"/>
    <w:rsid w:val="00A74360"/>
    <w:rsid w:val="00A76B70"/>
    <w:rsid w:val="00A80D7D"/>
    <w:rsid w:val="00A82A41"/>
    <w:rsid w:val="00A842C3"/>
    <w:rsid w:val="00A87A3E"/>
    <w:rsid w:val="00A9174C"/>
    <w:rsid w:val="00A91C6F"/>
    <w:rsid w:val="00A92BA0"/>
    <w:rsid w:val="00A971F3"/>
    <w:rsid w:val="00AA1EED"/>
    <w:rsid w:val="00AA4BE8"/>
    <w:rsid w:val="00AB0703"/>
    <w:rsid w:val="00AB0D4A"/>
    <w:rsid w:val="00AB449A"/>
    <w:rsid w:val="00AB532C"/>
    <w:rsid w:val="00AC1112"/>
    <w:rsid w:val="00AC17CA"/>
    <w:rsid w:val="00AC40BC"/>
    <w:rsid w:val="00AD02FE"/>
    <w:rsid w:val="00AD33D0"/>
    <w:rsid w:val="00AD376D"/>
    <w:rsid w:val="00AD4B52"/>
    <w:rsid w:val="00AD67EF"/>
    <w:rsid w:val="00AD6E29"/>
    <w:rsid w:val="00AE2734"/>
    <w:rsid w:val="00AE2F6C"/>
    <w:rsid w:val="00AE367B"/>
    <w:rsid w:val="00AE4FAC"/>
    <w:rsid w:val="00AE6E54"/>
    <w:rsid w:val="00AF0946"/>
    <w:rsid w:val="00AF3735"/>
    <w:rsid w:val="00AF4524"/>
    <w:rsid w:val="00B0287C"/>
    <w:rsid w:val="00B05CAC"/>
    <w:rsid w:val="00B124FA"/>
    <w:rsid w:val="00B1306F"/>
    <w:rsid w:val="00B21AFA"/>
    <w:rsid w:val="00B300C3"/>
    <w:rsid w:val="00B30828"/>
    <w:rsid w:val="00B33359"/>
    <w:rsid w:val="00B34218"/>
    <w:rsid w:val="00B35C3A"/>
    <w:rsid w:val="00B3616C"/>
    <w:rsid w:val="00B418C8"/>
    <w:rsid w:val="00B42971"/>
    <w:rsid w:val="00B42D62"/>
    <w:rsid w:val="00B44EE4"/>
    <w:rsid w:val="00B47332"/>
    <w:rsid w:val="00B50264"/>
    <w:rsid w:val="00B502C4"/>
    <w:rsid w:val="00B5389D"/>
    <w:rsid w:val="00B57C89"/>
    <w:rsid w:val="00B73494"/>
    <w:rsid w:val="00B80581"/>
    <w:rsid w:val="00B81D94"/>
    <w:rsid w:val="00B82732"/>
    <w:rsid w:val="00B84764"/>
    <w:rsid w:val="00B84820"/>
    <w:rsid w:val="00B8488B"/>
    <w:rsid w:val="00B848C8"/>
    <w:rsid w:val="00B86768"/>
    <w:rsid w:val="00B86F50"/>
    <w:rsid w:val="00B87A08"/>
    <w:rsid w:val="00B93292"/>
    <w:rsid w:val="00B93905"/>
    <w:rsid w:val="00B9528A"/>
    <w:rsid w:val="00B95736"/>
    <w:rsid w:val="00BA204F"/>
    <w:rsid w:val="00BA23C0"/>
    <w:rsid w:val="00BA62DB"/>
    <w:rsid w:val="00BB1A33"/>
    <w:rsid w:val="00BB2DF8"/>
    <w:rsid w:val="00BB41AC"/>
    <w:rsid w:val="00BB479A"/>
    <w:rsid w:val="00BB780A"/>
    <w:rsid w:val="00BC3ABA"/>
    <w:rsid w:val="00BC636D"/>
    <w:rsid w:val="00BD2172"/>
    <w:rsid w:val="00BD39BD"/>
    <w:rsid w:val="00BD53AF"/>
    <w:rsid w:val="00BE2307"/>
    <w:rsid w:val="00BE34A3"/>
    <w:rsid w:val="00BE4756"/>
    <w:rsid w:val="00BF089E"/>
    <w:rsid w:val="00BF4325"/>
    <w:rsid w:val="00BF4D1D"/>
    <w:rsid w:val="00C00483"/>
    <w:rsid w:val="00C054D7"/>
    <w:rsid w:val="00C069FF"/>
    <w:rsid w:val="00C0793B"/>
    <w:rsid w:val="00C10020"/>
    <w:rsid w:val="00C10554"/>
    <w:rsid w:val="00C10862"/>
    <w:rsid w:val="00C11DE0"/>
    <w:rsid w:val="00C12350"/>
    <w:rsid w:val="00C13795"/>
    <w:rsid w:val="00C20AC1"/>
    <w:rsid w:val="00C22B12"/>
    <w:rsid w:val="00C25532"/>
    <w:rsid w:val="00C35CD3"/>
    <w:rsid w:val="00C37C4F"/>
    <w:rsid w:val="00C41F53"/>
    <w:rsid w:val="00C45AAE"/>
    <w:rsid w:val="00C469B5"/>
    <w:rsid w:val="00C471EE"/>
    <w:rsid w:val="00C52202"/>
    <w:rsid w:val="00C54874"/>
    <w:rsid w:val="00C57287"/>
    <w:rsid w:val="00C63D0B"/>
    <w:rsid w:val="00C64165"/>
    <w:rsid w:val="00C65C4D"/>
    <w:rsid w:val="00C671BF"/>
    <w:rsid w:val="00C71146"/>
    <w:rsid w:val="00C74772"/>
    <w:rsid w:val="00C86CFE"/>
    <w:rsid w:val="00C906EB"/>
    <w:rsid w:val="00C92514"/>
    <w:rsid w:val="00C9310D"/>
    <w:rsid w:val="00C95FA3"/>
    <w:rsid w:val="00C95FFA"/>
    <w:rsid w:val="00CA1FDE"/>
    <w:rsid w:val="00CA6B71"/>
    <w:rsid w:val="00CB0B64"/>
    <w:rsid w:val="00CB6594"/>
    <w:rsid w:val="00CB65D2"/>
    <w:rsid w:val="00CB72AC"/>
    <w:rsid w:val="00CC0FF4"/>
    <w:rsid w:val="00CC709B"/>
    <w:rsid w:val="00CC7358"/>
    <w:rsid w:val="00CC749C"/>
    <w:rsid w:val="00CD7142"/>
    <w:rsid w:val="00CE2E1D"/>
    <w:rsid w:val="00CE4261"/>
    <w:rsid w:val="00CF50F6"/>
    <w:rsid w:val="00CF5B1A"/>
    <w:rsid w:val="00D00E74"/>
    <w:rsid w:val="00D01C41"/>
    <w:rsid w:val="00D06413"/>
    <w:rsid w:val="00D07BDC"/>
    <w:rsid w:val="00D161DE"/>
    <w:rsid w:val="00D219C3"/>
    <w:rsid w:val="00D23483"/>
    <w:rsid w:val="00D23913"/>
    <w:rsid w:val="00D2573E"/>
    <w:rsid w:val="00D25A85"/>
    <w:rsid w:val="00D2711B"/>
    <w:rsid w:val="00D33174"/>
    <w:rsid w:val="00D36316"/>
    <w:rsid w:val="00D3725E"/>
    <w:rsid w:val="00D423A1"/>
    <w:rsid w:val="00D43300"/>
    <w:rsid w:val="00D45332"/>
    <w:rsid w:val="00D45AE4"/>
    <w:rsid w:val="00D50191"/>
    <w:rsid w:val="00D53B49"/>
    <w:rsid w:val="00D670DD"/>
    <w:rsid w:val="00D675C5"/>
    <w:rsid w:val="00D7127C"/>
    <w:rsid w:val="00D75A0B"/>
    <w:rsid w:val="00D809D0"/>
    <w:rsid w:val="00D809DD"/>
    <w:rsid w:val="00D812C9"/>
    <w:rsid w:val="00D81CC7"/>
    <w:rsid w:val="00D847B4"/>
    <w:rsid w:val="00D850D8"/>
    <w:rsid w:val="00D9015C"/>
    <w:rsid w:val="00D94874"/>
    <w:rsid w:val="00D97C1D"/>
    <w:rsid w:val="00DB3903"/>
    <w:rsid w:val="00DB524D"/>
    <w:rsid w:val="00DB7C2F"/>
    <w:rsid w:val="00DC209B"/>
    <w:rsid w:val="00DC4CF5"/>
    <w:rsid w:val="00DC62E1"/>
    <w:rsid w:val="00DD03DB"/>
    <w:rsid w:val="00DD381D"/>
    <w:rsid w:val="00DD4932"/>
    <w:rsid w:val="00DD625F"/>
    <w:rsid w:val="00DD63C8"/>
    <w:rsid w:val="00DD7880"/>
    <w:rsid w:val="00DE05F0"/>
    <w:rsid w:val="00DE4B81"/>
    <w:rsid w:val="00DF2E76"/>
    <w:rsid w:val="00DF5EC3"/>
    <w:rsid w:val="00E068A0"/>
    <w:rsid w:val="00E07C34"/>
    <w:rsid w:val="00E15DAE"/>
    <w:rsid w:val="00E16374"/>
    <w:rsid w:val="00E234FF"/>
    <w:rsid w:val="00E25760"/>
    <w:rsid w:val="00E2735B"/>
    <w:rsid w:val="00E30840"/>
    <w:rsid w:val="00E3158E"/>
    <w:rsid w:val="00E4485F"/>
    <w:rsid w:val="00E44B7A"/>
    <w:rsid w:val="00E50B3A"/>
    <w:rsid w:val="00E5560B"/>
    <w:rsid w:val="00E5735B"/>
    <w:rsid w:val="00E61E20"/>
    <w:rsid w:val="00E64A43"/>
    <w:rsid w:val="00E7432D"/>
    <w:rsid w:val="00E74BC1"/>
    <w:rsid w:val="00E74FAF"/>
    <w:rsid w:val="00E75883"/>
    <w:rsid w:val="00E760A1"/>
    <w:rsid w:val="00E779DA"/>
    <w:rsid w:val="00E8285F"/>
    <w:rsid w:val="00E86190"/>
    <w:rsid w:val="00E872E9"/>
    <w:rsid w:val="00E8753A"/>
    <w:rsid w:val="00E87B58"/>
    <w:rsid w:val="00EA183A"/>
    <w:rsid w:val="00EA5941"/>
    <w:rsid w:val="00EA6B2B"/>
    <w:rsid w:val="00EB5AA0"/>
    <w:rsid w:val="00EC0742"/>
    <w:rsid w:val="00EC0B9B"/>
    <w:rsid w:val="00EC24A2"/>
    <w:rsid w:val="00EC3D33"/>
    <w:rsid w:val="00EC4F17"/>
    <w:rsid w:val="00EC7EE4"/>
    <w:rsid w:val="00ED1E10"/>
    <w:rsid w:val="00ED2C72"/>
    <w:rsid w:val="00ED370C"/>
    <w:rsid w:val="00ED55B5"/>
    <w:rsid w:val="00ED5AAA"/>
    <w:rsid w:val="00ED6716"/>
    <w:rsid w:val="00ED7EF4"/>
    <w:rsid w:val="00ED7F4D"/>
    <w:rsid w:val="00EE78E4"/>
    <w:rsid w:val="00F01B42"/>
    <w:rsid w:val="00F03F45"/>
    <w:rsid w:val="00F100D5"/>
    <w:rsid w:val="00F11496"/>
    <w:rsid w:val="00F13676"/>
    <w:rsid w:val="00F14753"/>
    <w:rsid w:val="00F16177"/>
    <w:rsid w:val="00F22828"/>
    <w:rsid w:val="00F25D57"/>
    <w:rsid w:val="00F30383"/>
    <w:rsid w:val="00F35DF3"/>
    <w:rsid w:val="00F408BF"/>
    <w:rsid w:val="00F51602"/>
    <w:rsid w:val="00F51FA5"/>
    <w:rsid w:val="00F53406"/>
    <w:rsid w:val="00F5763C"/>
    <w:rsid w:val="00F576C5"/>
    <w:rsid w:val="00F62842"/>
    <w:rsid w:val="00F63728"/>
    <w:rsid w:val="00F675E1"/>
    <w:rsid w:val="00F709AA"/>
    <w:rsid w:val="00F72B1F"/>
    <w:rsid w:val="00F74ACE"/>
    <w:rsid w:val="00F828B1"/>
    <w:rsid w:val="00F840C2"/>
    <w:rsid w:val="00F857AE"/>
    <w:rsid w:val="00F91130"/>
    <w:rsid w:val="00F94A05"/>
    <w:rsid w:val="00F97955"/>
    <w:rsid w:val="00FA4162"/>
    <w:rsid w:val="00FA4FA3"/>
    <w:rsid w:val="00FA53E5"/>
    <w:rsid w:val="00FA74D4"/>
    <w:rsid w:val="00FA7E31"/>
    <w:rsid w:val="00FB5BDF"/>
    <w:rsid w:val="00FC13D9"/>
    <w:rsid w:val="00FC7F0F"/>
    <w:rsid w:val="00FD40A3"/>
    <w:rsid w:val="00FE15F1"/>
    <w:rsid w:val="00FE1A8C"/>
    <w:rsid w:val="00FE6669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5BFBB3"/>
  <w15:docId w15:val="{1BBCC704-2B9D-4D46-B7FD-3EB303B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D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359F-6954-4AB1-AAC3-8D0EDB4E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6198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Демидова Марина Николаевна</cp:lastModifiedBy>
  <cp:revision>4</cp:revision>
  <cp:lastPrinted>2020-11-25T09:19:00Z</cp:lastPrinted>
  <dcterms:created xsi:type="dcterms:W3CDTF">2020-12-04T09:11:00Z</dcterms:created>
  <dcterms:modified xsi:type="dcterms:W3CDTF">2020-12-09T11:43:00Z</dcterms:modified>
</cp:coreProperties>
</file>