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BA" w:rsidRPr="00DD3C02" w:rsidRDefault="009A03BA" w:rsidP="00F536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6796D">
        <w:rPr>
          <w:rFonts w:ascii="Times New Roman" w:hAnsi="Times New Roman" w:cs="Times New Roman"/>
          <w:sz w:val="24"/>
          <w:szCs w:val="24"/>
        </w:rPr>
        <w:t xml:space="preserve"> </w:t>
      </w:r>
      <w:r w:rsidR="00F536A6" w:rsidRPr="00DD3C0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46F9B" w:rsidRPr="00646F9B" w:rsidRDefault="00646F9B" w:rsidP="00646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F9B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городского округа Тольятти </w:t>
      </w:r>
    </w:p>
    <w:p w:rsidR="00646F9B" w:rsidRPr="00646F9B" w:rsidRDefault="00646F9B" w:rsidP="00646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F9B">
        <w:rPr>
          <w:rFonts w:ascii="Times New Roman" w:hAnsi="Times New Roman" w:cs="Times New Roman"/>
          <w:sz w:val="28"/>
          <w:szCs w:val="28"/>
        </w:rPr>
        <w:t xml:space="preserve">«Об утверждении перечня автомобильных дорог общего пользования местного значения </w:t>
      </w:r>
    </w:p>
    <w:p w:rsidR="00646F9B" w:rsidRPr="00646F9B" w:rsidRDefault="00646F9B" w:rsidP="00646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F9B">
        <w:rPr>
          <w:rFonts w:ascii="Times New Roman" w:hAnsi="Times New Roman" w:cs="Times New Roman"/>
          <w:sz w:val="28"/>
          <w:szCs w:val="28"/>
        </w:rPr>
        <w:t xml:space="preserve">городского округа Тольятти» </w:t>
      </w:r>
    </w:p>
    <w:p w:rsidR="00DF0610" w:rsidRDefault="00DF0610" w:rsidP="00646F9B">
      <w:pPr>
        <w:spacing w:after="0" w:line="240" w:lineRule="auto"/>
        <w:rPr>
          <w:sz w:val="28"/>
          <w:szCs w:val="28"/>
        </w:rPr>
      </w:pPr>
    </w:p>
    <w:p w:rsidR="00646F9B" w:rsidRPr="00DD3C02" w:rsidRDefault="00646F9B" w:rsidP="00646F9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258A" w:rsidRPr="00DD3C02" w:rsidRDefault="009618BE" w:rsidP="0082258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D3C02">
        <w:rPr>
          <w:rFonts w:ascii="Times New Roman" w:hAnsi="Times New Roman"/>
          <w:sz w:val="28"/>
          <w:szCs w:val="28"/>
        </w:rPr>
        <w:t>В соответствии с ч. 11 ст.5 Федерального закона  от 08.11.2007 №</w:t>
      </w:r>
      <w:r w:rsidR="00715840">
        <w:rPr>
          <w:rFonts w:ascii="Times New Roman" w:hAnsi="Times New Roman"/>
          <w:sz w:val="28"/>
          <w:szCs w:val="28"/>
        </w:rPr>
        <w:t xml:space="preserve"> </w:t>
      </w:r>
      <w:r w:rsidRPr="00DD3C02">
        <w:rPr>
          <w:rFonts w:ascii="Times New Roman" w:hAnsi="Times New Roman"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 законодательные акты Российской Федерации</w:t>
      </w:r>
      <w:r w:rsidR="0082258A" w:rsidRPr="00DD3C02">
        <w:rPr>
          <w:rFonts w:ascii="Times New Roman" w:hAnsi="Times New Roman"/>
          <w:sz w:val="28"/>
          <w:szCs w:val="28"/>
        </w:rPr>
        <w:t xml:space="preserve">  </w:t>
      </w:r>
      <w:r w:rsidR="0082258A" w:rsidRPr="00DD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округа, за исключением автомобильных дорог общего пользования федерального, регионального или межмуниципального значения</w:t>
      </w:r>
      <w:proofErr w:type="gramEnd"/>
      <w:r w:rsidR="0082258A" w:rsidRPr="00DD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частных автомобильных дорог. </w:t>
      </w:r>
    </w:p>
    <w:p w:rsidR="00DF0610" w:rsidRPr="00DD3C02" w:rsidRDefault="0082258A" w:rsidP="00FB31F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округа.</w:t>
      </w:r>
    </w:p>
    <w:p w:rsidR="006438C0" w:rsidRDefault="006438C0" w:rsidP="006438C0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D3C02">
        <w:rPr>
          <w:b w:val="0"/>
          <w:color w:val="000000"/>
          <w:sz w:val="28"/>
          <w:szCs w:val="28"/>
        </w:rPr>
        <w:t xml:space="preserve">Согласно п. 2 постановления Пленума Верховного Суда РФ от 25.12.2018 N 50 "О практике рассмотрения судами дел об оспаривании нормативных правовых актов и актов, содержащих разъяснения законодательства и обладающих нормативными свойствами" </w:t>
      </w:r>
      <w:r w:rsidRPr="00DD3C02">
        <w:rPr>
          <w:i/>
          <w:color w:val="000000"/>
          <w:sz w:val="28"/>
          <w:szCs w:val="28"/>
        </w:rPr>
        <w:t xml:space="preserve">признаками, </w:t>
      </w:r>
      <w:r w:rsidRPr="00DD3C02">
        <w:rPr>
          <w:i/>
          <w:color w:val="000000"/>
          <w:sz w:val="28"/>
          <w:szCs w:val="28"/>
          <w:shd w:val="clear" w:color="auto" w:fill="FFFFFF"/>
        </w:rPr>
        <w:t>характеризующими нормативный правовой акт,</w:t>
      </w:r>
      <w:r w:rsidRPr="00DD3C02">
        <w:rPr>
          <w:b w:val="0"/>
          <w:color w:val="000000"/>
          <w:sz w:val="28"/>
          <w:szCs w:val="28"/>
          <w:shd w:val="clear" w:color="auto" w:fill="FFFFFF"/>
        </w:rPr>
        <w:t xml:space="preserve"> являются: издание его в установленном порядке </w:t>
      </w:r>
      <w:proofErr w:type="spellStart"/>
      <w:r w:rsidRPr="00DD3C02">
        <w:rPr>
          <w:b w:val="0"/>
          <w:color w:val="000000"/>
          <w:sz w:val="28"/>
          <w:szCs w:val="28"/>
          <w:shd w:val="clear" w:color="auto" w:fill="FFFFFF"/>
        </w:rPr>
        <w:t>управомоченным</w:t>
      </w:r>
      <w:proofErr w:type="spellEnd"/>
      <w:r w:rsidRPr="00DD3C02">
        <w:rPr>
          <w:b w:val="0"/>
          <w:color w:val="000000"/>
          <w:sz w:val="28"/>
          <w:szCs w:val="28"/>
          <w:shd w:val="clear" w:color="auto" w:fill="FFFFFF"/>
        </w:rPr>
        <w:t xml:space="preserve"> органом государственной власти, органом местного самоуправления, иным органом, уполномоченной организацией или должностным лицом,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правоотношений.</w:t>
      </w:r>
    </w:p>
    <w:p w:rsidR="008F0F90" w:rsidRPr="00DD3C02" w:rsidRDefault="008F0F90" w:rsidP="006438C0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 Порядком проведения антикоррупционной экспертизы нормативных правовых актов (проектов нормативных правовых актов), утвержденным  постановлением мэрии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. Тольятти от 17.05.2010 №1269-п/1, проект нормативного правового акта подлежит размещению на официальном сайте администрации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г.о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9957C4">
        <w:rPr>
          <w:b w:val="0"/>
          <w:color w:val="000000"/>
          <w:sz w:val="28"/>
          <w:szCs w:val="28"/>
          <w:shd w:val="clear" w:color="auto" w:fill="FFFFFF"/>
        </w:rPr>
        <w:t>Тольятти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в сети Интернет с указанием дат начала и окончания приема заключений по </w:t>
      </w:r>
      <w:r w:rsidR="009957C4">
        <w:rPr>
          <w:b w:val="0"/>
          <w:color w:val="000000"/>
          <w:sz w:val="28"/>
          <w:szCs w:val="28"/>
          <w:shd w:val="clear" w:color="auto" w:fill="FFFFFF"/>
        </w:rPr>
        <w:t>результатам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9957C4">
        <w:rPr>
          <w:b w:val="0"/>
          <w:color w:val="000000"/>
          <w:sz w:val="28"/>
          <w:szCs w:val="28"/>
          <w:shd w:val="clear" w:color="auto" w:fill="FFFFFF"/>
        </w:rPr>
        <w:t>независимой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антикоррупционной экспертизы проектов нормативных правовых актов</w:t>
      </w:r>
      <w:r w:rsidR="009957C4">
        <w:rPr>
          <w:b w:val="0"/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 w:rsidR="009957C4">
        <w:rPr>
          <w:b w:val="0"/>
          <w:color w:val="000000"/>
          <w:sz w:val="28"/>
          <w:szCs w:val="28"/>
          <w:shd w:val="clear" w:color="auto" w:fill="FFFFFF"/>
        </w:rPr>
        <w:t>г.о</w:t>
      </w:r>
      <w:proofErr w:type="spellEnd"/>
      <w:r w:rsidR="009957C4">
        <w:rPr>
          <w:b w:val="0"/>
          <w:color w:val="000000"/>
          <w:sz w:val="28"/>
          <w:szCs w:val="28"/>
          <w:shd w:val="clear" w:color="auto" w:fill="FFFFFF"/>
        </w:rPr>
        <w:t xml:space="preserve">. Тольятти  юридическими лицами и </w:t>
      </w:r>
      <w:r w:rsidR="009957C4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физическими лицами, аккредитованными </w:t>
      </w:r>
      <w:r w:rsidR="00D37685">
        <w:rPr>
          <w:b w:val="0"/>
          <w:color w:val="000000"/>
          <w:sz w:val="28"/>
          <w:szCs w:val="28"/>
          <w:shd w:val="clear" w:color="auto" w:fill="FFFFFF"/>
        </w:rPr>
        <w:t>Министерством</w:t>
      </w:r>
      <w:r w:rsidR="009957C4">
        <w:rPr>
          <w:b w:val="0"/>
          <w:color w:val="000000"/>
          <w:sz w:val="28"/>
          <w:szCs w:val="28"/>
          <w:shd w:val="clear" w:color="auto" w:fill="FFFFFF"/>
        </w:rPr>
        <w:t xml:space="preserve"> юстиции Российской Федерации в качестве экспертов по проведению независимой антикоррупционной экспертизы нормативных правовых актов (проектов нормативных правовых актов).</w:t>
      </w:r>
    </w:p>
    <w:p w:rsidR="00FB31FE" w:rsidRPr="00DD3C02" w:rsidRDefault="00576AAF" w:rsidP="0045491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DD3C02">
        <w:rPr>
          <w:b w:val="0"/>
          <w:color w:val="000000"/>
          <w:sz w:val="28"/>
          <w:szCs w:val="28"/>
        </w:rPr>
        <w:t>С</w:t>
      </w:r>
      <w:r w:rsidR="0011777C" w:rsidRPr="00DD3C02">
        <w:rPr>
          <w:b w:val="0"/>
          <w:color w:val="000000"/>
          <w:sz w:val="28"/>
          <w:szCs w:val="28"/>
        </w:rPr>
        <w:t xml:space="preserve">огласно ч.1 ст.43.1 Федерального закона от </w:t>
      </w:r>
      <w:r w:rsidR="00FB31FE" w:rsidRPr="00DD3C02">
        <w:rPr>
          <w:b w:val="0"/>
          <w:color w:val="000000"/>
          <w:sz w:val="28"/>
          <w:szCs w:val="28"/>
        </w:rPr>
        <w:t xml:space="preserve">06.10.2003 №131-ФЗ  </w:t>
      </w:r>
      <w:r w:rsidR="00FB31FE" w:rsidRPr="00DD3C02">
        <w:rPr>
          <w:b w:val="0"/>
          <w:sz w:val="28"/>
          <w:szCs w:val="28"/>
        </w:rPr>
        <w:t xml:space="preserve">"Об общих принципах организации местного самоуправления в Российской Федерации", муниципальные нормативные правовые акты подлежат включению </w:t>
      </w:r>
      <w:r w:rsidR="00FB31FE" w:rsidRPr="00DD3C02">
        <w:rPr>
          <w:b w:val="0"/>
          <w:i/>
          <w:sz w:val="28"/>
          <w:szCs w:val="28"/>
        </w:rPr>
        <w:t>в регистр</w:t>
      </w:r>
      <w:r w:rsidR="00FB31FE" w:rsidRPr="00DD3C02">
        <w:rPr>
          <w:b w:val="0"/>
          <w:sz w:val="28"/>
          <w:szCs w:val="28"/>
        </w:rPr>
        <w:t> муниципальных нормативных правовых актов субъекта Российской Федерации, организация и ведение федерального регистра муниципальных нормативных правовых актов осуществляется</w:t>
      </w:r>
      <w:r w:rsidR="001D019B" w:rsidRPr="00DD3C02">
        <w:rPr>
          <w:b w:val="0"/>
          <w:sz w:val="28"/>
          <w:szCs w:val="28"/>
        </w:rPr>
        <w:t xml:space="preserve"> органами государственной власти субъекта российской Федерации</w:t>
      </w:r>
      <w:r w:rsidR="00FB31FE" w:rsidRPr="00DD3C02">
        <w:rPr>
          <w:b w:val="0"/>
          <w:sz w:val="28"/>
          <w:szCs w:val="28"/>
        </w:rPr>
        <w:t>.</w:t>
      </w:r>
    </w:p>
    <w:p w:rsidR="00576AAF" w:rsidRPr="00DD3C02" w:rsidRDefault="00576AAF" w:rsidP="00576AA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D3C02">
        <w:rPr>
          <w:sz w:val="28"/>
          <w:szCs w:val="28"/>
        </w:rPr>
        <w:t>Кроме того</w:t>
      </w:r>
      <w:r w:rsidRPr="00DD3C02">
        <w:rPr>
          <w:b/>
          <w:sz w:val="28"/>
          <w:szCs w:val="28"/>
        </w:rPr>
        <w:t xml:space="preserve">, </w:t>
      </w:r>
      <w:r w:rsidRPr="00DD3C02">
        <w:rPr>
          <w:color w:val="000000"/>
          <w:sz w:val="28"/>
          <w:szCs w:val="28"/>
          <w:shd w:val="clear" w:color="auto" w:fill="FFFFFF"/>
        </w:rPr>
        <w:t xml:space="preserve">согласно п.1 ч.1 ст.3  </w:t>
      </w:r>
      <w:r w:rsidRPr="00DD3C02">
        <w:rPr>
          <w:color w:val="000000"/>
          <w:sz w:val="28"/>
          <w:szCs w:val="28"/>
        </w:rPr>
        <w:t>Федерального закона "Об антикоррупционной экспертизе нормативных правовых актов и проектов нормативных правовых актов" от 17.07.2009 № 172-ФЗ антикоррупционная экспертиза нормативных правовых актов (проектов нормативных правовых актов) проводится</w:t>
      </w:r>
      <w:r w:rsidRPr="00DD3C02">
        <w:rPr>
          <w:sz w:val="28"/>
          <w:szCs w:val="28"/>
        </w:rPr>
        <w:t xml:space="preserve"> пр</w:t>
      </w:r>
      <w:r w:rsidR="00EB66B8" w:rsidRPr="00DD3C02">
        <w:rPr>
          <w:sz w:val="28"/>
          <w:szCs w:val="28"/>
        </w:rPr>
        <w:t>окуратурой Российской Федерации - в</w:t>
      </w:r>
      <w:r w:rsidRPr="00DD3C02">
        <w:rPr>
          <w:sz w:val="28"/>
          <w:szCs w:val="28"/>
        </w:rPr>
        <w:t xml:space="preserve"> соответствии с настоящим Федеральным законом и Федеральным законом "О прокуратуре Российской Федерации".</w:t>
      </w:r>
      <w:proofErr w:type="gramEnd"/>
    </w:p>
    <w:p w:rsidR="00454916" w:rsidRPr="00DD3C02" w:rsidRDefault="00454916" w:rsidP="002374A8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DD3C02">
        <w:rPr>
          <w:b w:val="0"/>
          <w:sz w:val="28"/>
          <w:szCs w:val="28"/>
        </w:rPr>
        <w:t xml:space="preserve">Однако, в отношении </w:t>
      </w:r>
      <w:proofErr w:type="gramStart"/>
      <w:r w:rsidRPr="00DD3C02">
        <w:rPr>
          <w:b w:val="0"/>
          <w:sz w:val="28"/>
          <w:szCs w:val="28"/>
        </w:rPr>
        <w:t>Перечня автомобильных дорог общего пользования местного значения городского округа</w:t>
      </w:r>
      <w:proofErr w:type="gramEnd"/>
      <w:r w:rsidRPr="00DD3C02">
        <w:rPr>
          <w:b w:val="0"/>
          <w:sz w:val="28"/>
          <w:szCs w:val="28"/>
        </w:rPr>
        <w:t xml:space="preserve"> Тольятти, утвержденным</w:t>
      </w:r>
      <w:r w:rsidRPr="00DD3C02">
        <w:rPr>
          <w:sz w:val="28"/>
          <w:szCs w:val="28"/>
        </w:rPr>
        <w:t xml:space="preserve"> </w:t>
      </w:r>
      <w:r w:rsidRPr="00DD3C02">
        <w:rPr>
          <w:b w:val="0"/>
          <w:sz w:val="28"/>
          <w:szCs w:val="28"/>
        </w:rPr>
        <w:t>постановлением администрации городского округа Тольятти от 10.06.2019 № 1591-п/1, обязательные требования, предъявляемые к правовым актам, обладающим признаками нормативн</w:t>
      </w:r>
      <w:r w:rsidR="006D08E3" w:rsidRPr="00DD3C02">
        <w:rPr>
          <w:b w:val="0"/>
          <w:sz w:val="28"/>
          <w:szCs w:val="28"/>
        </w:rPr>
        <w:t>ости, не соблюдены, из чего следует</w:t>
      </w:r>
      <w:r w:rsidR="006438C0" w:rsidRPr="00DD3C02">
        <w:rPr>
          <w:b w:val="0"/>
          <w:sz w:val="28"/>
          <w:szCs w:val="28"/>
        </w:rPr>
        <w:t>,</w:t>
      </w:r>
      <w:r w:rsidR="006D08E3" w:rsidRPr="00DD3C02">
        <w:rPr>
          <w:b w:val="0"/>
          <w:sz w:val="28"/>
          <w:szCs w:val="28"/>
        </w:rPr>
        <w:t xml:space="preserve"> что данной правовой акт не является нормативным.</w:t>
      </w:r>
    </w:p>
    <w:p w:rsidR="00EB66B8" w:rsidRPr="00DD3C02" w:rsidRDefault="00EB66B8" w:rsidP="001D019B">
      <w:pPr>
        <w:pStyle w:val="1"/>
        <w:shd w:val="clear" w:color="auto" w:fill="FFFFFF"/>
        <w:spacing w:before="0" w:beforeAutospacing="0" w:after="161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DD3C02">
        <w:rPr>
          <w:b w:val="0"/>
          <w:sz w:val="28"/>
          <w:szCs w:val="28"/>
        </w:rPr>
        <w:t xml:space="preserve">В этой связи, а также в целях исключения принесения актов </w:t>
      </w:r>
      <w:r w:rsidR="003D7DD7">
        <w:rPr>
          <w:b w:val="0"/>
          <w:sz w:val="28"/>
          <w:szCs w:val="28"/>
        </w:rPr>
        <w:t>прокурорского реагирования</w:t>
      </w:r>
      <w:r w:rsidR="002374A8" w:rsidRPr="00DD3C02">
        <w:rPr>
          <w:b w:val="0"/>
          <w:sz w:val="28"/>
          <w:szCs w:val="28"/>
        </w:rPr>
        <w:t xml:space="preserve"> Перечень автомобильных дорог общего пользования местного значения городского округа Тольятти, утвержденным</w:t>
      </w:r>
      <w:r w:rsidR="002374A8" w:rsidRPr="00DD3C02">
        <w:rPr>
          <w:sz w:val="28"/>
          <w:szCs w:val="28"/>
        </w:rPr>
        <w:t xml:space="preserve"> </w:t>
      </w:r>
      <w:r w:rsidR="002374A8" w:rsidRPr="00DD3C02">
        <w:rPr>
          <w:b w:val="0"/>
          <w:sz w:val="28"/>
          <w:szCs w:val="28"/>
        </w:rPr>
        <w:t>постановлением администрации городского округа Тольятти от 10.06.2019 № 1591-п/1 признать утратившим силу с одновременным утверждением такого перечня нормативным правовым актом с учетом изложенного выше.</w:t>
      </w:r>
    </w:p>
    <w:p w:rsidR="000A3630" w:rsidRDefault="000A3630" w:rsidP="0076699A">
      <w:pPr>
        <w:pStyle w:val="1"/>
        <w:shd w:val="clear" w:color="auto" w:fill="FFFFFF"/>
        <w:spacing w:before="0" w:beforeAutospacing="0" w:after="161" w:afterAutospacing="0" w:line="276" w:lineRule="auto"/>
        <w:jc w:val="both"/>
        <w:rPr>
          <w:b w:val="0"/>
          <w:color w:val="000000"/>
          <w:sz w:val="28"/>
          <w:szCs w:val="28"/>
        </w:rPr>
      </w:pPr>
    </w:p>
    <w:p w:rsidR="00DD3C02" w:rsidRPr="00DD3C02" w:rsidRDefault="00DD3C02" w:rsidP="0076699A">
      <w:pPr>
        <w:pStyle w:val="1"/>
        <w:shd w:val="clear" w:color="auto" w:fill="FFFFFF"/>
        <w:spacing w:before="0" w:beforeAutospacing="0" w:after="161" w:afterAutospacing="0" w:line="276" w:lineRule="auto"/>
        <w:jc w:val="both"/>
        <w:rPr>
          <w:b w:val="0"/>
          <w:color w:val="000000"/>
          <w:sz w:val="28"/>
          <w:szCs w:val="28"/>
        </w:rPr>
      </w:pPr>
    </w:p>
    <w:p w:rsidR="000A3630" w:rsidRPr="003D7DD7" w:rsidRDefault="00DD3C02" w:rsidP="003D7DD7">
      <w:pPr>
        <w:pStyle w:val="1"/>
        <w:shd w:val="clear" w:color="auto" w:fill="FFFFFF"/>
        <w:spacing w:before="0" w:beforeAutospacing="0" w:after="161" w:afterAutospacing="0" w:line="276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Руководитель </w:t>
      </w:r>
      <w:r w:rsidR="0076699A" w:rsidRPr="00DD3C02">
        <w:rPr>
          <w:b w:val="0"/>
          <w:color w:val="000000"/>
          <w:sz w:val="28"/>
          <w:szCs w:val="28"/>
        </w:rPr>
        <w:t xml:space="preserve">департамента                                             </w:t>
      </w:r>
      <w:r w:rsidR="00B632A2" w:rsidRPr="00DD3C02">
        <w:rPr>
          <w:b w:val="0"/>
          <w:color w:val="000000"/>
          <w:sz w:val="28"/>
          <w:szCs w:val="28"/>
        </w:rPr>
        <w:t xml:space="preserve">                   П.В.  Баннов</w:t>
      </w:r>
    </w:p>
    <w:p w:rsidR="000A3630" w:rsidRDefault="000A3630" w:rsidP="008B7E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630" w:rsidRDefault="000A3630" w:rsidP="008B7E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0E0C" w:rsidRDefault="000D0E0C" w:rsidP="003D7DD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6699A" w:rsidRPr="0076699A" w:rsidRDefault="0076699A" w:rsidP="007669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699A">
        <w:rPr>
          <w:rFonts w:ascii="Times New Roman" w:hAnsi="Times New Roman"/>
          <w:sz w:val="20"/>
          <w:szCs w:val="20"/>
        </w:rPr>
        <w:t>Егорова Э.Ш. 544433(4991)</w:t>
      </w:r>
    </w:p>
    <w:sectPr w:rsidR="0076699A" w:rsidRPr="0076699A" w:rsidSect="00A3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A6"/>
    <w:rsid w:val="00044969"/>
    <w:rsid w:val="00045686"/>
    <w:rsid w:val="0005131C"/>
    <w:rsid w:val="0007070F"/>
    <w:rsid w:val="000A3630"/>
    <w:rsid w:val="000C47A4"/>
    <w:rsid w:val="000D0E0C"/>
    <w:rsid w:val="0011777C"/>
    <w:rsid w:val="001A4BE8"/>
    <w:rsid w:val="001C0D5D"/>
    <w:rsid w:val="001D019B"/>
    <w:rsid w:val="001F7FD2"/>
    <w:rsid w:val="002374A8"/>
    <w:rsid w:val="002B470B"/>
    <w:rsid w:val="002B6A1F"/>
    <w:rsid w:val="002F0351"/>
    <w:rsid w:val="00392600"/>
    <w:rsid w:val="00393CBF"/>
    <w:rsid w:val="003D7DD7"/>
    <w:rsid w:val="00454916"/>
    <w:rsid w:val="00494691"/>
    <w:rsid w:val="00576AAF"/>
    <w:rsid w:val="006438C0"/>
    <w:rsid w:val="00646F9B"/>
    <w:rsid w:val="006D08E3"/>
    <w:rsid w:val="00715840"/>
    <w:rsid w:val="00722A33"/>
    <w:rsid w:val="0076699A"/>
    <w:rsid w:val="007A474A"/>
    <w:rsid w:val="007D490E"/>
    <w:rsid w:val="007D69E5"/>
    <w:rsid w:val="0082258A"/>
    <w:rsid w:val="00846727"/>
    <w:rsid w:val="00876B24"/>
    <w:rsid w:val="008A10A1"/>
    <w:rsid w:val="008A7EB3"/>
    <w:rsid w:val="008B7E60"/>
    <w:rsid w:val="008F0F90"/>
    <w:rsid w:val="009618BE"/>
    <w:rsid w:val="009957C4"/>
    <w:rsid w:val="009A03BA"/>
    <w:rsid w:val="009C6968"/>
    <w:rsid w:val="009D008A"/>
    <w:rsid w:val="00A078DB"/>
    <w:rsid w:val="00A15A81"/>
    <w:rsid w:val="00A362BA"/>
    <w:rsid w:val="00A83A55"/>
    <w:rsid w:val="00B5629C"/>
    <w:rsid w:val="00B632A2"/>
    <w:rsid w:val="00B75933"/>
    <w:rsid w:val="00BA1458"/>
    <w:rsid w:val="00C14555"/>
    <w:rsid w:val="00CB2B60"/>
    <w:rsid w:val="00CD0927"/>
    <w:rsid w:val="00D37685"/>
    <w:rsid w:val="00D6796D"/>
    <w:rsid w:val="00DD3C02"/>
    <w:rsid w:val="00DE01D2"/>
    <w:rsid w:val="00DF0610"/>
    <w:rsid w:val="00E231B3"/>
    <w:rsid w:val="00E36D53"/>
    <w:rsid w:val="00E83887"/>
    <w:rsid w:val="00EB66B8"/>
    <w:rsid w:val="00F536A6"/>
    <w:rsid w:val="00FB31FE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25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B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7E60"/>
    <w:rPr>
      <w:color w:val="0000FF"/>
      <w:u w:val="single"/>
    </w:rPr>
  </w:style>
  <w:style w:type="paragraph" w:customStyle="1" w:styleId="ConsPlusTitle">
    <w:name w:val="ConsPlusTitle"/>
    <w:rsid w:val="007158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225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B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B7E60"/>
    <w:rPr>
      <w:color w:val="0000FF"/>
      <w:u w:val="single"/>
    </w:rPr>
  </w:style>
  <w:style w:type="paragraph" w:customStyle="1" w:styleId="ConsPlusTitle">
    <w:name w:val="ConsPlusTitle"/>
    <w:rsid w:val="007158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2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Егорова Элина Шамилевна</cp:lastModifiedBy>
  <cp:revision>19</cp:revision>
  <cp:lastPrinted>2023-10-24T06:34:00Z</cp:lastPrinted>
  <dcterms:created xsi:type="dcterms:W3CDTF">2023-10-17T08:51:00Z</dcterms:created>
  <dcterms:modified xsi:type="dcterms:W3CDTF">2023-12-14T06:32:00Z</dcterms:modified>
</cp:coreProperties>
</file>