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DA2" w:rsidRDefault="007E3DA2" w:rsidP="004E17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1703" w:rsidRPr="00525C24" w:rsidRDefault="00A86215" w:rsidP="004E1703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525C24">
        <w:rPr>
          <w:rFonts w:ascii="Times New Roman" w:hAnsi="Times New Roman" w:cs="Times New Roman"/>
          <w:sz w:val="27"/>
          <w:szCs w:val="27"/>
        </w:rPr>
        <w:t xml:space="preserve">Пояснительная записка </w:t>
      </w:r>
    </w:p>
    <w:p w:rsidR="007E3DA2" w:rsidRPr="00525C24" w:rsidRDefault="00A86215" w:rsidP="007E3DA2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525C24">
        <w:rPr>
          <w:rFonts w:ascii="Times New Roman" w:hAnsi="Times New Roman" w:cs="Times New Roman"/>
          <w:sz w:val="27"/>
          <w:szCs w:val="27"/>
        </w:rPr>
        <w:t xml:space="preserve">к проекту постановления </w:t>
      </w:r>
      <w:r w:rsidR="006832B4" w:rsidRPr="00525C24">
        <w:rPr>
          <w:rFonts w:ascii="Times New Roman" w:hAnsi="Times New Roman" w:cs="Times New Roman"/>
          <w:sz w:val="27"/>
          <w:szCs w:val="27"/>
        </w:rPr>
        <w:t>администрации</w:t>
      </w:r>
      <w:r w:rsidRPr="00525C24">
        <w:rPr>
          <w:rFonts w:ascii="Times New Roman" w:hAnsi="Times New Roman" w:cs="Times New Roman"/>
          <w:sz w:val="27"/>
          <w:szCs w:val="27"/>
        </w:rPr>
        <w:t xml:space="preserve"> </w:t>
      </w:r>
      <w:r w:rsidR="00825879" w:rsidRPr="00525C24">
        <w:rPr>
          <w:rFonts w:ascii="Times New Roman" w:hAnsi="Times New Roman" w:cs="Times New Roman"/>
          <w:sz w:val="27"/>
          <w:szCs w:val="27"/>
        </w:rPr>
        <w:t xml:space="preserve">городского округа Тольятти </w:t>
      </w:r>
    </w:p>
    <w:p w:rsidR="009F2104" w:rsidRDefault="009F2104" w:rsidP="009F21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83083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083">
        <w:rPr>
          <w:rFonts w:ascii="Times New Roman" w:hAnsi="Times New Roman"/>
          <w:sz w:val="28"/>
          <w:szCs w:val="28"/>
        </w:rPr>
        <w:t xml:space="preserve">в 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E83083">
        <w:rPr>
          <w:rFonts w:ascii="Times New Roman" w:hAnsi="Times New Roman"/>
          <w:sz w:val="28"/>
          <w:szCs w:val="28"/>
        </w:rPr>
        <w:t xml:space="preserve"> городского округа Тольятти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08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18</w:t>
      </w:r>
      <w:r w:rsidRPr="00E8308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5.2022</w:t>
      </w:r>
      <w:r w:rsidRPr="00E83083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1070</w:t>
      </w:r>
      <w:r w:rsidRPr="00E83083">
        <w:rPr>
          <w:rFonts w:ascii="Times New Roman" w:hAnsi="Times New Roman"/>
          <w:sz w:val="28"/>
          <w:szCs w:val="28"/>
        </w:rPr>
        <w:t>-п/1 «О</w:t>
      </w:r>
      <w:r>
        <w:rPr>
          <w:rFonts w:ascii="Times New Roman" w:hAnsi="Times New Roman"/>
          <w:sz w:val="28"/>
          <w:szCs w:val="28"/>
        </w:rPr>
        <w:t>б</w:t>
      </w:r>
      <w:r w:rsidRPr="00E830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изменении в 2022 году существенных условий контрактов на поставку товаров, работ, услуг, заключенных для обеспечения муниципальных нужд </w:t>
      </w:r>
    </w:p>
    <w:p w:rsidR="009F2104" w:rsidRPr="00E83083" w:rsidRDefault="009F2104" w:rsidP="009F21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83083">
        <w:rPr>
          <w:rFonts w:ascii="Times New Roman" w:hAnsi="Times New Roman"/>
          <w:sz w:val="28"/>
          <w:szCs w:val="28"/>
        </w:rPr>
        <w:t>городского округа Тольятти»</w:t>
      </w:r>
    </w:p>
    <w:p w:rsidR="009F2104" w:rsidRDefault="009F2104" w:rsidP="007E3D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9F2104" w:rsidRDefault="00EA3B1C" w:rsidP="007E3D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Внесение и</w:t>
      </w:r>
      <w:r w:rsidR="009F2104">
        <w:rPr>
          <w:rFonts w:ascii="Times New Roman" w:hAnsi="Times New Roman" w:cs="Times New Roman"/>
          <w:bCs/>
          <w:sz w:val="27"/>
          <w:szCs w:val="27"/>
        </w:rPr>
        <w:t>зменени</w:t>
      </w:r>
      <w:r>
        <w:rPr>
          <w:rFonts w:ascii="Times New Roman" w:hAnsi="Times New Roman" w:cs="Times New Roman"/>
          <w:bCs/>
          <w:sz w:val="27"/>
          <w:szCs w:val="27"/>
        </w:rPr>
        <w:t>й</w:t>
      </w:r>
      <w:r w:rsidR="009F2104">
        <w:rPr>
          <w:rFonts w:ascii="Times New Roman" w:hAnsi="Times New Roman" w:cs="Times New Roman"/>
          <w:bCs/>
          <w:sz w:val="27"/>
          <w:szCs w:val="27"/>
        </w:rPr>
        <w:t xml:space="preserve"> в постановление</w:t>
      </w:r>
      <w:r w:rsidR="009F2104" w:rsidRPr="009F2104">
        <w:rPr>
          <w:rFonts w:ascii="Times New Roman" w:hAnsi="Times New Roman" w:cs="Times New Roman"/>
          <w:bCs/>
          <w:sz w:val="27"/>
          <w:szCs w:val="27"/>
        </w:rPr>
        <w:t xml:space="preserve"> администрации городского округа Тольятти</w:t>
      </w:r>
      <w:r w:rsidR="009F2104"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 xml:space="preserve">связано с </w:t>
      </w:r>
      <w:r w:rsidR="00510CF3">
        <w:rPr>
          <w:rFonts w:ascii="Times New Roman" w:hAnsi="Times New Roman" w:cs="Times New Roman"/>
          <w:bCs/>
          <w:sz w:val="27"/>
          <w:szCs w:val="27"/>
        </w:rPr>
        <w:t>изданием</w:t>
      </w:r>
      <w:r w:rsidR="009F2104">
        <w:rPr>
          <w:rFonts w:ascii="Times New Roman" w:hAnsi="Times New Roman" w:cs="Times New Roman"/>
          <w:bCs/>
          <w:sz w:val="27"/>
          <w:szCs w:val="27"/>
        </w:rPr>
        <w:t xml:space="preserve"> Указа Президента РФ от 21.09.2022 №647 «Об объявлении частичной мобилизации в Российской Федерации»</w:t>
      </w:r>
      <w:r w:rsidR="00BD6523">
        <w:rPr>
          <w:rFonts w:ascii="Times New Roman" w:hAnsi="Times New Roman" w:cs="Times New Roman"/>
          <w:bCs/>
          <w:sz w:val="27"/>
          <w:szCs w:val="27"/>
        </w:rPr>
        <w:t xml:space="preserve"> и постановления Правительства РФ от 15.10.2022 №1838 </w:t>
      </w:r>
      <w:r w:rsidR="00BD6523" w:rsidRPr="00BD6523">
        <w:rPr>
          <w:rFonts w:ascii="Times New Roman" w:hAnsi="Times New Roman" w:cs="Times New Roman"/>
          <w:bCs/>
          <w:sz w:val="27"/>
          <w:szCs w:val="27"/>
        </w:rPr>
        <w:t>"Об изменении существенных условий контрактов, заключенных для обеспечения федеральных нужд, в связи с мобил</w:t>
      </w:r>
      <w:r w:rsidR="00BD6523">
        <w:rPr>
          <w:rFonts w:ascii="Times New Roman" w:hAnsi="Times New Roman" w:cs="Times New Roman"/>
          <w:bCs/>
          <w:sz w:val="27"/>
          <w:szCs w:val="27"/>
        </w:rPr>
        <w:t>изацией в Российской Федерации…</w:t>
      </w:r>
      <w:r w:rsidR="00BD6523" w:rsidRPr="00BD6523">
        <w:rPr>
          <w:rFonts w:ascii="Times New Roman" w:hAnsi="Times New Roman" w:cs="Times New Roman"/>
          <w:bCs/>
          <w:sz w:val="27"/>
          <w:szCs w:val="27"/>
        </w:rPr>
        <w:t>"</w:t>
      </w:r>
      <w:r w:rsidR="009F2104">
        <w:rPr>
          <w:rFonts w:ascii="Times New Roman" w:hAnsi="Times New Roman" w:cs="Times New Roman"/>
          <w:bCs/>
          <w:sz w:val="27"/>
          <w:szCs w:val="27"/>
        </w:rPr>
        <w:t>.</w:t>
      </w:r>
    </w:p>
    <w:p w:rsidR="009F2104" w:rsidRDefault="00510CF3" w:rsidP="007E3D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10CF3">
        <w:rPr>
          <w:rFonts w:ascii="Times New Roman" w:hAnsi="Times New Roman" w:cs="Times New Roman"/>
          <w:bCs/>
          <w:sz w:val="27"/>
          <w:szCs w:val="27"/>
        </w:rPr>
        <w:t>Проектом постановления на основании части 65</w:t>
      </w:r>
      <w:r>
        <w:rPr>
          <w:rFonts w:ascii="Times New Roman" w:hAnsi="Times New Roman" w:cs="Times New Roman"/>
          <w:bCs/>
          <w:sz w:val="27"/>
          <w:szCs w:val="27"/>
        </w:rPr>
        <w:t>.</w:t>
      </w:r>
      <w:r w:rsidRPr="00510CF3">
        <w:rPr>
          <w:rFonts w:ascii="Times New Roman" w:hAnsi="Times New Roman" w:cs="Times New Roman"/>
          <w:bCs/>
          <w:sz w:val="27"/>
          <w:szCs w:val="27"/>
        </w:rPr>
        <w:t xml:space="preserve">1 статьи 112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устанавливается возможность изменения существенных условий контракта, заключенного для обеспечения </w:t>
      </w:r>
      <w:r>
        <w:rPr>
          <w:rFonts w:ascii="Times New Roman" w:hAnsi="Times New Roman" w:cs="Times New Roman"/>
          <w:bCs/>
          <w:sz w:val="27"/>
          <w:szCs w:val="27"/>
        </w:rPr>
        <w:t>муниципальных</w:t>
      </w:r>
      <w:r w:rsidRPr="00510CF3">
        <w:rPr>
          <w:rFonts w:ascii="Times New Roman" w:hAnsi="Times New Roman" w:cs="Times New Roman"/>
          <w:bCs/>
          <w:sz w:val="27"/>
          <w:szCs w:val="27"/>
        </w:rPr>
        <w:t xml:space="preserve"> нужд, если при исполнении такого контракта возникли независящие от сторон контракта обстоятельства, влекущие невозможность его исполнения в связи с мобилизацией в Российской Федерации.</w:t>
      </w:r>
    </w:p>
    <w:p w:rsidR="007E3DA2" w:rsidRPr="00525C24" w:rsidRDefault="007E3DA2" w:rsidP="007E3D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25C24">
        <w:rPr>
          <w:rFonts w:ascii="Times New Roman" w:hAnsi="Times New Roman" w:cs="Times New Roman"/>
          <w:bCs/>
          <w:sz w:val="27"/>
          <w:szCs w:val="27"/>
        </w:rPr>
        <w:t>Принятие настоящего проекта постановления не требует выделения дополнительных средств из бюджета и не устанавливает новых расходных обязательств.</w:t>
      </w:r>
    </w:p>
    <w:p w:rsidR="008C730A" w:rsidRPr="00525C24" w:rsidRDefault="007E3DA2" w:rsidP="007E3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C24">
        <w:rPr>
          <w:rFonts w:ascii="Times New Roman" w:hAnsi="Times New Roman" w:cs="Times New Roman"/>
          <w:bCs/>
          <w:sz w:val="27"/>
          <w:szCs w:val="27"/>
        </w:rPr>
        <w:t>При необходимости дополнительных расходов в случае изменения существенных условий контрактов, главные распорядители бюджетных средств предпримут необходимые меры в соответствии с бюджетным законодательством РФ.</w:t>
      </w:r>
    </w:p>
    <w:p w:rsidR="00096060" w:rsidRPr="00525C24" w:rsidRDefault="00096060" w:rsidP="004E4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10CF3" w:rsidRDefault="00510CF3" w:rsidP="0094043B">
      <w:pPr>
        <w:pStyle w:val="ConsPlusTitle"/>
        <w:jc w:val="both"/>
        <w:rPr>
          <w:rFonts w:eastAsia="Calibri"/>
          <w:b w:val="0"/>
          <w:sz w:val="27"/>
          <w:szCs w:val="27"/>
        </w:rPr>
      </w:pPr>
    </w:p>
    <w:p w:rsidR="00510CF3" w:rsidRDefault="00510CF3" w:rsidP="0094043B">
      <w:pPr>
        <w:pStyle w:val="ConsPlusTitle"/>
        <w:jc w:val="both"/>
        <w:rPr>
          <w:rFonts w:eastAsia="Calibri"/>
          <w:b w:val="0"/>
          <w:sz w:val="27"/>
          <w:szCs w:val="27"/>
        </w:rPr>
      </w:pPr>
    </w:p>
    <w:p w:rsidR="00510CF3" w:rsidRDefault="00510CF3" w:rsidP="0094043B">
      <w:pPr>
        <w:pStyle w:val="ConsPlusTitle"/>
        <w:jc w:val="both"/>
        <w:rPr>
          <w:rFonts w:eastAsia="Calibri"/>
          <w:b w:val="0"/>
          <w:sz w:val="27"/>
          <w:szCs w:val="27"/>
        </w:rPr>
      </w:pPr>
    </w:p>
    <w:p w:rsidR="00510CF3" w:rsidRDefault="00510CF3" w:rsidP="0094043B">
      <w:pPr>
        <w:pStyle w:val="ConsPlusTitle"/>
        <w:jc w:val="both"/>
        <w:rPr>
          <w:rFonts w:eastAsia="Calibri"/>
          <w:b w:val="0"/>
          <w:sz w:val="27"/>
          <w:szCs w:val="27"/>
        </w:rPr>
      </w:pPr>
    </w:p>
    <w:p w:rsidR="004E48A5" w:rsidRPr="00525C24" w:rsidRDefault="007439A3" w:rsidP="0094043B">
      <w:pPr>
        <w:pStyle w:val="ConsPlusTitle"/>
        <w:jc w:val="both"/>
        <w:rPr>
          <w:rFonts w:eastAsia="Calibri"/>
          <w:b w:val="0"/>
          <w:sz w:val="27"/>
          <w:szCs w:val="27"/>
        </w:rPr>
      </w:pPr>
      <w:proofErr w:type="spellStart"/>
      <w:r>
        <w:rPr>
          <w:rFonts w:eastAsia="Calibri"/>
          <w:b w:val="0"/>
          <w:sz w:val="27"/>
          <w:szCs w:val="27"/>
        </w:rPr>
        <w:t>И.о</w:t>
      </w:r>
      <w:proofErr w:type="spellEnd"/>
      <w:r>
        <w:rPr>
          <w:rFonts w:eastAsia="Calibri"/>
          <w:b w:val="0"/>
          <w:sz w:val="27"/>
          <w:szCs w:val="27"/>
        </w:rPr>
        <w:t>. р</w:t>
      </w:r>
      <w:r w:rsidR="004E48A5" w:rsidRPr="00525C24">
        <w:rPr>
          <w:rFonts w:eastAsia="Calibri"/>
          <w:b w:val="0"/>
          <w:sz w:val="27"/>
          <w:szCs w:val="27"/>
        </w:rPr>
        <w:t>уководител</w:t>
      </w:r>
      <w:r>
        <w:rPr>
          <w:rFonts w:eastAsia="Calibri"/>
          <w:b w:val="0"/>
          <w:sz w:val="27"/>
          <w:szCs w:val="27"/>
        </w:rPr>
        <w:t>я</w:t>
      </w:r>
      <w:r w:rsidR="004E48A5" w:rsidRPr="00525C24">
        <w:rPr>
          <w:rFonts w:eastAsia="Calibri"/>
          <w:b w:val="0"/>
          <w:sz w:val="27"/>
          <w:szCs w:val="27"/>
        </w:rPr>
        <w:t xml:space="preserve"> департамента </w:t>
      </w:r>
    </w:p>
    <w:p w:rsidR="004E48A5" w:rsidRPr="00525C24" w:rsidRDefault="004E48A5" w:rsidP="0094043B">
      <w:pPr>
        <w:pStyle w:val="ConsPlusTitle"/>
        <w:jc w:val="both"/>
        <w:rPr>
          <w:rFonts w:eastAsia="Calibri"/>
          <w:b w:val="0"/>
          <w:sz w:val="27"/>
          <w:szCs w:val="27"/>
        </w:rPr>
      </w:pPr>
      <w:r w:rsidRPr="00525C24">
        <w:rPr>
          <w:rFonts w:eastAsia="Calibri"/>
          <w:b w:val="0"/>
          <w:sz w:val="27"/>
          <w:szCs w:val="27"/>
        </w:rPr>
        <w:t xml:space="preserve">экономического развития                                                                   </w:t>
      </w:r>
      <w:r w:rsidR="007439A3">
        <w:rPr>
          <w:rFonts w:eastAsia="Calibri"/>
          <w:b w:val="0"/>
          <w:sz w:val="27"/>
          <w:szCs w:val="27"/>
        </w:rPr>
        <w:t xml:space="preserve">Т.В. </w:t>
      </w:r>
      <w:proofErr w:type="spellStart"/>
      <w:r w:rsidR="007439A3">
        <w:rPr>
          <w:rFonts w:eastAsia="Calibri"/>
          <w:b w:val="0"/>
          <w:sz w:val="27"/>
          <w:szCs w:val="27"/>
        </w:rPr>
        <w:t>Сергушкина</w:t>
      </w:r>
      <w:proofErr w:type="spellEnd"/>
    </w:p>
    <w:p w:rsidR="00096060" w:rsidRDefault="00096060" w:rsidP="004E48A5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:rsidR="00510CF3" w:rsidRDefault="00510CF3" w:rsidP="004E48A5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:rsidR="00510CF3" w:rsidRDefault="00510CF3" w:rsidP="004E48A5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:rsidR="00510CF3" w:rsidRDefault="00510CF3" w:rsidP="004E48A5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:rsidR="00510CF3" w:rsidRDefault="00510CF3" w:rsidP="004E48A5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:rsidR="00510CF3" w:rsidRDefault="00510CF3" w:rsidP="004E48A5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:rsidR="00510CF3" w:rsidRDefault="00510CF3" w:rsidP="004E48A5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:rsidR="00510CF3" w:rsidRDefault="00510CF3" w:rsidP="004E48A5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:rsidR="00510CF3" w:rsidRDefault="00510CF3" w:rsidP="004E48A5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:rsidR="00510CF3" w:rsidRDefault="00510CF3" w:rsidP="004E48A5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  <w:bookmarkStart w:id="0" w:name="_GoBack"/>
      <w:bookmarkEnd w:id="0"/>
    </w:p>
    <w:p w:rsidR="004E48A5" w:rsidRPr="00CC4083" w:rsidRDefault="008D1A96" w:rsidP="004E48A5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>Н.А. Федулова</w:t>
      </w:r>
    </w:p>
    <w:p w:rsidR="004E48A5" w:rsidRPr="00CC4083" w:rsidRDefault="004E48A5" w:rsidP="00E94F57">
      <w:pPr>
        <w:pStyle w:val="ConsPlusTitle"/>
        <w:spacing w:line="276" w:lineRule="auto"/>
        <w:jc w:val="both"/>
        <w:rPr>
          <w:sz w:val="24"/>
          <w:szCs w:val="24"/>
        </w:rPr>
      </w:pPr>
      <w:r w:rsidRPr="00CC4083">
        <w:rPr>
          <w:rFonts w:eastAsia="Calibri"/>
          <w:b w:val="0"/>
          <w:sz w:val="24"/>
          <w:szCs w:val="24"/>
        </w:rPr>
        <w:t>54 3</w:t>
      </w:r>
      <w:r w:rsidR="008D1A96">
        <w:rPr>
          <w:rFonts w:eastAsia="Calibri"/>
          <w:b w:val="0"/>
          <w:sz w:val="24"/>
          <w:szCs w:val="24"/>
        </w:rPr>
        <w:t>3</w:t>
      </w:r>
      <w:r w:rsidRPr="00CC4083">
        <w:rPr>
          <w:rFonts w:eastAsia="Calibri"/>
          <w:b w:val="0"/>
          <w:sz w:val="24"/>
          <w:szCs w:val="24"/>
        </w:rPr>
        <w:t xml:space="preserve"> </w:t>
      </w:r>
      <w:r w:rsidR="008D1A96">
        <w:rPr>
          <w:rFonts w:eastAsia="Calibri"/>
          <w:b w:val="0"/>
          <w:sz w:val="24"/>
          <w:szCs w:val="24"/>
        </w:rPr>
        <w:t>86</w:t>
      </w:r>
    </w:p>
    <w:sectPr w:rsidR="004E48A5" w:rsidRPr="00CC4083" w:rsidSect="00096060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B7163"/>
    <w:multiLevelType w:val="hybridMultilevel"/>
    <w:tmpl w:val="F6E41FD6"/>
    <w:lvl w:ilvl="0" w:tplc="F6802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8F2946"/>
    <w:multiLevelType w:val="hybridMultilevel"/>
    <w:tmpl w:val="8AE6001A"/>
    <w:lvl w:ilvl="0" w:tplc="64A8E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15"/>
    <w:rsid w:val="00003BAD"/>
    <w:rsid w:val="00015EA4"/>
    <w:rsid w:val="00050848"/>
    <w:rsid w:val="0008289A"/>
    <w:rsid w:val="00086CF4"/>
    <w:rsid w:val="00096060"/>
    <w:rsid w:val="000E11AE"/>
    <w:rsid w:val="000E63A9"/>
    <w:rsid w:val="00141FAA"/>
    <w:rsid w:val="001771E1"/>
    <w:rsid w:val="001A34DD"/>
    <w:rsid w:val="001E4E2F"/>
    <w:rsid w:val="002435AE"/>
    <w:rsid w:val="00247B6A"/>
    <w:rsid w:val="002527C2"/>
    <w:rsid w:val="002625FC"/>
    <w:rsid w:val="00264761"/>
    <w:rsid w:val="002B26F4"/>
    <w:rsid w:val="002C666F"/>
    <w:rsid w:val="002D2A21"/>
    <w:rsid w:val="00324961"/>
    <w:rsid w:val="00351806"/>
    <w:rsid w:val="00376042"/>
    <w:rsid w:val="003762C4"/>
    <w:rsid w:val="00441D12"/>
    <w:rsid w:val="004E1703"/>
    <w:rsid w:val="004E48A5"/>
    <w:rsid w:val="004E7C5F"/>
    <w:rsid w:val="00500BE7"/>
    <w:rsid w:val="00502EFA"/>
    <w:rsid w:val="00510CF3"/>
    <w:rsid w:val="00525C24"/>
    <w:rsid w:val="00532089"/>
    <w:rsid w:val="005762F4"/>
    <w:rsid w:val="00595BED"/>
    <w:rsid w:val="005A77DF"/>
    <w:rsid w:val="005E4D78"/>
    <w:rsid w:val="00662D3C"/>
    <w:rsid w:val="006832B4"/>
    <w:rsid w:val="0068783B"/>
    <w:rsid w:val="006C751E"/>
    <w:rsid w:val="00726D7F"/>
    <w:rsid w:val="0074313F"/>
    <w:rsid w:val="007439A3"/>
    <w:rsid w:val="0078012B"/>
    <w:rsid w:val="00785343"/>
    <w:rsid w:val="007B3C0D"/>
    <w:rsid w:val="007D72D3"/>
    <w:rsid w:val="007E3DA2"/>
    <w:rsid w:val="00825879"/>
    <w:rsid w:val="00850222"/>
    <w:rsid w:val="00860732"/>
    <w:rsid w:val="008A514C"/>
    <w:rsid w:val="008C1FC8"/>
    <w:rsid w:val="008C730A"/>
    <w:rsid w:val="008C73FD"/>
    <w:rsid w:val="008D1A96"/>
    <w:rsid w:val="008E0A35"/>
    <w:rsid w:val="00907E4E"/>
    <w:rsid w:val="0092345A"/>
    <w:rsid w:val="0094043B"/>
    <w:rsid w:val="00970815"/>
    <w:rsid w:val="009A261F"/>
    <w:rsid w:val="009E3922"/>
    <w:rsid w:val="009E5584"/>
    <w:rsid w:val="009E57EE"/>
    <w:rsid w:val="009F0A4C"/>
    <w:rsid w:val="009F2104"/>
    <w:rsid w:val="00A76151"/>
    <w:rsid w:val="00A802A3"/>
    <w:rsid w:val="00A86215"/>
    <w:rsid w:val="00AB2F23"/>
    <w:rsid w:val="00AC536D"/>
    <w:rsid w:val="00AD44A9"/>
    <w:rsid w:val="00AF0DAA"/>
    <w:rsid w:val="00B72316"/>
    <w:rsid w:val="00B77838"/>
    <w:rsid w:val="00BD6523"/>
    <w:rsid w:val="00BF0F8D"/>
    <w:rsid w:val="00BF26A4"/>
    <w:rsid w:val="00BF7ADD"/>
    <w:rsid w:val="00C51116"/>
    <w:rsid w:val="00C84A8E"/>
    <w:rsid w:val="00CB2B74"/>
    <w:rsid w:val="00CC4083"/>
    <w:rsid w:val="00D627E7"/>
    <w:rsid w:val="00DA27BD"/>
    <w:rsid w:val="00DB2C54"/>
    <w:rsid w:val="00E1000E"/>
    <w:rsid w:val="00E26FB8"/>
    <w:rsid w:val="00E36D98"/>
    <w:rsid w:val="00E7091F"/>
    <w:rsid w:val="00E73498"/>
    <w:rsid w:val="00E94F57"/>
    <w:rsid w:val="00EA3B1C"/>
    <w:rsid w:val="00EA4318"/>
    <w:rsid w:val="00EC38E8"/>
    <w:rsid w:val="00F041FF"/>
    <w:rsid w:val="00F35BED"/>
    <w:rsid w:val="00F603E4"/>
    <w:rsid w:val="00F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1AE6F-2DF7-4287-92BD-B693DB26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2A3"/>
    <w:pPr>
      <w:ind w:left="720"/>
      <w:contextualSpacing/>
    </w:pPr>
  </w:style>
  <w:style w:type="paragraph" w:customStyle="1" w:styleId="ConsPlusTitle">
    <w:name w:val="ConsPlusTitle"/>
    <w:uiPriority w:val="99"/>
    <w:rsid w:val="004E4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0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E03BE-BB41-4BB9-BB9D-209B753BA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Виктория Олеговна</dc:creator>
  <cp:keywords/>
  <dc:description/>
  <cp:lastModifiedBy>Федулова Наталья Александровна</cp:lastModifiedBy>
  <cp:revision>9</cp:revision>
  <cp:lastPrinted>2022-10-06T12:43:00Z</cp:lastPrinted>
  <dcterms:created xsi:type="dcterms:W3CDTF">2022-10-06T11:04:00Z</dcterms:created>
  <dcterms:modified xsi:type="dcterms:W3CDTF">2022-10-19T06:13:00Z</dcterms:modified>
</cp:coreProperties>
</file>