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9" w:rsidRDefault="00456632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632">
        <w:pict>
          <v:group id="_x0000_s1026" style="position:absolute;left:0;text-align:left;margin-left:248.7pt;margin-top:2.05pt;width:226.5pt;height:39.4pt;z-index:251660288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1D28FA" w:rsidRDefault="001D28FA" w:rsidP="00073B4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Регистрационный номер проекта</w:t>
                    </w:r>
                  </w:p>
                  <w:p w:rsidR="001D28FA" w:rsidRDefault="001D28FA" w:rsidP="00073B49">
                    <w:r>
                      <w:t xml:space="preserve">номер проекта: </w:t>
                    </w:r>
                  </w:p>
                  <w:p w:rsidR="001D28FA" w:rsidRDefault="001D28FA" w:rsidP="00073B49"/>
                </w:txbxContent>
              </v:textbox>
            </v:shape>
            <v:rect id="_x0000_s1028" style="position:absolute;left:10018;top:2354;width:1440;height:501"/>
          </v:group>
        </w:pict>
      </w:r>
    </w:p>
    <w:p w:rsidR="00073B49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B49" w:rsidRDefault="00073B49" w:rsidP="00073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073B49" w:rsidRPr="0059108E" w:rsidRDefault="00073B49" w:rsidP="00073B4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3B49" w:rsidRPr="000E7927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E7927" w:rsidRPr="000E7927" w:rsidRDefault="000E7927" w:rsidP="000E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0E7927" w:rsidRPr="000E7927" w:rsidRDefault="000E7927" w:rsidP="000E79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2C0881">
        <w:rPr>
          <w:rFonts w:ascii="Times New Roman" w:hAnsi="Times New Roman" w:cs="Times New Roman"/>
          <w:sz w:val="28"/>
          <w:szCs w:val="28"/>
        </w:rPr>
        <w:t>О приостановлении действия</w:t>
      </w:r>
      <w:r w:rsidR="002C0881" w:rsidRPr="002E4D8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C0881">
        <w:rPr>
          <w:rFonts w:ascii="Times New Roman" w:hAnsi="Times New Roman" w:cs="Times New Roman"/>
          <w:sz w:val="28"/>
          <w:szCs w:val="28"/>
        </w:rPr>
        <w:t>я</w:t>
      </w:r>
      <w:r w:rsidR="002C0881" w:rsidRPr="002E4D8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="002C0881" w:rsidRPr="000E7927">
        <w:rPr>
          <w:rFonts w:ascii="Times New Roman" w:hAnsi="Times New Roman" w:cs="Times New Roman"/>
          <w:sz w:val="28"/>
          <w:szCs w:val="28"/>
        </w:rPr>
        <w:t>»</w:t>
      </w:r>
    </w:p>
    <w:p w:rsidR="000E7927" w:rsidRPr="00842112" w:rsidRDefault="000E7927" w:rsidP="000E7927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FC9" w:rsidRPr="003174C4" w:rsidRDefault="00126FC9" w:rsidP="00126F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C4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Тольятти  в соответствии</w:t>
      </w:r>
      <w:r w:rsidRPr="003174C4">
        <w:rPr>
          <w:rFonts w:ascii="Times New Roman" w:hAnsi="Times New Roman" w:cs="Times New Roman"/>
          <w:sz w:val="28"/>
          <w:szCs w:val="28"/>
        </w:rPr>
        <w:t xml:space="preserve"> с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</w:t>
      </w:r>
      <w:r>
        <w:rPr>
          <w:rFonts w:ascii="Times New Roman" w:hAnsi="Times New Roman"/>
          <w:sz w:val="28"/>
          <w:szCs w:val="28"/>
        </w:rPr>
        <w:t>23</w:t>
      </w:r>
      <w:r w:rsidRPr="003174C4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787</w:t>
      </w:r>
      <w:r w:rsidRPr="003174C4">
        <w:rPr>
          <w:rFonts w:ascii="Times New Roman" w:hAnsi="Times New Roman" w:cs="Times New Roman"/>
          <w:sz w:val="28"/>
          <w:szCs w:val="28"/>
        </w:rPr>
        <w:t xml:space="preserve"> «О бюджете го</w:t>
      </w:r>
      <w:r>
        <w:rPr>
          <w:rFonts w:ascii="Times New Roman" w:hAnsi="Times New Roman"/>
          <w:sz w:val="28"/>
          <w:szCs w:val="28"/>
        </w:rPr>
        <w:t>родского округа Тольятти на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C4">
        <w:rPr>
          <w:rFonts w:ascii="Times New Roman" w:hAnsi="Times New Roman" w:cs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22 и 2023 годов</w:t>
      </w:r>
      <w:r w:rsidRPr="003174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разработан </w:t>
      </w:r>
      <w:r w:rsidRPr="003174C4">
        <w:rPr>
          <w:rStyle w:val="FontStyle11"/>
          <w:sz w:val="28"/>
          <w:szCs w:val="28"/>
        </w:rPr>
        <w:t xml:space="preserve">проект постановления </w:t>
      </w:r>
      <w:r>
        <w:rPr>
          <w:rStyle w:val="FontStyle11"/>
          <w:sz w:val="28"/>
          <w:szCs w:val="28"/>
        </w:rPr>
        <w:t xml:space="preserve">администрации </w:t>
      </w:r>
      <w:r w:rsidRPr="000E7927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приостановлении действия</w:t>
      </w:r>
      <w:r w:rsidRPr="002E4D8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4D8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Pr="000E79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6FC9" w:rsidRDefault="00126FC9" w:rsidP="00126FC9">
      <w:pPr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 w:rsidRPr="003174C4">
        <w:rPr>
          <w:rFonts w:ascii="Times New Roman" w:hAnsi="Times New Roman"/>
          <w:sz w:val="28"/>
          <w:szCs w:val="28"/>
        </w:rPr>
        <w:t xml:space="preserve"> с решением Думы </w:t>
      </w:r>
      <w:r>
        <w:rPr>
          <w:rFonts w:ascii="Times New Roman" w:hAnsi="Times New Roman"/>
          <w:sz w:val="28"/>
          <w:szCs w:val="28"/>
        </w:rPr>
        <w:t>городского округа Тольятти от 23</w:t>
      </w:r>
      <w:r w:rsidRPr="003174C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3174C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787</w:t>
      </w:r>
      <w:r w:rsidRPr="00850715">
        <w:rPr>
          <w:rFonts w:ascii="Times New Roman" w:hAnsi="Times New Roman"/>
          <w:sz w:val="28"/>
          <w:szCs w:val="28"/>
        </w:rPr>
        <w:t xml:space="preserve"> </w:t>
      </w:r>
      <w:r w:rsidR="00747DC2" w:rsidRPr="003174C4">
        <w:rPr>
          <w:rFonts w:ascii="Times New Roman" w:hAnsi="Times New Roman" w:cs="Times New Roman"/>
          <w:sz w:val="28"/>
          <w:szCs w:val="28"/>
        </w:rPr>
        <w:t>«О бюджете го</w:t>
      </w:r>
      <w:r w:rsidR="00747DC2">
        <w:rPr>
          <w:rFonts w:ascii="Times New Roman" w:hAnsi="Times New Roman"/>
          <w:sz w:val="28"/>
          <w:szCs w:val="28"/>
        </w:rPr>
        <w:t>родского округа Тольятти на 2021</w:t>
      </w:r>
      <w:r w:rsidR="00747DC2">
        <w:rPr>
          <w:rFonts w:ascii="Times New Roman" w:hAnsi="Times New Roman" w:cs="Times New Roman"/>
          <w:sz w:val="28"/>
          <w:szCs w:val="28"/>
        </w:rPr>
        <w:t xml:space="preserve"> </w:t>
      </w:r>
      <w:r w:rsidR="00747DC2" w:rsidRPr="003174C4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747DC2">
        <w:rPr>
          <w:rFonts w:ascii="Times New Roman" w:hAnsi="Times New Roman"/>
          <w:sz w:val="28"/>
          <w:szCs w:val="28"/>
        </w:rPr>
        <w:t>22 и 2023 годов</w:t>
      </w:r>
      <w:r w:rsidR="00747DC2" w:rsidRPr="003174C4">
        <w:rPr>
          <w:rFonts w:ascii="Times New Roman" w:hAnsi="Times New Roman" w:cs="Times New Roman"/>
          <w:sz w:val="28"/>
          <w:szCs w:val="28"/>
        </w:rPr>
        <w:t>»</w:t>
      </w:r>
      <w:r w:rsidR="00747DC2">
        <w:rPr>
          <w:rFonts w:ascii="Times New Roman" w:hAnsi="Times New Roman" w:cs="Times New Roman"/>
          <w:sz w:val="28"/>
          <w:szCs w:val="28"/>
        </w:rPr>
        <w:t xml:space="preserve">, </w:t>
      </w:r>
      <w:r w:rsidRPr="00850715">
        <w:rPr>
          <w:rFonts w:ascii="Times New Roman" w:hAnsi="Times New Roman"/>
          <w:sz w:val="28"/>
          <w:szCs w:val="28"/>
        </w:rPr>
        <w:t>средства на</w:t>
      </w:r>
      <w:r>
        <w:rPr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2E4D85">
        <w:rPr>
          <w:rFonts w:ascii="Times New Roman" w:hAnsi="Times New Roman"/>
          <w:sz w:val="28"/>
          <w:szCs w:val="28"/>
        </w:rPr>
        <w:t xml:space="preserve">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 на 2021</w:t>
      </w:r>
      <w:proofErr w:type="gramEnd"/>
      <w:r>
        <w:rPr>
          <w:rFonts w:ascii="Times New Roman" w:hAnsi="Times New Roman"/>
          <w:sz w:val="28"/>
          <w:szCs w:val="28"/>
        </w:rPr>
        <w:t xml:space="preserve"> год не </w:t>
      </w:r>
      <w:proofErr w:type="gramStart"/>
      <w:r>
        <w:rPr>
          <w:rFonts w:ascii="Times New Roman" w:hAnsi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0881" w:rsidRPr="00DD477E" w:rsidRDefault="002C0881" w:rsidP="002C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поскольку настоящий проект не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новые или изменяет ранее предусмотренные муниципальными нормативными правовыми актами обязанности 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деятельности, </w:t>
      </w:r>
      <w:r>
        <w:rPr>
          <w:rFonts w:ascii="Times New Roman" w:hAnsi="Times New Roman"/>
          <w:sz w:val="28"/>
          <w:szCs w:val="28"/>
        </w:rPr>
        <w:t>согласно п. 3 ст. 46 Ф</w:t>
      </w:r>
      <w:r>
        <w:rPr>
          <w:rFonts w:ascii="Times New Roman" w:hAnsi="Times New Roman" w:cs="Times New Roman"/>
          <w:sz w:val="28"/>
          <w:szCs w:val="28"/>
        </w:rPr>
        <w:t>едерального З</w:t>
      </w:r>
      <w:r w:rsidRPr="00F7307B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3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7307B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РФ» от 06.10.2003г. № 131-ФЗ, </w:t>
      </w:r>
      <w:r>
        <w:rPr>
          <w:rFonts w:ascii="Times New Roman" w:hAnsi="Times New Roman"/>
          <w:sz w:val="28"/>
          <w:szCs w:val="28"/>
        </w:rPr>
        <w:t>необходимость проведения оценки регулирующего воздействия отсутствует.</w:t>
      </w:r>
    </w:p>
    <w:p w:rsidR="00011657" w:rsidRDefault="00011657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881" w:rsidRDefault="002C0881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530" w:rsidRPr="002C0881" w:rsidRDefault="000E7927" w:rsidP="002C0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3B4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6D1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3B4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М.В. Дыченкова</w:t>
      </w:r>
    </w:p>
    <w:p w:rsidR="00B53530" w:rsidRDefault="00B53530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35" w:rsidRDefault="00C95835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35" w:rsidRDefault="00C95835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35" w:rsidRDefault="00C95835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35" w:rsidRDefault="00C95835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35" w:rsidRDefault="00C95835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35" w:rsidRDefault="00C95835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C9" w:rsidRDefault="00126FC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30" w:rsidRDefault="00B53530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E" w:rsidRDefault="00B53530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Дмитриева</w:t>
      </w:r>
    </w:p>
    <w:p w:rsidR="000E7927" w:rsidRPr="00073B49" w:rsidRDefault="000E7927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54 3</w:t>
      </w:r>
      <w:r w:rsidR="00B53530">
        <w:rPr>
          <w:rFonts w:ascii="Times New Roman" w:hAnsi="Times New Roman" w:cs="Times New Roman"/>
          <w:sz w:val="24"/>
          <w:szCs w:val="24"/>
        </w:rPr>
        <w:t>4 0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0E7927" w:rsidRPr="00073B49" w:rsidSect="00126F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B49"/>
    <w:rsid w:val="00011657"/>
    <w:rsid w:val="00073B49"/>
    <w:rsid w:val="000C0B83"/>
    <w:rsid w:val="000E7927"/>
    <w:rsid w:val="00126FC9"/>
    <w:rsid w:val="001D28FA"/>
    <w:rsid w:val="0024070C"/>
    <w:rsid w:val="002C0881"/>
    <w:rsid w:val="003B65D1"/>
    <w:rsid w:val="003F04C8"/>
    <w:rsid w:val="00456632"/>
    <w:rsid w:val="00585C3A"/>
    <w:rsid w:val="0059108E"/>
    <w:rsid w:val="006B7008"/>
    <w:rsid w:val="00747DC2"/>
    <w:rsid w:val="007556D1"/>
    <w:rsid w:val="00757BA2"/>
    <w:rsid w:val="009447FD"/>
    <w:rsid w:val="009454BE"/>
    <w:rsid w:val="00A95D5A"/>
    <w:rsid w:val="00B37483"/>
    <w:rsid w:val="00B53530"/>
    <w:rsid w:val="00C26D17"/>
    <w:rsid w:val="00C95835"/>
    <w:rsid w:val="00CE0F6B"/>
    <w:rsid w:val="00D05C03"/>
    <w:rsid w:val="00D61B8B"/>
    <w:rsid w:val="00D7225B"/>
    <w:rsid w:val="00D87657"/>
    <w:rsid w:val="00E164C8"/>
    <w:rsid w:val="00EF4B84"/>
    <w:rsid w:val="00F9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B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73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C088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2100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Белорусская33</dc:creator>
  <cp:keywords/>
  <dc:description/>
  <cp:lastModifiedBy>dmitrieva.ev</cp:lastModifiedBy>
  <cp:revision>2</cp:revision>
  <cp:lastPrinted>2021-01-26T07:37:00Z</cp:lastPrinted>
  <dcterms:created xsi:type="dcterms:W3CDTF">2021-02-02T12:20:00Z</dcterms:created>
  <dcterms:modified xsi:type="dcterms:W3CDTF">2021-02-02T12:20:00Z</dcterms:modified>
</cp:coreProperties>
</file>