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C0" w:rsidRPr="009B3C2B" w:rsidRDefault="00B660C0" w:rsidP="00C0396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 проекту </w:t>
      </w:r>
    </w:p>
    <w:p w:rsidR="00B660C0" w:rsidRDefault="00F27767" w:rsidP="00C03965">
      <w:pPr>
        <w:spacing w:after="0" w:line="240" w:lineRule="auto"/>
        <w:ind w:left="-567" w:right="-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B660C0"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остановления администрации городского округа Тольятти</w:t>
      </w:r>
    </w:p>
    <w:p w:rsidR="00C03965" w:rsidRDefault="00C03965" w:rsidP="00C03965">
      <w:pPr>
        <w:spacing w:after="0" w:line="240" w:lineRule="auto"/>
        <w:ind w:left="-567" w:right="-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965" w:rsidRPr="0003355F" w:rsidRDefault="00C03965" w:rsidP="00C03965">
      <w:pPr>
        <w:spacing w:after="0" w:line="240" w:lineRule="auto"/>
        <w:ind w:left="-567" w:right="-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355F" w:rsidRPr="0003355F" w:rsidRDefault="0003355F" w:rsidP="0003355F">
      <w:pPr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постановление мэрии городского округа Тольятти </w:t>
      </w:r>
      <w:r w:rsidR="00AF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05.12.2013 </w:t>
      </w:r>
      <w:r w:rsidR="00C03965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3737-п/1 </w:t>
      </w:r>
      <w:r w:rsidR="00C0396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об оплате труда работников муниципальных бюджетных учреждений, находящихся в ведомственном подчинении департамента образования администрации городского округа Тольятти</w:t>
      </w:r>
      <w:r w:rsidR="00C0396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35179" w:rsidRDefault="000B12CC" w:rsidP="0014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42A">
        <w:rPr>
          <w:rFonts w:ascii="Times New Roman" w:hAnsi="Times New Roman" w:cs="Times New Roman"/>
          <w:sz w:val="28"/>
          <w:szCs w:val="28"/>
        </w:rPr>
        <w:t xml:space="preserve">Настоящий  проект постановления администрации  городского округа Тольятти </w:t>
      </w:r>
      <w:r w:rsidR="0073010F" w:rsidRPr="0082442A">
        <w:rPr>
          <w:rFonts w:ascii="Times New Roman" w:hAnsi="Times New Roman" w:cs="Times New Roman"/>
          <w:sz w:val="28"/>
          <w:szCs w:val="28"/>
        </w:rPr>
        <w:t xml:space="preserve">о </w:t>
      </w:r>
      <w:r w:rsidR="0003355F" w:rsidRPr="0003355F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3355F">
        <w:rPr>
          <w:rFonts w:ascii="Times New Roman" w:hAnsi="Times New Roman" w:cs="Times New Roman"/>
          <w:sz w:val="28"/>
          <w:szCs w:val="28"/>
        </w:rPr>
        <w:t xml:space="preserve">в </w:t>
      </w:r>
      <w:r w:rsidR="0003355F" w:rsidRPr="0003355F">
        <w:rPr>
          <w:rFonts w:ascii="Times New Roman" w:hAnsi="Times New Roman" w:cs="Times New Roman"/>
          <w:sz w:val="28"/>
          <w:szCs w:val="28"/>
        </w:rPr>
        <w:t>Положени</w:t>
      </w:r>
      <w:r w:rsidR="0003355F">
        <w:rPr>
          <w:rFonts w:ascii="Times New Roman" w:hAnsi="Times New Roman" w:cs="Times New Roman"/>
          <w:sz w:val="28"/>
          <w:szCs w:val="28"/>
        </w:rPr>
        <w:t>е</w:t>
      </w:r>
      <w:r w:rsidR="0003355F" w:rsidRPr="0003355F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учреждений, находящихся в ведомственном подчинении департамента образования администрации городского округа Тольятти</w:t>
      </w:r>
      <w:r w:rsidR="00661ED1">
        <w:rPr>
          <w:rFonts w:ascii="Times New Roman" w:hAnsi="Times New Roman" w:cs="Times New Roman"/>
          <w:sz w:val="28"/>
          <w:szCs w:val="28"/>
        </w:rPr>
        <w:t xml:space="preserve">, </w:t>
      </w:r>
      <w:r w:rsidR="0046409C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46409C" w:rsidRPr="0046409C">
        <w:rPr>
          <w:rFonts w:ascii="Times New Roman" w:hAnsi="Times New Roman" w:cs="Times New Roman"/>
          <w:sz w:val="28"/>
          <w:szCs w:val="28"/>
        </w:rPr>
        <w:t>МБУ ММЦ </w:t>
      </w:r>
      <w:r w:rsidR="00E31B7E">
        <w:rPr>
          <w:rFonts w:ascii="Times New Roman" w:hAnsi="Times New Roman" w:cs="Times New Roman"/>
          <w:sz w:val="28"/>
          <w:szCs w:val="28"/>
        </w:rPr>
        <w:t>«</w:t>
      </w:r>
      <w:r w:rsidR="0046409C" w:rsidRPr="0046409C">
        <w:rPr>
          <w:rFonts w:ascii="Times New Roman" w:hAnsi="Times New Roman" w:cs="Times New Roman"/>
          <w:sz w:val="28"/>
          <w:szCs w:val="28"/>
        </w:rPr>
        <w:t>Шанс</w:t>
      </w:r>
      <w:r w:rsidR="00E31B7E">
        <w:rPr>
          <w:rFonts w:ascii="Times New Roman" w:hAnsi="Times New Roman" w:cs="Times New Roman"/>
          <w:sz w:val="28"/>
          <w:szCs w:val="28"/>
        </w:rPr>
        <w:t>»</w:t>
      </w:r>
      <w:r w:rsidR="00371C24">
        <w:rPr>
          <w:rFonts w:ascii="Times New Roman" w:hAnsi="Times New Roman" w:cs="Times New Roman"/>
          <w:sz w:val="28"/>
          <w:szCs w:val="28"/>
        </w:rPr>
        <w:t xml:space="preserve"> (далее – МБУ)</w:t>
      </w:r>
      <w:r w:rsidR="0046409C">
        <w:rPr>
          <w:rFonts w:ascii="Times New Roman" w:hAnsi="Times New Roman" w:cs="Times New Roman"/>
          <w:sz w:val="28"/>
          <w:szCs w:val="28"/>
        </w:rPr>
        <w:t xml:space="preserve">, </w:t>
      </w:r>
      <w:r w:rsidRPr="0082442A">
        <w:rPr>
          <w:rFonts w:ascii="Times New Roman" w:hAnsi="Times New Roman" w:cs="Times New Roman"/>
          <w:sz w:val="28"/>
          <w:szCs w:val="28"/>
        </w:rPr>
        <w:t xml:space="preserve">подготовлен в  </w:t>
      </w:r>
      <w:r w:rsidR="00AF7D02" w:rsidRPr="0082442A">
        <w:rPr>
          <w:rFonts w:ascii="Times New Roman" w:hAnsi="Times New Roman" w:cs="Times New Roman"/>
          <w:sz w:val="28"/>
          <w:szCs w:val="28"/>
        </w:rPr>
        <w:t>целях совершенствования муниципальн</w:t>
      </w:r>
      <w:r w:rsidR="007C7826">
        <w:rPr>
          <w:rFonts w:ascii="Times New Roman" w:hAnsi="Times New Roman" w:cs="Times New Roman"/>
          <w:sz w:val="28"/>
          <w:szCs w:val="28"/>
        </w:rPr>
        <w:t>ого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7C7826">
        <w:rPr>
          <w:rFonts w:ascii="Times New Roman" w:hAnsi="Times New Roman" w:cs="Times New Roman"/>
          <w:sz w:val="28"/>
          <w:szCs w:val="28"/>
        </w:rPr>
        <w:t>ого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акт</w:t>
      </w:r>
      <w:r w:rsidR="007C7826">
        <w:rPr>
          <w:rFonts w:ascii="Times New Roman" w:hAnsi="Times New Roman" w:cs="Times New Roman"/>
          <w:sz w:val="28"/>
          <w:szCs w:val="28"/>
        </w:rPr>
        <w:t>а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, приведения </w:t>
      </w:r>
      <w:r w:rsidR="007C7826">
        <w:rPr>
          <w:rFonts w:ascii="Times New Roman" w:hAnsi="Times New Roman" w:cs="Times New Roman"/>
          <w:sz w:val="28"/>
          <w:szCs w:val="28"/>
        </w:rPr>
        <w:t>его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761E62">
        <w:rPr>
          <w:rFonts w:ascii="Times New Roman" w:hAnsi="Times New Roman" w:cs="Times New Roman"/>
          <w:sz w:val="28"/>
          <w:szCs w:val="28"/>
        </w:rPr>
        <w:t>е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с </w:t>
      </w:r>
      <w:r w:rsidR="003D50F9" w:rsidRPr="003D50F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Тольятти </w:t>
      </w:r>
      <w:r w:rsidR="007C7826" w:rsidRPr="007C7826">
        <w:rPr>
          <w:rFonts w:ascii="Times New Roman" w:hAnsi="Times New Roman" w:cs="Times New Roman"/>
          <w:sz w:val="28"/>
          <w:szCs w:val="28"/>
        </w:rPr>
        <w:t xml:space="preserve">от </w:t>
      </w:r>
      <w:r w:rsidR="00371C24">
        <w:rPr>
          <w:rFonts w:ascii="Times New Roman" w:hAnsi="Times New Roman" w:cs="Times New Roman"/>
          <w:sz w:val="28"/>
          <w:szCs w:val="28"/>
        </w:rPr>
        <w:t>26.12</w:t>
      </w:r>
      <w:r w:rsidR="00C03965">
        <w:rPr>
          <w:rFonts w:ascii="Times New Roman" w:hAnsi="Times New Roman" w:cs="Times New Roman"/>
          <w:sz w:val="28"/>
          <w:szCs w:val="28"/>
        </w:rPr>
        <w:t>.2024</w:t>
      </w:r>
      <w:r w:rsidR="00930482">
        <w:rPr>
          <w:rFonts w:ascii="Times New Roman" w:hAnsi="Times New Roman" w:cs="Times New Roman"/>
          <w:sz w:val="28"/>
          <w:szCs w:val="28"/>
        </w:rPr>
        <w:t xml:space="preserve"> </w:t>
      </w:r>
      <w:r w:rsidR="007C7826" w:rsidRPr="007C7826">
        <w:rPr>
          <w:rFonts w:ascii="Times New Roman" w:hAnsi="Times New Roman" w:cs="Times New Roman"/>
          <w:sz w:val="28"/>
          <w:szCs w:val="28"/>
        </w:rPr>
        <w:t xml:space="preserve">№ </w:t>
      </w:r>
      <w:r w:rsidR="00371C24">
        <w:rPr>
          <w:rFonts w:ascii="Times New Roman" w:hAnsi="Times New Roman" w:cs="Times New Roman"/>
          <w:sz w:val="28"/>
          <w:szCs w:val="28"/>
        </w:rPr>
        <w:t>2464</w:t>
      </w:r>
      <w:r w:rsidR="007C7826" w:rsidRPr="007C7826">
        <w:rPr>
          <w:rFonts w:ascii="Times New Roman" w:hAnsi="Times New Roman" w:cs="Times New Roman"/>
          <w:sz w:val="28"/>
          <w:szCs w:val="28"/>
        </w:rPr>
        <w:t xml:space="preserve">-п/1 «О повышении оплаты труда  работников органов местного самоуправления и работников бюджетной сферы городского округа Тольятти с </w:t>
      </w:r>
      <w:r w:rsidR="00371C24">
        <w:rPr>
          <w:rFonts w:ascii="Times New Roman" w:hAnsi="Times New Roman" w:cs="Times New Roman"/>
          <w:sz w:val="28"/>
          <w:szCs w:val="28"/>
        </w:rPr>
        <w:t>01.10.</w:t>
      </w:r>
      <w:r w:rsidR="007C7826" w:rsidRPr="007C7826">
        <w:rPr>
          <w:rFonts w:ascii="Times New Roman" w:hAnsi="Times New Roman" w:cs="Times New Roman"/>
          <w:sz w:val="28"/>
          <w:szCs w:val="28"/>
        </w:rPr>
        <w:t>202</w:t>
      </w:r>
      <w:r w:rsidR="00371C24">
        <w:rPr>
          <w:rFonts w:ascii="Times New Roman" w:hAnsi="Times New Roman" w:cs="Times New Roman"/>
          <w:sz w:val="28"/>
          <w:szCs w:val="28"/>
        </w:rPr>
        <w:t>5</w:t>
      </w:r>
      <w:r w:rsidR="007C7826" w:rsidRPr="007C7826">
        <w:rPr>
          <w:rFonts w:ascii="Times New Roman" w:hAnsi="Times New Roman" w:cs="Times New Roman"/>
          <w:sz w:val="28"/>
          <w:szCs w:val="28"/>
        </w:rPr>
        <w:t>»</w:t>
      </w:r>
      <w:r w:rsidR="000D17AA">
        <w:rPr>
          <w:rFonts w:ascii="Times New Roman" w:hAnsi="Times New Roman" w:cs="Times New Roman"/>
          <w:sz w:val="28"/>
          <w:szCs w:val="28"/>
        </w:rPr>
        <w:t xml:space="preserve">, </w:t>
      </w:r>
      <w:r w:rsidR="000D17AA" w:rsidRPr="000D17AA">
        <w:rPr>
          <w:rFonts w:ascii="Times New Roman" w:hAnsi="Times New Roman" w:cs="Times New Roman"/>
          <w:sz w:val="28"/>
          <w:szCs w:val="28"/>
        </w:rPr>
        <w:t xml:space="preserve">и приведения его в соответствие с </w:t>
      </w:r>
      <w:r w:rsidR="00E35179">
        <w:rPr>
          <w:rFonts w:ascii="Times New Roman" w:hAnsi="Times New Roman" w:cs="Times New Roman"/>
          <w:sz w:val="28"/>
          <w:szCs w:val="28"/>
        </w:rPr>
        <w:t>р</w:t>
      </w:r>
      <w:r w:rsidR="00E35179" w:rsidRPr="00E35179">
        <w:rPr>
          <w:rFonts w:ascii="Times New Roman" w:hAnsi="Times New Roman" w:cs="Times New Roman"/>
          <w:sz w:val="28"/>
          <w:szCs w:val="28"/>
        </w:rPr>
        <w:t>ешение</w:t>
      </w:r>
      <w:r w:rsidR="00E35179">
        <w:rPr>
          <w:rFonts w:ascii="Times New Roman" w:hAnsi="Times New Roman" w:cs="Times New Roman"/>
          <w:sz w:val="28"/>
          <w:szCs w:val="28"/>
        </w:rPr>
        <w:t>м</w:t>
      </w:r>
      <w:r w:rsidR="00E35179" w:rsidRPr="00E35179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Самарской области от </w:t>
      </w:r>
      <w:r w:rsidR="00371C24">
        <w:rPr>
          <w:rFonts w:ascii="Times New Roman" w:hAnsi="Times New Roman" w:cs="Times New Roman"/>
          <w:sz w:val="28"/>
          <w:szCs w:val="28"/>
        </w:rPr>
        <w:t>11.12.2024</w:t>
      </w:r>
      <w:r w:rsidR="00E35179" w:rsidRPr="00E35179">
        <w:rPr>
          <w:rFonts w:ascii="Times New Roman" w:hAnsi="Times New Roman" w:cs="Times New Roman"/>
          <w:sz w:val="28"/>
          <w:szCs w:val="28"/>
        </w:rPr>
        <w:t xml:space="preserve"> </w:t>
      </w:r>
      <w:r w:rsidR="00E35179">
        <w:rPr>
          <w:rFonts w:ascii="Times New Roman" w:hAnsi="Times New Roman" w:cs="Times New Roman"/>
          <w:sz w:val="28"/>
          <w:szCs w:val="28"/>
        </w:rPr>
        <w:t>№</w:t>
      </w:r>
      <w:r w:rsidR="00371C24">
        <w:rPr>
          <w:rFonts w:ascii="Times New Roman" w:hAnsi="Times New Roman" w:cs="Times New Roman"/>
          <w:sz w:val="28"/>
          <w:szCs w:val="28"/>
        </w:rPr>
        <w:t xml:space="preserve"> 376</w:t>
      </w:r>
      <w:r w:rsidR="00E35179" w:rsidRPr="00E35179">
        <w:rPr>
          <w:rFonts w:ascii="Times New Roman" w:hAnsi="Times New Roman" w:cs="Times New Roman"/>
          <w:sz w:val="28"/>
          <w:szCs w:val="28"/>
        </w:rPr>
        <w:t xml:space="preserve"> </w:t>
      </w:r>
      <w:r w:rsidR="00E35179">
        <w:rPr>
          <w:rFonts w:ascii="Times New Roman" w:hAnsi="Times New Roman" w:cs="Times New Roman"/>
          <w:sz w:val="28"/>
          <w:szCs w:val="28"/>
        </w:rPr>
        <w:t>«</w:t>
      </w:r>
      <w:r w:rsidR="00E35179" w:rsidRPr="00E35179">
        <w:rPr>
          <w:rFonts w:ascii="Times New Roman" w:hAnsi="Times New Roman" w:cs="Times New Roman"/>
          <w:sz w:val="28"/>
          <w:szCs w:val="28"/>
        </w:rPr>
        <w:t>О бюджете городского округа Тольятти на 202</w:t>
      </w:r>
      <w:r w:rsidR="00371C24">
        <w:rPr>
          <w:rFonts w:ascii="Times New Roman" w:hAnsi="Times New Roman" w:cs="Times New Roman"/>
          <w:sz w:val="28"/>
          <w:szCs w:val="28"/>
        </w:rPr>
        <w:t>5</w:t>
      </w:r>
      <w:r w:rsidR="00E35179" w:rsidRPr="00E3517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71C24">
        <w:rPr>
          <w:rFonts w:ascii="Times New Roman" w:hAnsi="Times New Roman" w:cs="Times New Roman"/>
          <w:sz w:val="28"/>
          <w:szCs w:val="28"/>
        </w:rPr>
        <w:t>6</w:t>
      </w:r>
      <w:r w:rsidR="00E35179" w:rsidRPr="00E35179">
        <w:rPr>
          <w:rFonts w:ascii="Times New Roman" w:hAnsi="Times New Roman" w:cs="Times New Roman"/>
          <w:sz w:val="28"/>
          <w:szCs w:val="28"/>
        </w:rPr>
        <w:t xml:space="preserve"> и 202</w:t>
      </w:r>
      <w:r w:rsidR="00371C24">
        <w:rPr>
          <w:rFonts w:ascii="Times New Roman" w:hAnsi="Times New Roman" w:cs="Times New Roman"/>
          <w:sz w:val="28"/>
          <w:szCs w:val="28"/>
        </w:rPr>
        <w:t>7</w:t>
      </w:r>
      <w:r w:rsidR="00E35179" w:rsidRPr="00E3517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35179">
        <w:rPr>
          <w:rFonts w:ascii="Times New Roman" w:hAnsi="Times New Roman" w:cs="Times New Roman"/>
          <w:sz w:val="28"/>
          <w:szCs w:val="28"/>
        </w:rPr>
        <w:t>».</w:t>
      </w:r>
    </w:p>
    <w:p w:rsidR="00F15C42" w:rsidRDefault="000D17AA" w:rsidP="0014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п</w:t>
      </w:r>
      <w:r w:rsidR="00F15C42">
        <w:rPr>
          <w:rFonts w:ascii="Times New Roman" w:hAnsi="Times New Roman" w:cs="Times New Roman"/>
          <w:sz w:val="28"/>
          <w:szCs w:val="28"/>
        </w:rPr>
        <w:t xml:space="preserve">редусмотрено изменение </w:t>
      </w:r>
      <w:r w:rsidR="00F27767">
        <w:rPr>
          <w:rFonts w:ascii="Times New Roman" w:hAnsi="Times New Roman" w:cs="Times New Roman"/>
          <w:sz w:val="28"/>
          <w:szCs w:val="28"/>
        </w:rPr>
        <w:t>базовых</w:t>
      </w:r>
      <w:r w:rsidR="00F15C42">
        <w:rPr>
          <w:rFonts w:ascii="Times New Roman" w:hAnsi="Times New Roman" w:cs="Times New Roman"/>
          <w:sz w:val="28"/>
          <w:szCs w:val="28"/>
        </w:rPr>
        <w:t xml:space="preserve"> должностных окладов работников </w:t>
      </w:r>
      <w:r w:rsidR="00373CB7">
        <w:rPr>
          <w:rFonts w:ascii="Times New Roman" w:hAnsi="Times New Roman" w:cs="Times New Roman"/>
          <w:sz w:val="28"/>
          <w:szCs w:val="28"/>
        </w:rPr>
        <w:t>МБУ с</w:t>
      </w:r>
      <w:r w:rsidR="00F15C42">
        <w:rPr>
          <w:rFonts w:ascii="Times New Roman" w:hAnsi="Times New Roman" w:cs="Times New Roman"/>
          <w:sz w:val="28"/>
          <w:szCs w:val="28"/>
        </w:rPr>
        <w:t xml:space="preserve"> учетом индексации</w:t>
      </w:r>
      <w:r w:rsidR="00373CB7">
        <w:rPr>
          <w:rFonts w:ascii="Times New Roman" w:hAnsi="Times New Roman" w:cs="Times New Roman"/>
          <w:sz w:val="28"/>
          <w:szCs w:val="28"/>
        </w:rPr>
        <w:t xml:space="preserve"> на 5,5 %</w:t>
      </w:r>
      <w:r w:rsidR="00F15C42">
        <w:rPr>
          <w:rFonts w:ascii="Times New Roman" w:hAnsi="Times New Roman" w:cs="Times New Roman"/>
          <w:sz w:val="28"/>
          <w:szCs w:val="28"/>
        </w:rPr>
        <w:t>.</w:t>
      </w:r>
    </w:p>
    <w:p w:rsidR="00E31B7E" w:rsidRDefault="00740D25" w:rsidP="00264F3D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25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5A7B4B" w:rsidRPr="00740D25">
        <w:rPr>
          <w:rFonts w:ascii="Times New Roman" w:hAnsi="Times New Roman" w:cs="Times New Roman"/>
          <w:sz w:val="28"/>
          <w:szCs w:val="28"/>
        </w:rPr>
        <w:t>с тем</w:t>
      </w:r>
      <w:r w:rsidRPr="00740D25">
        <w:rPr>
          <w:rFonts w:ascii="Times New Roman" w:hAnsi="Times New Roman" w:cs="Times New Roman"/>
          <w:sz w:val="28"/>
          <w:szCs w:val="28"/>
        </w:rPr>
        <w:t xml:space="preserve">, что в соответствии с пунктом 7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осуществляются в том числе, с учетом мнения соответствующего выборного органа профсоюзной </w:t>
      </w:r>
      <w:r w:rsidR="005A7B4B" w:rsidRPr="00740D25">
        <w:rPr>
          <w:rFonts w:ascii="Times New Roman" w:hAnsi="Times New Roman" w:cs="Times New Roman"/>
          <w:sz w:val="28"/>
          <w:szCs w:val="28"/>
        </w:rPr>
        <w:t>организации</w:t>
      </w:r>
      <w:r w:rsidR="00371C24">
        <w:rPr>
          <w:rFonts w:ascii="Times New Roman" w:hAnsi="Times New Roman" w:cs="Times New Roman"/>
          <w:sz w:val="28"/>
          <w:szCs w:val="28"/>
        </w:rPr>
        <w:t>,</w:t>
      </w:r>
      <w:r w:rsidR="005A7B4B" w:rsidRPr="00740D25">
        <w:rPr>
          <w:rFonts w:ascii="Times New Roman" w:hAnsi="Times New Roman" w:cs="Times New Roman"/>
          <w:sz w:val="28"/>
          <w:szCs w:val="28"/>
        </w:rPr>
        <w:t xml:space="preserve"> сообщаю</w:t>
      </w:r>
      <w:r w:rsidRPr="00740D25">
        <w:rPr>
          <w:rFonts w:ascii="Times New Roman" w:hAnsi="Times New Roman" w:cs="Times New Roman"/>
          <w:sz w:val="28"/>
          <w:szCs w:val="28"/>
        </w:rPr>
        <w:t xml:space="preserve"> следующее. </w:t>
      </w:r>
    </w:p>
    <w:p w:rsidR="00682BB6" w:rsidRDefault="00682BB6" w:rsidP="00264F3D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распространяет свое действие на муниципальное бюджетное учреждение городского округа Тольятти многофункциональный  молодежный центр «Шанс» (далее – МБУ ММЦ «Шанс»). </w:t>
      </w:r>
    </w:p>
    <w:p w:rsidR="00740D25" w:rsidRPr="00740D25" w:rsidRDefault="00740D25" w:rsidP="00264F3D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МБУ ММЦ «Шанс» </w:t>
      </w:r>
      <w:r w:rsidRPr="00740D25">
        <w:rPr>
          <w:rFonts w:ascii="Times New Roman" w:hAnsi="Times New Roman" w:cs="Times New Roman"/>
          <w:sz w:val="28"/>
          <w:szCs w:val="28"/>
        </w:rPr>
        <w:t xml:space="preserve">не создана профсоюзная организация из-за </w:t>
      </w:r>
      <w:r w:rsidRPr="00740D25">
        <w:rPr>
          <w:rFonts w:ascii="Times New Roman" w:hAnsi="Times New Roman" w:cs="Times New Roman"/>
          <w:sz w:val="28"/>
          <w:szCs w:val="28"/>
        </w:rPr>
        <w:lastRenderedPageBreak/>
        <w:t>небольшого количества работников. Представление интересов работников в учреждении осуществляет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740D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Никулина С.Л</w:t>
      </w:r>
      <w:r w:rsidRPr="00740D2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заведующий хозяйством</w:t>
      </w:r>
      <w:r w:rsidRPr="00740D25">
        <w:rPr>
          <w:rFonts w:ascii="Times New Roman" w:hAnsi="Times New Roman" w:cs="Times New Roman"/>
          <w:sz w:val="28"/>
          <w:szCs w:val="28"/>
        </w:rPr>
        <w:t xml:space="preserve">, избранный на собрании трудового коллектива (протокол </w:t>
      </w:r>
      <w:r w:rsidR="00913A50">
        <w:rPr>
          <w:rFonts w:ascii="Times New Roman" w:hAnsi="Times New Roman" w:cs="Times New Roman"/>
          <w:sz w:val="28"/>
          <w:szCs w:val="28"/>
        </w:rPr>
        <w:t xml:space="preserve">общего собрания коллектива МБУ ММЦ «Шанс» </w:t>
      </w:r>
      <w:r w:rsidRPr="00740D25">
        <w:rPr>
          <w:rFonts w:ascii="Times New Roman" w:hAnsi="Times New Roman" w:cs="Times New Roman"/>
          <w:sz w:val="28"/>
          <w:szCs w:val="28"/>
        </w:rPr>
        <w:t xml:space="preserve">№ </w:t>
      </w:r>
      <w:r w:rsidR="00016D8C">
        <w:rPr>
          <w:rFonts w:ascii="Times New Roman" w:hAnsi="Times New Roman" w:cs="Times New Roman"/>
          <w:sz w:val="28"/>
          <w:szCs w:val="28"/>
        </w:rPr>
        <w:t>1</w:t>
      </w:r>
      <w:r w:rsidRPr="00740D25">
        <w:rPr>
          <w:rFonts w:ascii="Times New Roman" w:hAnsi="Times New Roman" w:cs="Times New Roman"/>
          <w:sz w:val="28"/>
          <w:szCs w:val="28"/>
        </w:rPr>
        <w:t xml:space="preserve"> от </w:t>
      </w:r>
      <w:r w:rsidR="00B87D6B">
        <w:rPr>
          <w:rFonts w:ascii="Times New Roman" w:hAnsi="Times New Roman" w:cs="Times New Roman"/>
          <w:sz w:val="28"/>
          <w:szCs w:val="28"/>
        </w:rPr>
        <w:t>13.01.2025</w:t>
      </w:r>
      <w:bookmarkStart w:id="0" w:name="_GoBack"/>
      <w:bookmarkEnd w:id="0"/>
      <w:r w:rsidRPr="00740D25">
        <w:rPr>
          <w:rFonts w:ascii="Times New Roman" w:hAnsi="Times New Roman" w:cs="Times New Roman"/>
          <w:sz w:val="28"/>
          <w:szCs w:val="28"/>
        </w:rPr>
        <w:t xml:space="preserve">). Представитель работников </w:t>
      </w:r>
      <w:r>
        <w:rPr>
          <w:rFonts w:ascii="Times New Roman" w:hAnsi="Times New Roman" w:cs="Times New Roman"/>
          <w:sz w:val="28"/>
          <w:szCs w:val="28"/>
        </w:rPr>
        <w:t>МБУ ММЦ «Шанс»</w:t>
      </w:r>
      <w:r w:rsidRPr="00740D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Никулина С.Л</w:t>
      </w:r>
      <w:r w:rsidRPr="00740D25">
        <w:rPr>
          <w:rFonts w:ascii="Times New Roman" w:hAnsi="Times New Roman" w:cs="Times New Roman"/>
          <w:sz w:val="28"/>
          <w:szCs w:val="28"/>
        </w:rPr>
        <w:t xml:space="preserve">., замечаний и предложений по проекту не имеет. </w:t>
      </w:r>
    </w:p>
    <w:p w:rsidR="00740D25" w:rsidRPr="00BE4717" w:rsidRDefault="00740D25" w:rsidP="00E01134">
      <w:pPr>
        <w:pStyle w:val="ConsPlusNormal"/>
        <w:spacing w:before="200" w:line="360" w:lineRule="auto"/>
        <w:ind w:left="-567" w:right="-28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31B7E" w:rsidRDefault="00E31B7E" w:rsidP="00930482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03965" w:rsidRDefault="0003355F" w:rsidP="00C0396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157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30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5F" w:rsidRDefault="0003355F" w:rsidP="00C0396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образования                          </w:t>
      </w:r>
      <w:r w:rsidR="0093048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396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Л.М.</w:t>
      </w:r>
      <w:r w:rsidR="00C03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Лебедева</w:t>
      </w:r>
    </w:p>
    <w:p w:rsidR="00740D25" w:rsidRDefault="00740D25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E31B7E" w:rsidRDefault="00E31B7E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64929" w:rsidRDefault="00164929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64929" w:rsidRDefault="00164929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64929" w:rsidRDefault="00164929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64929" w:rsidRDefault="00164929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64929" w:rsidRDefault="00164929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64929" w:rsidRDefault="00164929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64929" w:rsidRDefault="00164929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64929" w:rsidRDefault="00164929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64929" w:rsidRDefault="00164929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64929" w:rsidRDefault="00164929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64929" w:rsidRDefault="00164929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64929" w:rsidRDefault="00164929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64929" w:rsidRDefault="00164929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64929" w:rsidRDefault="00164929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64929" w:rsidRDefault="00164929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164929" w:rsidRDefault="00164929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740D25" w:rsidRPr="00740D25" w:rsidRDefault="00C03965" w:rsidP="00F84D71">
      <w:pPr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Меньщикова О.Д.,</w:t>
      </w:r>
      <w:r w:rsidR="00740D25" w:rsidRPr="00740D25">
        <w:rPr>
          <w:rFonts w:ascii="Times New Roman" w:hAnsi="Times New Roman" w:cs="Times New Roman"/>
          <w:sz w:val="20"/>
          <w:szCs w:val="20"/>
        </w:rPr>
        <w:t xml:space="preserve"> тел. 54-44-34</w:t>
      </w:r>
    </w:p>
    <w:sectPr w:rsidR="00740D25" w:rsidRPr="00740D25" w:rsidSect="0070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C0"/>
    <w:rsid w:val="00016D8C"/>
    <w:rsid w:val="0003355F"/>
    <w:rsid w:val="00051C1C"/>
    <w:rsid w:val="000605BE"/>
    <w:rsid w:val="00087ECC"/>
    <w:rsid w:val="000908D3"/>
    <w:rsid w:val="000B12CC"/>
    <w:rsid w:val="000D17AA"/>
    <w:rsid w:val="00141475"/>
    <w:rsid w:val="00164929"/>
    <w:rsid w:val="001C4206"/>
    <w:rsid w:val="00200B76"/>
    <w:rsid w:val="0024157B"/>
    <w:rsid w:val="00242EA4"/>
    <w:rsid w:val="00264F3D"/>
    <w:rsid w:val="002B50D8"/>
    <w:rsid w:val="002D4F49"/>
    <w:rsid w:val="00336A32"/>
    <w:rsid w:val="00371C24"/>
    <w:rsid w:val="00373CB7"/>
    <w:rsid w:val="00385267"/>
    <w:rsid w:val="003D50F9"/>
    <w:rsid w:val="003D5F1D"/>
    <w:rsid w:val="003D692D"/>
    <w:rsid w:val="003E66A6"/>
    <w:rsid w:val="003F3A1B"/>
    <w:rsid w:val="0046409C"/>
    <w:rsid w:val="00487F87"/>
    <w:rsid w:val="004F5A77"/>
    <w:rsid w:val="00557C84"/>
    <w:rsid w:val="00584A68"/>
    <w:rsid w:val="005927CE"/>
    <w:rsid w:val="005A7A73"/>
    <w:rsid w:val="005A7B4B"/>
    <w:rsid w:val="005F2A49"/>
    <w:rsid w:val="005F5ABB"/>
    <w:rsid w:val="00661ED1"/>
    <w:rsid w:val="00682BB6"/>
    <w:rsid w:val="006848C4"/>
    <w:rsid w:val="006E5D94"/>
    <w:rsid w:val="00701E06"/>
    <w:rsid w:val="0073010F"/>
    <w:rsid w:val="00740D25"/>
    <w:rsid w:val="0074618F"/>
    <w:rsid w:val="00761E62"/>
    <w:rsid w:val="00790A76"/>
    <w:rsid w:val="007C7826"/>
    <w:rsid w:val="008202CF"/>
    <w:rsid w:val="00823575"/>
    <w:rsid w:val="0082442A"/>
    <w:rsid w:val="00841963"/>
    <w:rsid w:val="008539A4"/>
    <w:rsid w:val="008749C3"/>
    <w:rsid w:val="00913A50"/>
    <w:rsid w:val="00930482"/>
    <w:rsid w:val="00944ACC"/>
    <w:rsid w:val="009628E9"/>
    <w:rsid w:val="00986672"/>
    <w:rsid w:val="009A2723"/>
    <w:rsid w:val="009E3BFF"/>
    <w:rsid w:val="00A7136F"/>
    <w:rsid w:val="00AB26C2"/>
    <w:rsid w:val="00AF7780"/>
    <w:rsid w:val="00AF7D02"/>
    <w:rsid w:val="00B13D0E"/>
    <w:rsid w:val="00B16D16"/>
    <w:rsid w:val="00B231D2"/>
    <w:rsid w:val="00B459ED"/>
    <w:rsid w:val="00B55E93"/>
    <w:rsid w:val="00B65A13"/>
    <w:rsid w:val="00B660C0"/>
    <w:rsid w:val="00B87D6B"/>
    <w:rsid w:val="00C03965"/>
    <w:rsid w:val="00C321E6"/>
    <w:rsid w:val="00CC7B69"/>
    <w:rsid w:val="00CE6AC5"/>
    <w:rsid w:val="00E01134"/>
    <w:rsid w:val="00E31B7E"/>
    <w:rsid w:val="00E35179"/>
    <w:rsid w:val="00E7210E"/>
    <w:rsid w:val="00EF6DAE"/>
    <w:rsid w:val="00F10E27"/>
    <w:rsid w:val="00F15C42"/>
    <w:rsid w:val="00F27767"/>
    <w:rsid w:val="00F84D71"/>
    <w:rsid w:val="00FE1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2441"/>
  <w15:docId w15:val="{B7E4178E-8917-44F0-B428-3F45C081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44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rudometkina</dc:creator>
  <cp:lastModifiedBy>Меньщикова Ольга Дмитриевна</cp:lastModifiedBy>
  <cp:revision>10</cp:revision>
  <cp:lastPrinted>2025-01-17T12:08:00Z</cp:lastPrinted>
  <dcterms:created xsi:type="dcterms:W3CDTF">2024-10-14T09:53:00Z</dcterms:created>
  <dcterms:modified xsi:type="dcterms:W3CDTF">2025-01-17T12:18:00Z</dcterms:modified>
</cp:coreProperties>
</file>