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54" w:rsidRDefault="00942523" w:rsidP="008458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60FAD" w:rsidRPr="00BA033C" w:rsidRDefault="00B60FAD" w:rsidP="00B60F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33C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городского округа Тольятти от 14.06.2017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Тольятти»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Pr="00BA033C" w:rsidRDefault="00B60FAD" w:rsidP="00B60FA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Настоящим проектом предусматривается внесение в Положение </w:t>
      </w: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и, следующих изменений.</w:t>
      </w:r>
    </w:p>
    <w:p w:rsidR="008250E1" w:rsidRDefault="008250E1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250E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0BB8">
        <w:rPr>
          <w:rFonts w:ascii="Times New Roman" w:hAnsi="Times New Roman" w:cs="Times New Roman"/>
          <w:sz w:val="24"/>
          <w:szCs w:val="24"/>
        </w:rPr>
        <w:t xml:space="preserve"> 01.01.2021</w:t>
      </w:r>
      <w:r w:rsidRPr="008250E1">
        <w:rPr>
          <w:rFonts w:ascii="Times New Roman" w:hAnsi="Times New Roman" w:cs="Times New Roman"/>
          <w:sz w:val="24"/>
          <w:szCs w:val="24"/>
        </w:rPr>
        <w:t xml:space="preserve">г. </w:t>
      </w:r>
      <w:r w:rsidR="00A033C4">
        <w:rPr>
          <w:rFonts w:ascii="Times New Roman" w:hAnsi="Times New Roman" w:cs="Times New Roman"/>
          <w:b/>
          <w:sz w:val="24"/>
          <w:szCs w:val="24"/>
          <w:u w:val="single"/>
        </w:rPr>
        <w:t>увеличение</w:t>
      </w:r>
      <w:r w:rsidRP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170BB8">
        <w:rPr>
          <w:rFonts w:ascii="Times New Roman" w:hAnsi="Times New Roman" w:cs="Times New Roman"/>
          <w:b/>
          <w:sz w:val="24"/>
          <w:szCs w:val="24"/>
          <w:u w:val="single"/>
        </w:rPr>
        <w:t xml:space="preserve"> 1,036</w:t>
      </w:r>
      <w:r w:rsid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раза должностных окладов</w:t>
      </w:r>
      <w:r w:rsidRP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работников</w:t>
      </w:r>
      <w:r w:rsidRPr="008250E1">
        <w:rPr>
          <w:rFonts w:ascii="Times New Roman" w:hAnsi="Times New Roman" w:cs="Times New Roman"/>
          <w:sz w:val="24"/>
          <w:szCs w:val="24"/>
        </w:rPr>
        <w:t xml:space="preserve"> муниципальных учреждений, находящихся в ведомственном подчинении департамента культуры, за исключение</w:t>
      </w:r>
      <w:r w:rsidR="004F6397">
        <w:rPr>
          <w:rFonts w:ascii="Times New Roman" w:hAnsi="Times New Roman" w:cs="Times New Roman"/>
          <w:sz w:val="24"/>
          <w:szCs w:val="24"/>
        </w:rPr>
        <w:t>м</w:t>
      </w:r>
      <w:r w:rsidR="00170BB8">
        <w:rPr>
          <w:rFonts w:ascii="Times New Roman" w:hAnsi="Times New Roman" w:cs="Times New Roman"/>
          <w:sz w:val="24"/>
          <w:szCs w:val="24"/>
        </w:rPr>
        <w:t xml:space="preserve"> </w:t>
      </w:r>
      <w:r w:rsidR="00E02789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532E25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работников на должностях профессорско-преподавательского состава образовательных учреждений, научных работников образовательных учреждений, работников учреждений культуры и искусства, повышение заработной платы которых производится в соответствии с Указами Президента РФ от 07.05.2012г. № 597 </w:t>
      </w:r>
      <w:r w:rsidR="00532E25" w:rsidRPr="00326257"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</w:t>
      </w:r>
      <w:r w:rsidR="00532E25">
        <w:rPr>
          <w:rFonts w:ascii="Times New Roman" w:hAnsi="Times New Roman" w:cs="Times New Roman"/>
          <w:sz w:val="24"/>
          <w:szCs w:val="24"/>
        </w:rPr>
        <w:t xml:space="preserve">» и от 01.06.2012г. № 761 </w:t>
      </w:r>
      <w:r w:rsidR="00532E25" w:rsidRPr="00326257">
        <w:rPr>
          <w:rFonts w:ascii="Times New Roman" w:hAnsi="Times New Roman" w:cs="Times New Roman"/>
          <w:sz w:val="24"/>
          <w:szCs w:val="24"/>
        </w:rPr>
        <w:t>«О национальной стратегии действий в интересах детей на 2012-2017 годы</w:t>
      </w:r>
      <w:r w:rsidR="00532E2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32E25">
        <w:rPr>
          <w:rFonts w:ascii="Times New Roman" w:hAnsi="Times New Roman" w:cs="Times New Roman"/>
          <w:sz w:val="24"/>
          <w:szCs w:val="24"/>
        </w:rPr>
        <w:t xml:space="preserve"> </w:t>
      </w:r>
      <w:r w:rsidR="00E027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2789" w:rsidRDefault="00532E25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 01.01.2021</w:t>
      </w:r>
      <w:r w:rsidR="00E02789">
        <w:rPr>
          <w:rFonts w:ascii="Times New Roman" w:hAnsi="Times New Roman" w:cs="Times New Roman"/>
          <w:sz w:val="24"/>
          <w:szCs w:val="24"/>
        </w:rPr>
        <w:t xml:space="preserve">г. </w:t>
      </w:r>
      <w:r w:rsidR="00E02789">
        <w:rPr>
          <w:rFonts w:ascii="Times New Roman" w:hAnsi="Times New Roman" w:cs="Times New Roman"/>
          <w:b/>
          <w:sz w:val="24"/>
          <w:szCs w:val="24"/>
          <w:u w:val="single"/>
        </w:rPr>
        <w:t>увеличение</w:t>
      </w:r>
      <w:r w:rsidR="00E02789" w:rsidRP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1,08</w:t>
      </w:r>
      <w:r w:rsidR="00E02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раза должностных окладов </w:t>
      </w:r>
      <w:r w:rsidR="00D940D3">
        <w:rPr>
          <w:rFonts w:ascii="Times New Roman" w:hAnsi="Times New Roman" w:cs="Times New Roman"/>
          <w:b/>
          <w:sz w:val="24"/>
          <w:szCs w:val="24"/>
          <w:u w:val="single"/>
        </w:rPr>
        <w:t>пе</w:t>
      </w:r>
      <w:r w:rsidR="00E0278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дагогических </w:t>
      </w:r>
      <w:r w:rsidR="00E02789" w:rsidRPr="00A033C4">
        <w:rPr>
          <w:rFonts w:ascii="Times New Roman" w:hAnsi="Times New Roman" w:cs="Times New Roman"/>
          <w:b/>
          <w:sz w:val="24"/>
          <w:szCs w:val="24"/>
          <w:u w:val="single"/>
        </w:rPr>
        <w:t>работников</w:t>
      </w:r>
      <w:r w:rsidR="00E02789" w:rsidRPr="008250E1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="00E0278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E02789" w:rsidRPr="008250E1">
        <w:rPr>
          <w:rFonts w:ascii="Times New Roman" w:hAnsi="Times New Roman" w:cs="Times New Roman"/>
          <w:sz w:val="24"/>
          <w:szCs w:val="24"/>
        </w:rPr>
        <w:t>, находящихся в ведомственном подчинении департамента</w:t>
      </w:r>
      <w:r w:rsidR="00E02789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5A6012" w:rsidRDefault="00170BB8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Индексация на 3,6</w:t>
      </w:r>
      <w:r w:rsidR="005A6012">
        <w:rPr>
          <w:rFonts w:ascii="Times New Roman" w:hAnsi="Times New Roman" w:cs="Times New Roman"/>
          <w:sz w:val="24"/>
          <w:szCs w:val="24"/>
        </w:rPr>
        <w:t xml:space="preserve">% должностных окладов работников, на которых не распространяется действие Указов </w:t>
      </w:r>
      <w:proofErr w:type="gramStart"/>
      <w:r w:rsidR="005A6012">
        <w:rPr>
          <w:rFonts w:ascii="Times New Roman" w:hAnsi="Times New Roman" w:cs="Times New Roman"/>
          <w:sz w:val="24"/>
          <w:szCs w:val="24"/>
        </w:rPr>
        <w:t>Президента</w:t>
      </w:r>
      <w:proofErr w:type="gramEnd"/>
      <w:r w:rsidR="005A6012">
        <w:rPr>
          <w:rFonts w:ascii="Times New Roman" w:hAnsi="Times New Roman" w:cs="Times New Roman"/>
          <w:sz w:val="24"/>
          <w:szCs w:val="24"/>
        </w:rPr>
        <w:t xml:space="preserve"> РФ, предусмотрена бюджетом городского округа Тольятти. </w:t>
      </w:r>
      <w:r w:rsidR="00E02789">
        <w:rPr>
          <w:rFonts w:ascii="Times New Roman" w:hAnsi="Times New Roman" w:cs="Times New Roman"/>
          <w:sz w:val="24"/>
          <w:szCs w:val="24"/>
        </w:rPr>
        <w:t>У</w:t>
      </w:r>
      <w:r w:rsidR="005A6012">
        <w:rPr>
          <w:rFonts w:ascii="Times New Roman" w:hAnsi="Times New Roman" w:cs="Times New Roman"/>
          <w:sz w:val="24"/>
          <w:szCs w:val="24"/>
        </w:rPr>
        <w:t>величение должностных окладов работников, попадающих под действие Указов Президента РФ –</w:t>
      </w:r>
      <w:r w:rsidR="00532E25">
        <w:rPr>
          <w:rFonts w:ascii="Times New Roman" w:hAnsi="Times New Roman" w:cs="Times New Roman"/>
          <w:sz w:val="24"/>
          <w:szCs w:val="24"/>
        </w:rPr>
        <w:t xml:space="preserve"> </w:t>
      </w:r>
      <w:r w:rsidR="00E02789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532E2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99710B">
        <w:rPr>
          <w:rFonts w:ascii="Times New Roman" w:hAnsi="Times New Roman" w:cs="Times New Roman"/>
          <w:sz w:val="24"/>
          <w:szCs w:val="24"/>
        </w:rPr>
        <w:t>,</w:t>
      </w:r>
      <w:r w:rsidR="00532E25">
        <w:rPr>
          <w:rFonts w:ascii="Times New Roman" w:hAnsi="Times New Roman" w:cs="Times New Roman"/>
          <w:sz w:val="24"/>
          <w:szCs w:val="24"/>
        </w:rPr>
        <w:t xml:space="preserve"> на 8</w:t>
      </w:r>
      <w:r w:rsidR="00E02789">
        <w:rPr>
          <w:rFonts w:ascii="Times New Roman" w:hAnsi="Times New Roman" w:cs="Times New Roman"/>
          <w:sz w:val="24"/>
          <w:szCs w:val="24"/>
        </w:rPr>
        <w:t>%</w:t>
      </w:r>
      <w:r w:rsidR="005A6012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72339A">
        <w:rPr>
          <w:rFonts w:ascii="Times New Roman" w:hAnsi="Times New Roman" w:cs="Times New Roman"/>
          <w:sz w:val="24"/>
          <w:szCs w:val="24"/>
        </w:rPr>
        <w:t>в целях</w:t>
      </w:r>
      <w:r w:rsidR="00532E25">
        <w:rPr>
          <w:rFonts w:ascii="Times New Roman" w:hAnsi="Times New Roman" w:cs="Times New Roman"/>
          <w:sz w:val="24"/>
          <w:szCs w:val="24"/>
        </w:rPr>
        <w:t xml:space="preserve"> </w:t>
      </w:r>
      <w:r w:rsidR="0072339A">
        <w:rPr>
          <w:rFonts w:ascii="Times New Roman" w:hAnsi="Times New Roman" w:cs="Times New Roman"/>
          <w:sz w:val="24"/>
          <w:szCs w:val="24"/>
        </w:rPr>
        <w:t xml:space="preserve">оптимизации соотношения тарифной и стимулирующей частей ФОТ и </w:t>
      </w:r>
      <w:r w:rsidR="005A6012">
        <w:rPr>
          <w:rFonts w:ascii="Times New Roman" w:hAnsi="Times New Roman" w:cs="Times New Roman"/>
          <w:sz w:val="24"/>
          <w:szCs w:val="24"/>
        </w:rPr>
        <w:t xml:space="preserve">сохранения дифференциации должностных окладов в зависимости от уровня квалификации работников. </w:t>
      </w:r>
    </w:p>
    <w:p w:rsidR="004F6397" w:rsidRDefault="004F6397" w:rsidP="00D940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4C062D">
        <w:rPr>
          <w:rFonts w:ascii="Times New Roman" w:hAnsi="Times New Roman" w:cs="Times New Roman"/>
          <w:sz w:val="24"/>
          <w:szCs w:val="24"/>
        </w:rPr>
        <w:t>осле внесения данных изменений п</w:t>
      </w:r>
      <w:r>
        <w:rPr>
          <w:rFonts w:ascii="Times New Roman" w:hAnsi="Times New Roman" w:cs="Times New Roman"/>
          <w:sz w:val="24"/>
          <w:szCs w:val="24"/>
        </w:rPr>
        <w:t xml:space="preserve">лановый размер стимулирующего фонда </w:t>
      </w:r>
      <w:r w:rsidR="0099710B">
        <w:rPr>
          <w:rFonts w:ascii="Times New Roman" w:hAnsi="Times New Roman" w:cs="Times New Roman"/>
          <w:sz w:val="24"/>
          <w:szCs w:val="24"/>
        </w:rPr>
        <w:t>педагогических работников в 2021</w:t>
      </w:r>
      <w:r w:rsidR="00EF5797">
        <w:rPr>
          <w:rFonts w:ascii="Times New Roman" w:hAnsi="Times New Roman" w:cs="Times New Roman"/>
          <w:sz w:val="24"/>
          <w:szCs w:val="24"/>
        </w:rPr>
        <w:t xml:space="preserve">г. составит </w:t>
      </w:r>
      <w:r w:rsidR="0099710B" w:rsidRPr="00627471">
        <w:rPr>
          <w:rFonts w:ascii="Times New Roman" w:hAnsi="Times New Roman" w:cs="Times New Roman"/>
          <w:sz w:val="24"/>
          <w:szCs w:val="24"/>
        </w:rPr>
        <w:t>45,7</w:t>
      </w:r>
      <w:r w:rsidRPr="0062747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к тарифной части. Доля тарифной части в общем фонде оплаты труда педаг</w:t>
      </w:r>
      <w:r w:rsidR="00EF5797">
        <w:rPr>
          <w:rFonts w:ascii="Times New Roman" w:hAnsi="Times New Roman" w:cs="Times New Roman"/>
          <w:sz w:val="24"/>
          <w:szCs w:val="24"/>
        </w:rPr>
        <w:t>ог</w:t>
      </w:r>
      <w:r w:rsidR="0099710B">
        <w:rPr>
          <w:rFonts w:ascii="Times New Roman" w:hAnsi="Times New Roman" w:cs="Times New Roman"/>
          <w:sz w:val="24"/>
          <w:szCs w:val="24"/>
        </w:rPr>
        <w:t>ических работников составит 68,6%, стимулирующей части – 31,4</w:t>
      </w:r>
      <w:r>
        <w:rPr>
          <w:rFonts w:ascii="Times New Roman" w:hAnsi="Times New Roman" w:cs="Times New Roman"/>
          <w:sz w:val="24"/>
          <w:szCs w:val="24"/>
        </w:rPr>
        <w:t>%.</w:t>
      </w:r>
      <w:r w:rsidR="00723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97" w:rsidRDefault="0072339A" w:rsidP="00CD3498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Едиными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по установлению на федеральном, региональном и местных уровнях систем оплаты труда работников государственных и муниципальных учре</w:t>
      </w:r>
      <w:r w:rsidR="0099710B">
        <w:rPr>
          <w:rFonts w:ascii="Times New Roman" w:hAnsi="Times New Roman" w:cs="Times New Roman"/>
          <w:sz w:val="24"/>
          <w:szCs w:val="24"/>
        </w:rPr>
        <w:t>ждений на 2020</w:t>
      </w:r>
      <w:r w:rsidR="00A033C4">
        <w:rPr>
          <w:rFonts w:ascii="Times New Roman" w:hAnsi="Times New Roman" w:cs="Times New Roman"/>
          <w:sz w:val="24"/>
          <w:szCs w:val="24"/>
        </w:rPr>
        <w:t xml:space="preserve"> год, утвержденными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решением Российской трехсторонней комиссии по регулированию со</w:t>
      </w:r>
      <w:r w:rsidR="00630917">
        <w:rPr>
          <w:rFonts w:ascii="Times New Roman" w:hAnsi="Times New Roman" w:cs="Times New Roman"/>
          <w:sz w:val="24"/>
          <w:szCs w:val="24"/>
        </w:rPr>
        <w:t>циально-</w:t>
      </w:r>
      <w:r w:rsidR="003705D6">
        <w:rPr>
          <w:rFonts w:ascii="Times New Roman" w:hAnsi="Times New Roman" w:cs="Times New Roman"/>
          <w:sz w:val="24"/>
          <w:szCs w:val="24"/>
        </w:rPr>
        <w:t>трудовых отношений от 24.12.2019</w:t>
      </w:r>
      <w:r w:rsidR="004F6397">
        <w:rPr>
          <w:rFonts w:ascii="Times New Roman" w:hAnsi="Times New Roman" w:cs="Times New Roman"/>
          <w:sz w:val="24"/>
          <w:szCs w:val="24"/>
        </w:rPr>
        <w:t>, протокол № 1</w:t>
      </w:r>
      <w:r w:rsidR="003705D6">
        <w:rPr>
          <w:rFonts w:ascii="Times New Roman" w:hAnsi="Times New Roman" w:cs="Times New Roman"/>
          <w:sz w:val="24"/>
          <w:szCs w:val="24"/>
        </w:rPr>
        <w:t>1</w:t>
      </w:r>
      <w:r w:rsidR="004F6397">
        <w:rPr>
          <w:rFonts w:ascii="Times New Roman" w:hAnsi="Times New Roman" w:cs="Times New Roman"/>
          <w:sz w:val="24"/>
          <w:szCs w:val="24"/>
        </w:rPr>
        <w:t>,   предлагается</w:t>
      </w:r>
      <w:r w:rsidR="00CD3498">
        <w:rPr>
          <w:rFonts w:ascii="Times New Roman" w:hAnsi="Times New Roman" w:cs="Times New Roman"/>
          <w:sz w:val="24"/>
          <w:szCs w:val="24"/>
        </w:rPr>
        <w:t xml:space="preserve"> </w:t>
      </w:r>
      <w:r w:rsidR="004F6397">
        <w:rPr>
          <w:rFonts w:ascii="Times New Roman" w:hAnsi="Times New Roman" w:cs="Times New Roman"/>
          <w:sz w:val="24"/>
          <w:szCs w:val="24"/>
        </w:rPr>
        <w:t xml:space="preserve">на </w:t>
      </w:r>
      <w:r w:rsidR="0063091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630917">
        <w:rPr>
          <w:rFonts w:ascii="Times New Roman" w:hAnsi="Times New Roman" w:cs="Times New Roman"/>
          <w:sz w:val="24"/>
          <w:szCs w:val="24"/>
        </w:rPr>
        <w:lastRenderedPageBreak/>
        <w:t>должностных окладов,</w:t>
      </w:r>
      <w:r w:rsidR="004F6397">
        <w:rPr>
          <w:rFonts w:ascii="Times New Roman" w:hAnsi="Times New Roman" w:cs="Times New Roman"/>
          <w:sz w:val="24"/>
          <w:szCs w:val="24"/>
        </w:rPr>
        <w:t xml:space="preserve"> ставок заработной платы работников образовательных учреждений направлять не менее 70 % фонда оплаты труда</w:t>
      </w:r>
      <w:r w:rsidR="003705D6">
        <w:rPr>
          <w:rFonts w:ascii="Times New Roman" w:hAnsi="Times New Roman" w:cs="Times New Roman"/>
          <w:sz w:val="24"/>
          <w:szCs w:val="24"/>
        </w:rPr>
        <w:t xml:space="preserve"> (п.36).</w:t>
      </w:r>
      <w:proofErr w:type="gramEnd"/>
    </w:p>
    <w:p w:rsidR="003705D6" w:rsidRDefault="003705D6" w:rsidP="004F6397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01.01.2021</w:t>
      </w:r>
      <w:r w:rsidRPr="008250E1">
        <w:rPr>
          <w:rFonts w:ascii="Times New Roman" w:hAnsi="Times New Roman" w:cs="Times New Roman"/>
          <w:sz w:val="24"/>
          <w:szCs w:val="24"/>
        </w:rPr>
        <w:t>г</w:t>
      </w:r>
      <w:r w:rsidRPr="003705D6">
        <w:rPr>
          <w:rFonts w:ascii="Times New Roman" w:hAnsi="Times New Roman" w:cs="Times New Roman"/>
          <w:sz w:val="24"/>
          <w:szCs w:val="24"/>
        </w:rPr>
        <w:t xml:space="preserve">. </w:t>
      </w:r>
      <w:r w:rsidRPr="00DD373A">
        <w:rPr>
          <w:rFonts w:ascii="Times New Roman" w:hAnsi="Times New Roman" w:cs="Times New Roman"/>
          <w:b/>
          <w:sz w:val="24"/>
          <w:szCs w:val="24"/>
          <w:u w:val="single"/>
        </w:rPr>
        <w:t>не  увеличиваются</w:t>
      </w:r>
      <w:r>
        <w:rPr>
          <w:rFonts w:ascii="Times New Roman" w:hAnsi="Times New Roman" w:cs="Times New Roman"/>
          <w:sz w:val="24"/>
          <w:szCs w:val="24"/>
        </w:rPr>
        <w:t xml:space="preserve"> должностные</w:t>
      </w:r>
      <w:r w:rsidRPr="003705D6">
        <w:rPr>
          <w:rFonts w:ascii="Times New Roman" w:hAnsi="Times New Roman" w:cs="Times New Roman"/>
          <w:sz w:val="24"/>
          <w:szCs w:val="24"/>
        </w:rPr>
        <w:t xml:space="preserve"> окл</w:t>
      </w:r>
      <w:r>
        <w:rPr>
          <w:rFonts w:ascii="Times New Roman" w:hAnsi="Times New Roman" w:cs="Times New Roman"/>
          <w:sz w:val="24"/>
          <w:szCs w:val="24"/>
        </w:rPr>
        <w:t>ады работников учреждений культуры и искусства, работников на должностях профессорско-преподавательского состава образовательных учреждений, научных работников образовательных учреждений, повышение заработной платы которых производится в соответствии с Ука</w:t>
      </w:r>
      <w:r w:rsidR="00DD373A">
        <w:rPr>
          <w:rFonts w:ascii="Times New Roman" w:hAnsi="Times New Roman" w:cs="Times New Roman"/>
          <w:sz w:val="24"/>
          <w:szCs w:val="24"/>
        </w:rPr>
        <w:t>зом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РФ от 07.05.2012г. № 597 </w:t>
      </w:r>
      <w:r w:rsidRPr="00326257"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584F37">
        <w:rPr>
          <w:rFonts w:ascii="Times New Roman" w:hAnsi="Times New Roman" w:cs="Times New Roman"/>
          <w:sz w:val="24"/>
          <w:szCs w:val="24"/>
        </w:rPr>
        <w:t>В связи с  прогнозируемым  в 2021 году снижением дохода от трудовой деятельности в Самарской области, с которым соотносится заработная плата данных категорий работников, до 32 380 руб., дополнительные бюджетные средства на сохранение в 2021 году соотношения заработной платы работников учреждений культуры, достигнутого в 2018 году в соответствии с Указом Президента РФ от 07.05.2012г. № 597</w:t>
      </w:r>
      <w:r w:rsidR="008403B7">
        <w:rPr>
          <w:rFonts w:ascii="Times New Roman" w:hAnsi="Times New Roman" w:cs="Times New Roman"/>
          <w:sz w:val="24"/>
          <w:szCs w:val="24"/>
        </w:rPr>
        <w:t>, не запланированы.</w:t>
      </w:r>
      <w:proofErr w:type="gramEnd"/>
    </w:p>
    <w:p w:rsidR="00736D78" w:rsidRDefault="002734B9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89D">
        <w:rPr>
          <w:rFonts w:ascii="Times New Roman" w:hAnsi="Times New Roman" w:cs="Times New Roman"/>
          <w:sz w:val="24"/>
          <w:szCs w:val="24"/>
        </w:rPr>
        <w:t>Изменения, предусмотренные настоящим проектом</w:t>
      </w:r>
      <w:r w:rsidR="00A033C4">
        <w:rPr>
          <w:rFonts w:ascii="Times New Roman" w:hAnsi="Times New Roman" w:cs="Times New Roman"/>
          <w:sz w:val="24"/>
          <w:szCs w:val="24"/>
        </w:rPr>
        <w:t>,</w:t>
      </w:r>
      <w:r w:rsidR="008F089D">
        <w:rPr>
          <w:rFonts w:ascii="Times New Roman" w:hAnsi="Times New Roman" w:cs="Times New Roman"/>
          <w:sz w:val="24"/>
          <w:szCs w:val="24"/>
        </w:rPr>
        <w:t xml:space="preserve"> будут осуществлены за счет дополнительных бюджетных ассигнований, предусмотренных р</w:t>
      </w:r>
      <w:r>
        <w:rPr>
          <w:rFonts w:ascii="Times New Roman" w:hAnsi="Times New Roman" w:cs="Times New Roman"/>
          <w:sz w:val="24"/>
          <w:szCs w:val="24"/>
        </w:rPr>
        <w:t>ешением Думы городского окру</w:t>
      </w:r>
      <w:r w:rsidR="00944E8A">
        <w:rPr>
          <w:rFonts w:ascii="Times New Roman" w:hAnsi="Times New Roman" w:cs="Times New Roman"/>
          <w:sz w:val="24"/>
          <w:szCs w:val="24"/>
        </w:rPr>
        <w:t xml:space="preserve">га Тольятти от </w:t>
      </w:r>
      <w:r w:rsidR="00DD373A" w:rsidRPr="00DD373A">
        <w:rPr>
          <w:rFonts w:ascii="Times New Roman" w:hAnsi="Times New Roman" w:cs="Times New Roman"/>
          <w:sz w:val="24"/>
          <w:szCs w:val="24"/>
        </w:rPr>
        <w:t xml:space="preserve">23.12.2020г. № </w:t>
      </w:r>
      <w:r w:rsidR="0083603D">
        <w:rPr>
          <w:rFonts w:ascii="Times New Roman" w:hAnsi="Times New Roman" w:cs="Times New Roman"/>
          <w:sz w:val="24"/>
          <w:szCs w:val="24"/>
        </w:rPr>
        <w:t>787</w:t>
      </w:r>
      <w:r>
        <w:rPr>
          <w:rFonts w:ascii="Times New Roman" w:hAnsi="Times New Roman" w:cs="Times New Roman"/>
          <w:sz w:val="24"/>
          <w:szCs w:val="24"/>
        </w:rPr>
        <w:t xml:space="preserve"> «О бюджете го</w:t>
      </w:r>
      <w:r w:rsidR="003705D6">
        <w:rPr>
          <w:rFonts w:ascii="Times New Roman" w:hAnsi="Times New Roman" w:cs="Times New Roman"/>
          <w:sz w:val="24"/>
          <w:szCs w:val="24"/>
        </w:rPr>
        <w:t>родского округа Тольятти на 2021 год и плановый период 2022 и 2023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36D78">
        <w:rPr>
          <w:rFonts w:ascii="Times New Roman" w:hAnsi="Times New Roman" w:cs="Times New Roman"/>
          <w:sz w:val="24"/>
          <w:szCs w:val="24"/>
        </w:rPr>
        <w:t>:</w:t>
      </w:r>
    </w:p>
    <w:p w:rsidR="002734B9" w:rsidRDefault="00736D78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734B9">
        <w:rPr>
          <w:rFonts w:ascii="Times New Roman" w:hAnsi="Times New Roman" w:cs="Times New Roman"/>
          <w:sz w:val="24"/>
          <w:szCs w:val="24"/>
        </w:rPr>
        <w:t xml:space="preserve"> на </w:t>
      </w:r>
      <w:r w:rsidR="003705D6">
        <w:rPr>
          <w:rFonts w:ascii="Times New Roman" w:hAnsi="Times New Roman" w:cs="Times New Roman"/>
          <w:sz w:val="24"/>
          <w:szCs w:val="24"/>
        </w:rPr>
        <w:t>индексацию на 3,6</w:t>
      </w:r>
      <w:r>
        <w:rPr>
          <w:rFonts w:ascii="Times New Roman" w:hAnsi="Times New Roman" w:cs="Times New Roman"/>
          <w:sz w:val="24"/>
          <w:szCs w:val="24"/>
        </w:rPr>
        <w:t>% заработной платы работников муниципальных учреждений</w:t>
      </w:r>
      <w:r w:rsidR="005A6012">
        <w:rPr>
          <w:rFonts w:ascii="Times New Roman" w:hAnsi="Times New Roman" w:cs="Times New Roman"/>
          <w:sz w:val="24"/>
          <w:szCs w:val="24"/>
        </w:rPr>
        <w:t>, на которых не распространяется действие Указов Президента РФ,</w:t>
      </w:r>
      <w:r w:rsidR="003705D6">
        <w:rPr>
          <w:rFonts w:ascii="Times New Roman" w:hAnsi="Times New Roman" w:cs="Times New Roman"/>
          <w:sz w:val="24"/>
          <w:szCs w:val="24"/>
        </w:rPr>
        <w:t xml:space="preserve"> </w:t>
      </w:r>
      <w:r w:rsidR="002734B9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="003705D6">
        <w:rPr>
          <w:rFonts w:ascii="Times New Roman" w:hAnsi="Times New Roman" w:cs="Times New Roman"/>
          <w:sz w:val="24"/>
          <w:szCs w:val="24"/>
        </w:rPr>
        <w:t xml:space="preserve">4 317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с учетом начислений;</w:t>
      </w:r>
    </w:p>
    <w:p w:rsidR="00736D78" w:rsidRDefault="003705D6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сохранение в 2021</w:t>
      </w:r>
      <w:r w:rsidR="00736D78">
        <w:rPr>
          <w:rFonts w:ascii="Times New Roman" w:hAnsi="Times New Roman" w:cs="Times New Roman"/>
          <w:sz w:val="24"/>
          <w:szCs w:val="24"/>
        </w:rPr>
        <w:t xml:space="preserve"> году соотношения заработной платы педагогических работников дополнительного образования, достигнутого в 2018 году в соответствии с Указом Президента РФ от 01</w:t>
      </w:r>
      <w:r>
        <w:rPr>
          <w:rFonts w:ascii="Times New Roman" w:hAnsi="Times New Roman" w:cs="Times New Roman"/>
          <w:sz w:val="24"/>
          <w:szCs w:val="24"/>
        </w:rPr>
        <w:t xml:space="preserve">.06.2012г. № 761 в размере 35 964 </w:t>
      </w:r>
      <w:r w:rsidR="00736D7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36D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36D78">
        <w:rPr>
          <w:rFonts w:ascii="Times New Roman" w:hAnsi="Times New Roman" w:cs="Times New Roman"/>
          <w:sz w:val="24"/>
          <w:szCs w:val="24"/>
        </w:rPr>
        <w:t>уб.;</w:t>
      </w:r>
    </w:p>
    <w:p w:rsidR="008F089D" w:rsidRDefault="00736D78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89D">
        <w:rPr>
          <w:rFonts w:ascii="Times New Roman" w:hAnsi="Times New Roman" w:cs="Times New Roman"/>
          <w:sz w:val="24"/>
          <w:szCs w:val="24"/>
        </w:rPr>
        <w:t>Принятие настоящего постановления не требует дополнительных средств за счет бюджета городского округа Тольятти (</w:t>
      </w:r>
      <w:r w:rsidR="00DA6F48">
        <w:rPr>
          <w:rFonts w:ascii="Times New Roman" w:hAnsi="Times New Roman" w:cs="Times New Roman"/>
          <w:sz w:val="24"/>
          <w:szCs w:val="24"/>
        </w:rPr>
        <w:t xml:space="preserve">информация и </w:t>
      </w:r>
      <w:r w:rsidR="008F089D">
        <w:rPr>
          <w:rFonts w:ascii="Times New Roman" w:hAnsi="Times New Roman" w:cs="Times New Roman"/>
          <w:sz w:val="24"/>
          <w:szCs w:val="24"/>
        </w:rPr>
        <w:t>расчет</w:t>
      </w:r>
      <w:r w:rsidR="00BF500F">
        <w:rPr>
          <w:rFonts w:ascii="Times New Roman" w:hAnsi="Times New Roman" w:cs="Times New Roman"/>
          <w:sz w:val="24"/>
          <w:szCs w:val="24"/>
        </w:rPr>
        <w:t xml:space="preserve">ы </w:t>
      </w:r>
      <w:r w:rsidR="00EF5797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GoBack"/>
      <w:bookmarkEnd w:id="0"/>
      <w:r w:rsidR="00DD373A">
        <w:rPr>
          <w:rFonts w:ascii="Times New Roman" w:hAnsi="Times New Roman" w:cs="Times New Roman"/>
          <w:sz w:val="24"/>
          <w:szCs w:val="24"/>
        </w:rPr>
        <w:t>2</w:t>
      </w:r>
      <w:r w:rsidR="00DA6F48">
        <w:rPr>
          <w:rFonts w:ascii="Times New Roman" w:hAnsi="Times New Roman" w:cs="Times New Roman"/>
          <w:sz w:val="24"/>
          <w:szCs w:val="24"/>
        </w:rPr>
        <w:t xml:space="preserve"> листах </w:t>
      </w:r>
      <w:r w:rsidR="00BF500F">
        <w:rPr>
          <w:rFonts w:ascii="Times New Roman" w:hAnsi="Times New Roman" w:cs="Times New Roman"/>
          <w:sz w:val="24"/>
          <w:szCs w:val="24"/>
        </w:rPr>
        <w:t>прилагаю</w:t>
      </w:r>
      <w:r w:rsidR="008F089D">
        <w:rPr>
          <w:rFonts w:ascii="Times New Roman" w:hAnsi="Times New Roman" w:cs="Times New Roman"/>
          <w:sz w:val="24"/>
          <w:szCs w:val="24"/>
        </w:rPr>
        <w:t>тся).</w:t>
      </w:r>
    </w:p>
    <w:p w:rsidR="00845854" w:rsidRDefault="00845854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Pr="00DB19CF" w:rsidRDefault="00FF6B42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5854" w:rsidRPr="00DB19CF" w:rsidTr="00A37961">
        <w:tc>
          <w:tcPr>
            <w:tcW w:w="4785" w:type="dxa"/>
            <w:shd w:val="clear" w:color="auto" w:fill="auto"/>
          </w:tcPr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B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культуры </w:t>
            </w:r>
          </w:p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45854" w:rsidRPr="00DB19CF" w:rsidRDefault="008403B7" w:rsidP="00A3796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М.А.Козлова</w:t>
            </w:r>
          </w:p>
        </w:tc>
      </w:tr>
    </w:tbl>
    <w:p w:rsidR="00845854" w:rsidRDefault="00845854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Default="00FF6B4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Default="00FF6B4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Default="00FF6B4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Default="00FF6B4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54" w:rsidRDefault="00845854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33" w:rsidRPr="008403B7" w:rsidRDefault="00845854" w:rsidP="00A033C4">
      <w:pPr>
        <w:spacing w:after="0" w:line="360" w:lineRule="auto"/>
      </w:pPr>
      <w:r w:rsidRPr="008403B7">
        <w:rPr>
          <w:rFonts w:ascii="Times New Roman" w:eastAsia="Times New Roman" w:hAnsi="Times New Roman" w:cs="Times New Roman"/>
          <w:lang w:eastAsia="ru-RU"/>
        </w:rPr>
        <w:t>Ямщикова О.И. 543 112</w:t>
      </w:r>
    </w:p>
    <w:sectPr w:rsidR="00F33133" w:rsidRPr="008403B7" w:rsidSect="00EA096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54"/>
    <w:rsid w:val="00001F1A"/>
    <w:rsid w:val="000B71DA"/>
    <w:rsid w:val="000D4173"/>
    <w:rsid w:val="001226AC"/>
    <w:rsid w:val="00122E14"/>
    <w:rsid w:val="00170BB8"/>
    <w:rsid w:val="001B559D"/>
    <w:rsid w:val="001F54FF"/>
    <w:rsid w:val="002734B9"/>
    <w:rsid w:val="002F179A"/>
    <w:rsid w:val="003705D6"/>
    <w:rsid w:val="00426B8B"/>
    <w:rsid w:val="004C062D"/>
    <w:rsid w:val="004D52FD"/>
    <w:rsid w:val="004E41EF"/>
    <w:rsid w:val="004F6397"/>
    <w:rsid w:val="004F6471"/>
    <w:rsid w:val="00532E25"/>
    <w:rsid w:val="005446F4"/>
    <w:rsid w:val="00584F37"/>
    <w:rsid w:val="005A6012"/>
    <w:rsid w:val="005C2F77"/>
    <w:rsid w:val="005F01CC"/>
    <w:rsid w:val="00620693"/>
    <w:rsid w:val="00627471"/>
    <w:rsid w:val="00630917"/>
    <w:rsid w:val="006F4693"/>
    <w:rsid w:val="007011CD"/>
    <w:rsid w:val="0070512B"/>
    <w:rsid w:val="0072339A"/>
    <w:rsid w:val="00736D78"/>
    <w:rsid w:val="00771B7A"/>
    <w:rsid w:val="007B5141"/>
    <w:rsid w:val="007D2222"/>
    <w:rsid w:val="007D3831"/>
    <w:rsid w:val="008022D1"/>
    <w:rsid w:val="008250E1"/>
    <w:rsid w:val="0083603D"/>
    <w:rsid w:val="008403B7"/>
    <w:rsid w:val="00845854"/>
    <w:rsid w:val="008734BF"/>
    <w:rsid w:val="008C7AE1"/>
    <w:rsid w:val="008F089D"/>
    <w:rsid w:val="00923994"/>
    <w:rsid w:val="00927651"/>
    <w:rsid w:val="00942523"/>
    <w:rsid w:val="00944E8A"/>
    <w:rsid w:val="009706F0"/>
    <w:rsid w:val="0099710B"/>
    <w:rsid w:val="009A2E30"/>
    <w:rsid w:val="00A033C4"/>
    <w:rsid w:val="00A674B4"/>
    <w:rsid w:val="00B40DDC"/>
    <w:rsid w:val="00B60FAD"/>
    <w:rsid w:val="00BF500F"/>
    <w:rsid w:val="00CD3498"/>
    <w:rsid w:val="00CE779E"/>
    <w:rsid w:val="00D02E64"/>
    <w:rsid w:val="00D15F2B"/>
    <w:rsid w:val="00D5104C"/>
    <w:rsid w:val="00D5565F"/>
    <w:rsid w:val="00D60F22"/>
    <w:rsid w:val="00D940D3"/>
    <w:rsid w:val="00DA6F48"/>
    <w:rsid w:val="00DD373A"/>
    <w:rsid w:val="00E02789"/>
    <w:rsid w:val="00EA0965"/>
    <w:rsid w:val="00ED11D4"/>
    <w:rsid w:val="00EF32F3"/>
    <w:rsid w:val="00EF5797"/>
    <w:rsid w:val="00F33133"/>
    <w:rsid w:val="00FC2581"/>
    <w:rsid w:val="00FC73B1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yamshikova.oi</cp:lastModifiedBy>
  <cp:revision>17</cp:revision>
  <cp:lastPrinted>2020-12-24T07:33:00Z</cp:lastPrinted>
  <dcterms:created xsi:type="dcterms:W3CDTF">2017-12-25T09:32:00Z</dcterms:created>
  <dcterms:modified xsi:type="dcterms:W3CDTF">2020-12-24T07:33:00Z</dcterms:modified>
</cp:coreProperties>
</file>