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F8" w:rsidRDefault="005352D1"/>
    <w:p w:rsidR="00A826F1" w:rsidRDefault="00A826F1" w:rsidP="00A826F1">
      <w:pPr>
        <w:spacing w:line="360" w:lineRule="auto"/>
        <w:ind w:left="-284" w:firstLine="568"/>
        <w:jc w:val="center"/>
      </w:pPr>
      <w:r>
        <w:t>Пояснительная записка</w:t>
      </w:r>
    </w:p>
    <w:p w:rsidR="00A826F1" w:rsidRPr="00A23211" w:rsidRDefault="00A826F1" w:rsidP="00A826F1">
      <w:pPr>
        <w:spacing w:line="360" w:lineRule="auto"/>
        <w:ind w:left="-284" w:firstLine="568"/>
        <w:jc w:val="center"/>
      </w:pPr>
      <w:r>
        <w:t>к проекту постановления администрации городского округа Тольятти «О внесении изменений в постановление администрации городского округа Тольятти от 28.08.2017г. №2917-п/1  «</w:t>
      </w:r>
      <w:r w:rsidRPr="00A23211">
        <w:t>Об утверждении</w:t>
      </w:r>
      <w:r>
        <w:t xml:space="preserve"> </w:t>
      </w:r>
      <w:r w:rsidRPr="00A23211">
        <w:t xml:space="preserve">муниципальной программы </w:t>
      </w:r>
      <w:r>
        <w:t xml:space="preserve">городского округа Тольятти </w:t>
      </w:r>
      <w:r w:rsidRPr="00A23211">
        <w:t>«</w:t>
      </w:r>
      <w:r>
        <w:t>Р</w:t>
      </w:r>
      <w:r w:rsidRPr="00A23211">
        <w:t>азвитие малого</w:t>
      </w:r>
      <w:r>
        <w:t xml:space="preserve"> </w:t>
      </w:r>
      <w:r w:rsidRPr="00A23211">
        <w:t>и среднего предпринимательства городского округа Тольятти</w:t>
      </w:r>
    </w:p>
    <w:p w:rsidR="00A826F1" w:rsidRDefault="00A826F1" w:rsidP="00A826F1">
      <w:pPr>
        <w:spacing w:line="360" w:lineRule="auto"/>
        <w:ind w:left="-284" w:firstLine="568"/>
        <w:jc w:val="center"/>
      </w:pPr>
      <w:r w:rsidRPr="00A23211">
        <w:t>на 201</w:t>
      </w:r>
      <w:r>
        <w:t>8</w:t>
      </w:r>
      <w:r w:rsidRPr="00A23211">
        <w:t>-20</w:t>
      </w:r>
      <w:r>
        <w:t>22</w:t>
      </w:r>
      <w:r w:rsidRPr="00A23211">
        <w:t xml:space="preserve"> годы»</w:t>
      </w:r>
    </w:p>
    <w:p w:rsidR="00A826F1" w:rsidRDefault="00A826F1" w:rsidP="00A826F1">
      <w:pPr>
        <w:spacing w:line="360" w:lineRule="auto"/>
        <w:ind w:left="-284" w:firstLine="568"/>
        <w:jc w:val="both"/>
      </w:pPr>
    </w:p>
    <w:p w:rsidR="00A826F1" w:rsidRDefault="00A826F1" w:rsidP="00A826F1">
      <w:pPr>
        <w:spacing w:line="360" w:lineRule="auto"/>
        <w:ind w:firstLine="568"/>
        <w:contextualSpacing/>
        <w:jc w:val="both"/>
      </w:pPr>
      <w:r w:rsidRPr="00DC42F3">
        <w:t>Внесение изменений в муниципальную программу городского округа Тольятти «Развитие малого и среднего предпринимательства городского округа Тольятти на 2018-2022 годы», утвержденную постановлением администрации городского округа Тольятти от 28.08.2017г. № 2917-п/1 (далее – Программа) обусловлено следующим:</w:t>
      </w:r>
    </w:p>
    <w:p w:rsidR="00A826F1" w:rsidRPr="00A826F1" w:rsidRDefault="007B104F" w:rsidP="00483BE9">
      <w:pPr>
        <w:pStyle w:val="a3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ab/>
        <w:t>1</w:t>
      </w:r>
      <w:r w:rsidR="00483BE9">
        <w:rPr>
          <w:color w:val="000000"/>
        </w:rPr>
        <w:t xml:space="preserve">. </w:t>
      </w:r>
      <w:r w:rsidR="00A826F1" w:rsidRPr="00A826F1">
        <w:rPr>
          <w:color w:val="000000"/>
        </w:rPr>
        <w:t>Объем финансового обеспечения приведен в соответствие с решением Думы городско</w:t>
      </w:r>
      <w:r>
        <w:rPr>
          <w:color w:val="000000"/>
        </w:rPr>
        <w:t>го</w:t>
      </w:r>
      <w:r w:rsidR="005352D1">
        <w:rPr>
          <w:color w:val="000000"/>
        </w:rPr>
        <w:t xml:space="preserve"> округа Тольятти от 17.02.2021 № 841 «О внесении изменений в решение Думы городского округа Тольятти </w:t>
      </w:r>
      <w:r>
        <w:rPr>
          <w:color w:val="000000"/>
        </w:rPr>
        <w:t>23.12.2020 № 787</w:t>
      </w:r>
      <w:r w:rsidR="00A826F1" w:rsidRPr="00A826F1">
        <w:rPr>
          <w:color w:val="000000"/>
        </w:rPr>
        <w:t xml:space="preserve"> «О бюджете го</w:t>
      </w:r>
      <w:r>
        <w:rPr>
          <w:color w:val="000000"/>
        </w:rPr>
        <w:t>родского округа Тольятти на 2021 год и на плановый период 2022 и 2023</w:t>
      </w:r>
      <w:r w:rsidR="00A826F1" w:rsidRPr="00A826F1">
        <w:rPr>
          <w:color w:val="000000"/>
        </w:rPr>
        <w:t xml:space="preserve"> годов» </w:t>
      </w:r>
      <w:r w:rsidR="007603B8">
        <w:rPr>
          <w:color w:val="000000"/>
        </w:rPr>
        <w:t xml:space="preserve"> </w:t>
      </w:r>
      <w:r w:rsidR="00A826F1" w:rsidRPr="00A826F1">
        <w:rPr>
          <w:color w:val="000000"/>
        </w:rPr>
        <w:t>по следующим мероприятиям:</w:t>
      </w:r>
    </w:p>
    <w:p w:rsidR="00A826F1" w:rsidRPr="00A826F1" w:rsidRDefault="00A826F1" w:rsidP="00A826F1">
      <w:pPr>
        <w:pStyle w:val="a3"/>
        <w:spacing w:line="360" w:lineRule="auto"/>
        <w:ind w:left="0"/>
        <w:jc w:val="both"/>
        <w:rPr>
          <w:color w:val="000000"/>
        </w:rPr>
      </w:pPr>
      <w:r w:rsidRPr="00A826F1">
        <w:rPr>
          <w:color w:val="000000"/>
        </w:rPr>
        <w:t>- «Обеспечение функционирования бизнес-инкубатора»;</w:t>
      </w:r>
    </w:p>
    <w:p w:rsidR="00A826F1" w:rsidRPr="00A826F1" w:rsidRDefault="00A826F1" w:rsidP="00A826F1">
      <w:pPr>
        <w:pStyle w:val="a3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A826F1">
        <w:rPr>
          <w:color w:val="000000"/>
        </w:rPr>
        <w:t>- «Предоставление субсидии Муниципальному автономному учреждению «Агентство экономического развития» на реализацию мероприятий, связанных с поддержкой программы обеспечения деятельности бизнес-инкубаторов, в том числе обеспечение предоставления субъектам малого и среднего предпринимательства и физическим лицам образовательных услуг (в том числе семинаров, тренингов, курсов подготовки, переподготовки, повышения квалификации)»;</w:t>
      </w:r>
    </w:p>
    <w:p w:rsidR="00A826F1" w:rsidRPr="00A826F1" w:rsidRDefault="00A826F1" w:rsidP="00A826F1">
      <w:pPr>
        <w:pStyle w:val="a3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A826F1">
        <w:rPr>
          <w:color w:val="000000"/>
        </w:rPr>
        <w:t>- «Оказание консультационной поддержки и содействия в подготовке заявок на получение статуса резидента Территории опережающего социально-экономического развития субъектам малого и среднего предпринимательства»;</w:t>
      </w:r>
    </w:p>
    <w:p w:rsidR="00A826F1" w:rsidRPr="00A826F1" w:rsidRDefault="00A826F1" w:rsidP="00A826F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Pr="00A826F1">
        <w:rPr>
          <w:color w:val="000000"/>
        </w:rPr>
        <w:t xml:space="preserve">- </w:t>
      </w:r>
      <w:r w:rsidRPr="00A826F1">
        <w:t>«</w:t>
      </w:r>
      <w:r w:rsidRPr="00A826F1">
        <w:rPr>
          <w:color w:val="000000"/>
        </w:rPr>
        <w:t>Оказание консультационной поддержки субъектам малого и среднего предпринимательства и физическим лицам - потенциальным предпринимателям по вопросам ведения предпринимательской деятельности. Обеспечение работы портала для малого и с</w:t>
      </w:r>
      <w:r w:rsidR="00E829F4">
        <w:rPr>
          <w:color w:val="000000"/>
        </w:rPr>
        <w:t xml:space="preserve">реднего предпринимательства городского округа </w:t>
      </w:r>
      <w:r w:rsidRPr="00A826F1">
        <w:rPr>
          <w:color w:val="000000"/>
        </w:rPr>
        <w:t>Тольятти (biznes-63.ru)»;</w:t>
      </w:r>
    </w:p>
    <w:p w:rsidR="00A826F1" w:rsidRDefault="00A826F1" w:rsidP="00A826F1">
      <w:pPr>
        <w:pStyle w:val="a3"/>
        <w:spacing w:line="360" w:lineRule="auto"/>
        <w:ind w:left="0"/>
        <w:jc w:val="both"/>
      </w:pPr>
      <w:r>
        <w:tab/>
      </w:r>
      <w:r w:rsidRPr="00A826F1">
        <w:t xml:space="preserve">Согласно вышеуказанного </w:t>
      </w:r>
      <w:r w:rsidRPr="00A826F1">
        <w:rPr>
          <w:color w:val="000000"/>
        </w:rPr>
        <w:t>решения Думы городского округа Тольятти на реализацию мероприятий</w:t>
      </w:r>
      <w:r w:rsidRPr="00A826F1">
        <w:t xml:space="preserve"> Программы объем финансирования из бюджета городского округа Тольятти </w:t>
      </w:r>
      <w:r w:rsidRPr="00A826F1">
        <w:rPr>
          <w:color w:val="000000"/>
        </w:rPr>
        <w:t xml:space="preserve">в </w:t>
      </w:r>
      <w:r w:rsidR="007B104F">
        <w:t>20</w:t>
      </w:r>
      <w:r w:rsidR="00DF56D2">
        <w:t>21 году уменьшен и составит – 24 09</w:t>
      </w:r>
      <w:r w:rsidR="007B104F">
        <w:t>9,0 тыс. руб., в 2022</w:t>
      </w:r>
      <w:r w:rsidRPr="00A826F1">
        <w:t xml:space="preserve"> году снижен</w:t>
      </w:r>
      <w:r w:rsidR="00DF56D2">
        <w:t xml:space="preserve"> и составит – 23 67</w:t>
      </w:r>
      <w:r w:rsidR="007B104F">
        <w:t>9,0 тыс</w:t>
      </w:r>
      <w:proofErr w:type="gramStart"/>
      <w:r w:rsidR="007B104F">
        <w:t>.р</w:t>
      </w:r>
      <w:proofErr w:type="gramEnd"/>
      <w:r w:rsidR="007B104F">
        <w:t>уб</w:t>
      </w:r>
      <w:r w:rsidRPr="00A826F1">
        <w:t xml:space="preserve">. </w:t>
      </w:r>
    </w:p>
    <w:p w:rsidR="00F60083" w:rsidRDefault="00F60083" w:rsidP="00A826F1">
      <w:pPr>
        <w:pStyle w:val="a3"/>
        <w:spacing w:line="360" w:lineRule="auto"/>
        <w:ind w:left="0"/>
        <w:jc w:val="both"/>
      </w:pPr>
      <w:r>
        <w:lastRenderedPageBreak/>
        <w:tab/>
        <w:t xml:space="preserve">2.  </w:t>
      </w:r>
      <w:proofErr w:type="gramStart"/>
      <w:r>
        <w:rPr>
          <w:szCs w:val="28"/>
        </w:rPr>
        <w:t>В</w:t>
      </w:r>
      <w:r w:rsidRPr="00494885">
        <w:rPr>
          <w:szCs w:val="28"/>
        </w:rPr>
        <w:t xml:space="preserve"> связи с перераспределением бюджетных средств на более востребованные</w:t>
      </w:r>
      <w:r>
        <w:rPr>
          <w:szCs w:val="28"/>
        </w:rPr>
        <w:t xml:space="preserve"> информационные и консультационные услуги</w:t>
      </w:r>
      <w:r w:rsidR="00D9207B">
        <w:rPr>
          <w:szCs w:val="28"/>
        </w:rPr>
        <w:t>, стоимость за единицу</w:t>
      </w:r>
      <w:r w:rsidRPr="00494885">
        <w:rPr>
          <w:szCs w:val="28"/>
        </w:rPr>
        <w:t xml:space="preserve"> которых</w:t>
      </w:r>
      <w:r w:rsidR="00D9207B">
        <w:rPr>
          <w:szCs w:val="28"/>
        </w:rPr>
        <w:t>,</w:t>
      </w:r>
      <w:r w:rsidRPr="00494885">
        <w:rPr>
          <w:szCs w:val="28"/>
        </w:rPr>
        <w:t xml:space="preserve"> дешевле</w:t>
      </w:r>
      <w:r>
        <w:rPr>
          <w:szCs w:val="28"/>
        </w:rPr>
        <w:t>, мероприятие «предоставление субсидии Муниципальному автономному учреждению «Агентство экономического развития» на оказание консультационных у</w:t>
      </w:r>
      <w:r w:rsidR="00220611">
        <w:rPr>
          <w:szCs w:val="28"/>
        </w:rPr>
        <w:t>слуг в области бухгалтерского учета, законодательства о налогах и сборах, а также оказания услуг п</w:t>
      </w:r>
      <w:r>
        <w:rPr>
          <w:szCs w:val="28"/>
        </w:rPr>
        <w:t xml:space="preserve">о </w:t>
      </w:r>
      <w:r w:rsidRPr="00494885">
        <w:rPr>
          <w:szCs w:val="28"/>
        </w:rPr>
        <w:t xml:space="preserve"> </w:t>
      </w:r>
      <w:r w:rsidR="00220611">
        <w:rPr>
          <w:szCs w:val="28"/>
        </w:rPr>
        <w:t>сервисному сопровождению</w:t>
      </w:r>
      <w:r w:rsidRPr="00494885">
        <w:rPr>
          <w:szCs w:val="28"/>
        </w:rPr>
        <w:t xml:space="preserve"> субъектам малого и среднего предпринимательства, в том числе, по подготовке, передаче по ТКС</w:t>
      </w:r>
      <w:proofErr w:type="gramEnd"/>
      <w:r w:rsidRPr="00494885">
        <w:rPr>
          <w:szCs w:val="28"/>
        </w:rPr>
        <w:t xml:space="preserve"> (</w:t>
      </w:r>
      <w:proofErr w:type="gramStart"/>
      <w:r w:rsidRPr="00494885">
        <w:rPr>
          <w:szCs w:val="28"/>
        </w:rPr>
        <w:t>телекоммуникационным каналам связи) и  (или</w:t>
      </w:r>
      <w:r w:rsidR="00220611">
        <w:rPr>
          <w:szCs w:val="28"/>
        </w:rPr>
        <w:t xml:space="preserve">) предоставлению отчетных форм) в 2021 </w:t>
      </w:r>
      <w:r w:rsidR="00275E2A">
        <w:rPr>
          <w:szCs w:val="28"/>
        </w:rPr>
        <w:t>и 2022 годах</w:t>
      </w:r>
      <w:r w:rsidR="00220611">
        <w:rPr>
          <w:szCs w:val="28"/>
        </w:rPr>
        <w:t xml:space="preserve"> проводиться не будет.</w:t>
      </w:r>
      <w:proofErr w:type="gramEnd"/>
    </w:p>
    <w:p w:rsidR="00483BE9" w:rsidRDefault="00220611" w:rsidP="00A826F1">
      <w:pPr>
        <w:pStyle w:val="a3"/>
        <w:spacing w:line="360" w:lineRule="auto"/>
        <w:ind w:left="0"/>
        <w:jc w:val="both"/>
      </w:pPr>
      <w:r>
        <w:t xml:space="preserve"> </w:t>
      </w:r>
      <w:r>
        <w:tab/>
        <w:t>3</w:t>
      </w:r>
      <w:r w:rsidR="00483BE9">
        <w:t>.</w:t>
      </w:r>
      <w:r w:rsidR="00867ECD">
        <w:t xml:space="preserve"> </w:t>
      </w:r>
      <w:r w:rsidR="00932304">
        <w:t xml:space="preserve">На основании информации, доведенной министерством экономического развития и инвестиций Самарской области, изменены показатели Национального проекта «Малое и среднее предпринимательство и поддержка индивидуальной предпринимательской инициативы» декомпозированные </w:t>
      </w:r>
      <w:r w:rsidR="00D9207B">
        <w:t>на городской округ Тольятти. Соответственно были</w:t>
      </w:r>
      <w:r w:rsidR="00932304">
        <w:t xml:space="preserve"> изменены планируемые результаты реализации муниципальной программы.</w:t>
      </w:r>
    </w:p>
    <w:p w:rsidR="00477F6E" w:rsidRPr="00477F6E" w:rsidRDefault="004A5609" w:rsidP="004A5609">
      <w:pPr>
        <w:spacing w:line="360" w:lineRule="auto"/>
        <w:jc w:val="both"/>
      </w:pPr>
      <w:r>
        <w:tab/>
      </w:r>
      <w:r w:rsidR="00220611">
        <w:t>4</w:t>
      </w:r>
      <w:r w:rsidR="00104418">
        <w:t xml:space="preserve">. </w:t>
      </w:r>
      <w:r w:rsidR="00477F6E" w:rsidRPr="00477F6E">
        <w:t>Изменение показателей (индикаторов) Программы.</w:t>
      </w:r>
    </w:p>
    <w:p w:rsidR="00477F6E" w:rsidRDefault="004A5609" w:rsidP="004A5609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092EAD">
        <w:rPr>
          <w:color w:val="000000"/>
        </w:rPr>
        <w:t>4</w:t>
      </w:r>
      <w:r w:rsidR="00A51048">
        <w:rPr>
          <w:color w:val="000000"/>
        </w:rPr>
        <w:t xml:space="preserve">.1. </w:t>
      </w:r>
      <w:r w:rsidR="00477F6E" w:rsidRPr="00477F6E">
        <w:rPr>
          <w:color w:val="000000"/>
        </w:rPr>
        <w:t xml:space="preserve">Значения показателей к мероприятиям Программы </w:t>
      </w:r>
      <w:r>
        <w:rPr>
          <w:color w:val="000000"/>
        </w:rPr>
        <w:t xml:space="preserve"> на 2020 год </w:t>
      </w:r>
      <w:r w:rsidR="00477F6E" w:rsidRPr="00477F6E">
        <w:rPr>
          <w:color w:val="000000"/>
        </w:rPr>
        <w:t xml:space="preserve">установлены исходя из объема финансирования. </w:t>
      </w:r>
    </w:p>
    <w:p w:rsidR="008A327B" w:rsidRDefault="008A327B" w:rsidP="004A5609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4.2. </w:t>
      </w:r>
      <w:r w:rsidR="00233B0F">
        <w:rPr>
          <w:color w:val="000000"/>
        </w:rPr>
        <w:t xml:space="preserve">Значение показателя «Объем </w:t>
      </w:r>
      <w:proofErr w:type="gramStart"/>
      <w:r w:rsidR="00233B0F">
        <w:rPr>
          <w:color w:val="000000"/>
        </w:rPr>
        <w:t>выданных</w:t>
      </w:r>
      <w:proofErr w:type="gramEnd"/>
      <w:r w:rsidR="00233B0F">
        <w:rPr>
          <w:color w:val="000000"/>
        </w:rPr>
        <w:t xml:space="preserve"> </w:t>
      </w:r>
      <w:proofErr w:type="spellStart"/>
      <w:r w:rsidR="00233B0F">
        <w:rPr>
          <w:color w:val="000000"/>
        </w:rPr>
        <w:t>микрозаймов</w:t>
      </w:r>
      <w:proofErr w:type="spellEnd"/>
      <w:r w:rsidR="00233B0F">
        <w:rPr>
          <w:color w:val="000000"/>
        </w:rPr>
        <w:t>» установлено на уровне  значения за 2020 год.</w:t>
      </w:r>
    </w:p>
    <w:p w:rsidR="0047229A" w:rsidRDefault="008A327B" w:rsidP="004A5609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4.3. </w:t>
      </w:r>
      <w:r w:rsidR="009A4E9D">
        <w:rPr>
          <w:color w:val="000000"/>
        </w:rPr>
        <w:t>В связи со снижением количества новых резидентов ТОСЭР з</w:t>
      </w:r>
      <w:r>
        <w:rPr>
          <w:color w:val="000000"/>
        </w:rPr>
        <w:t>начение показателя</w:t>
      </w:r>
      <w:r w:rsidR="009A4E9D">
        <w:rPr>
          <w:color w:val="000000"/>
        </w:rPr>
        <w:t xml:space="preserve"> «Количество резидентов ТОСЭР» на 2021 и 2022 годы</w:t>
      </w:r>
      <w:r w:rsidR="00233B0F" w:rsidRPr="00233B0F">
        <w:rPr>
          <w:color w:val="000000"/>
        </w:rPr>
        <w:t xml:space="preserve"> </w:t>
      </w:r>
      <w:r w:rsidR="00233B0F">
        <w:rPr>
          <w:color w:val="000000"/>
        </w:rPr>
        <w:t>скорректировано</w:t>
      </w:r>
      <w:r w:rsidR="009A4E9D">
        <w:rPr>
          <w:color w:val="000000"/>
        </w:rPr>
        <w:t>, ориентируясь на фактическое значение количества резидентов.</w:t>
      </w:r>
    </w:p>
    <w:p w:rsidR="0047229A" w:rsidRDefault="0047229A" w:rsidP="004A5609">
      <w:pPr>
        <w:spacing w:line="360" w:lineRule="auto"/>
        <w:jc w:val="both"/>
        <w:rPr>
          <w:color w:val="000000"/>
        </w:rPr>
      </w:pPr>
    </w:p>
    <w:p w:rsidR="00092EAD" w:rsidRDefault="00092EAD" w:rsidP="004A5609">
      <w:pPr>
        <w:spacing w:line="360" w:lineRule="auto"/>
        <w:jc w:val="both"/>
        <w:rPr>
          <w:color w:val="000000"/>
        </w:rPr>
      </w:pPr>
    </w:p>
    <w:p w:rsidR="00233B0F" w:rsidRDefault="00233B0F" w:rsidP="004A5609">
      <w:pPr>
        <w:spacing w:line="360" w:lineRule="auto"/>
        <w:jc w:val="both"/>
        <w:rPr>
          <w:color w:val="000000"/>
        </w:rPr>
      </w:pPr>
    </w:p>
    <w:p w:rsidR="00A826F1" w:rsidRPr="00A826F1" w:rsidRDefault="0036606E" w:rsidP="0047229A">
      <w:pPr>
        <w:spacing w:line="360" w:lineRule="auto"/>
        <w:jc w:val="both"/>
      </w:pPr>
      <w:r>
        <w:rPr>
          <w:color w:val="000000"/>
        </w:rPr>
        <w:t>Руководитель</w:t>
      </w:r>
      <w:r w:rsidR="00275E2A">
        <w:rPr>
          <w:color w:val="000000"/>
        </w:rPr>
        <w:t xml:space="preserve"> </w:t>
      </w:r>
      <w:r w:rsidR="0047229A">
        <w:rPr>
          <w:color w:val="000000"/>
        </w:rPr>
        <w:t>департамента</w:t>
      </w:r>
      <w:r w:rsidR="0047229A">
        <w:rPr>
          <w:color w:val="000000"/>
        </w:rPr>
        <w:tab/>
      </w:r>
      <w:r w:rsidR="0047229A">
        <w:rPr>
          <w:color w:val="000000"/>
        </w:rPr>
        <w:tab/>
      </w:r>
      <w:r w:rsidR="0047229A">
        <w:rPr>
          <w:color w:val="000000"/>
        </w:rPr>
        <w:tab/>
      </w:r>
      <w:r w:rsidR="0047229A">
        <w:rPr>
          <w:color w:val="000000"/>
        </w:rPr>
        <w:tab/>
      </w:r>
      <w:r w:rsidR="0047229A">
        <w:rPr>
          <w:color w:val="000000"/>
        </w:rPr>
        <w:tab/>
      </w:r>
      <w:r w:rsidR="0047229A">
        <w:rPr>
          <w:color w:val="000000"/>
        </w:rPr>
        <w:tab/>
      </w:r>
      <w:r>
        <w:rPr>
          <w:color w:val="000000"/>
        </w:rPr>
        <w:t xml:space="preserve">            Е.В. </w:t>
      </w:r>
      <w:proofErr w:type="spellStart"/>
      <w:r>
        <w:rPr>
          <w:color w:val="000000"/>
        </w:rPr>
        <w:t>Базаева</w:t>
      </w:r>
      <w:proofErr w:type="spellEnd"/>
    </w:p>
    <w:sectPr w:rsidR="00A826F1" w:rsidRPr="00A826F1" w:rsidSect="0050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C1052"/>
    <w:multiLevelType w:val="hybridMultilevel"/>
    <w:tmpl w:val="052A6C58"/>
    <w:lvl w:ilvl="0" w:tplc="B3789D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A826F1"/>
    <w:rsid w:val="00021B6D"/>
    <w:rsid w:val="000247A8"/>
    <w:rsid w:val="00060BB9"/>
    <w:rsid w:val="00092EAD"/>
    <w:rsid w:val="000B3C7F"/>
    <w:rsid w:val="00104418"/>
    <w:rsid w:val="00177B0E"/>
    <w:rsid w:val="002151C6"/>
    <w:rsid w:val="00220611"/>
    <w:rsid w:val="00233B0F"/>
    <w:rsid w:val="00267982"/>
    <w:rsid w:val="002735B0"/>
    <w:rsid w:val="00275E2A"/>
    <w:rsid w:val="00277FD0"/>
    <w:rsid w:val="002C00AD"/>
    <w:rsid w:val="002D01EC"/>
    <w:rsid w:val="00337604"/>
    <w:rsid w:val="00355525"/>
    <w:rsid w:val="0036606E"/>
    <w:rsid w:val="003A409B"/>
    <w:rsid w:val="0041557F"/>
    <w:rsid w:val="0047229A"/>
    <w:rsid w:val="00477F6E"/>
    <w:rsid w:val="00483BE9"/>
    <w:rsid w:val="004A5609"/>
    <w:rsid w:val="004E2A03"/>
    <w:rsid w:val="0050243A"/>
    <w:rsid w:val="00533082"/>
    <w:rsid w:val="005352D1"/>
    <w:rsid w:val="00540392"/>
    <w:rsid w:val="00732C7B"/>
    <w:rsid w:val="007603B8"/>
    <w:rsid w:val="007921FD"/>
    <w:rsid w:val="007B104F"/>
    <w:rsid w:val="0085614C"/>
    <w:rsid w:val="00864500"/>
    <w:rsid w:val="00867ECD"/>
    <w:rsid w:val="0088436E"/>
    <w:rsid w:val="00891800"/>
    <w:rsid w:val="008A327B"/>
    <w:rsid w:val="008B33A3"/>
    <w:rsid w:val="008C42E7"/>
    <w:rsid w:val="008D031B"/>
    <w:rsid w:val="009301F0"/>
    <w:rsid w:val="00932304"/>
    <w:rsid w:val="009A4E9D"/>
    <w:rsid w:val="009A5F55"/>
    <w:rsid w:val="00A35248"/>
    <w:rsid w:val="00A51048"/>
    <w:rsid w:val="00A826F1"/>
    <w:rsid w:val="00AA0622"/>
    <w:rsid w:val="00AC53A8"/>
    <w:rsid w:val="00B635BC"/>
    <w:rsid w:val="00BA2388"/>
    <w:rsid w:val="00BB404B"/>
    <w:rsid w:val="00C615D3"/>
    <w:rsid w:val="00CA13B8"/>
    <w:rsid w:val="00CF3C79"/>
    <w:rsid w:val="00D3765B"/>
    <w:rsid w:val="00D551C9"/>
    <w:rsid w:val="00D9207B"/>
    <w:rsid w:val="00DE13B7"/>
    <w:rsid w:val="00DF56D2"/>
    <w:rsid w:val="00E23241"/>
    <w:rsid w:val="00E829F4"/>
    <w:rsid w:val="00EA34B6"/>
    <w:rsid w:val="00ED09A2"/>
    <w:rsid w:val="00F60083"/>
    <w:rsid w:val="00FE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brovkina.av</dc:creator>
  <cp:lastModifiedBy>brovkina.av</cp:lastModifiedBy>
  <cp:revision>13</cp:revision>
  <cp:lastPrinted>2021-02-24T05:46:00Z</cp:lastPrinted>
  <dcterms:created xsi:type="dcterms:W3CDTF">2021-02-16T12:19:00Z</dcterms:created>
  <dcterms:modified xsi:type="dcterms:W3CDTF">2021-02-24T06:01:00Z</dcterms:modified>
</cp:coreProperties>
</file>