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1" w:rsidRDefault="00DF206C" w:rsidP="00026021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DF206C">
        <w:rPr>
          <w:sz w:val="28"/>
          <w:szCs w:val="28"/>
        </w:rPr>
        <w:t>Пояснительная записка</w:t>
      </w:r>
      <w:r w:rsidR="00026021">
        <w:rPr>
          <w:sz w:val="28"/>
          <w:szCs w:val="28"/>
        </w:rPr>
        <w:t xml:space="preserve"> к проекту постановления администрации</w:t>
      </w:r>
    </w:p>
    <w:p w:rsidR="00026021" w:rsidRDefault="00026021" w:rsidP="00026021">
      <w:pPr>
        <w:pStyle w:val="Style2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021" w:rsidRPr="00026021" w:rsidRDefault="00026021" w:rsidP="00026021">
      <w:pPr>
        <w:pStyle w:val="Style2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6021">
        <w:rPr>
          <w:sz w:val="28"/>
          <w:szCs w:val="28"/>
        </w:rPr>
        <w:t>О внесении изменений в постановление мэрии городского округа Тольятти</w:t>
      </w:r>
    </w:p>
    <w:p w:rsidR="00DF206C" w:rsidRPr="00DF206C" w:rsidRDefault="00026021" w:rsidP="0002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22.11.2010 № 3349-п/1 «Об утверждении Порядка осуществления муниципальным бюджетным и (или) автономным учреждением городского округа Тольятти полномочий  мэрии  городского округа Тольятти по исполнению публичных обязательств перед физическим лицом, подлежащих исполнению в денежной форме</w:t>
      </w:r>
      <w:r w:rsidR="00D4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их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9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проект) </w:t>
      </w:r>
    </w:p>
    <w:p w:rsidR="00DF206C" w:rsidRPr="00DF206C" w:rsidRDefault="00DF206C" w:rsidP="00DF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08" w:rsidRDefault="00813B08" w:rsidP="00DF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B08" w:rsidRDefault="00813B08" w:rsidP="001272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проектом вносятся изменения с целью приведения в соответствие с требованиями действующего законодательства</w:t>
      </w:r>
      <w:r w:rsidR="00026021">
        <w:rPr>
          <w:rFonts w:ascii="Times New Roman" w:hAnsi="Times New Roman" w:cs="Times New Roman"/>
          <w:sz w:val="28"/>
          <w:szCs w:val="28"/>
        </w:rPr>
        <w:t>:</w:t>
      </w:r>
      <w:r w:rsidR="0065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F1" w:rsidRPr="00DF206C" w:rsidRDefault="00026021" w:rsidP="006502F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02F1" w:rsidRPr="00DF206C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5" w:history="1">
        <w:r w:rsidR="006502F1" w:rsidRPr="00DF206C">
          <w:rPr>
            <w:rFonts w:ascii="Times New Roman" w:hAnsi="Times New Roman" w:cs="Times New Roman"/>
            <w:color w:val="0000FF"/>
            <w:sz w:val="28"/>
            <w:szCs w:val="28"/>
          </w:rPr>
          <w:t>ч. 3.12 ст. 2</w:t>
        </w:r>
      </w:hyperlink>
      <w:r w:rsidR="006502F1" w:rsidRPr="00DF206C">
        <w:rPr>
          <w:rFonts w:ascii="Times New Roman" w:hAnsi="Times New Roman" w:cs="Times New Roman"/>
          <w:sz w:val="28"/>
          <w:szCs w:val="28"/>
        </w:rPr>
        <w:t xml:space="preserve"> Закона N 174-ФЗ автономные учреждения осуществляют в порядке, установленном местной администрацией муниципального образования, полномочия органа местного самоуправления по исполнению публичных обязательств перед физическими лицами, подлежащих исполнению в денежной форме.</w:t>
      </w:r>
    </w:p>
    <w:p w:rsidR="006502F1" w:rsidRDefault="00026021" w:rsidP="000260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02F1">
        <w:rPr>
          <w:rFonts w:ascii="Times New Roman" w:hAnsi="Times New Roman" w:cs="Times New Roman"/>
          <w:sz w:val="28"/>
          <w:szCs w:val="28"/>
        </w:rPr>
        <w:t xml:space="preserve">а основании ч. 3.13 ст. 2 </w:t>
      </w:r>
      <w:r w:rsidR="006502F1" w:rsidRPr="00DF206C">
        <w:rPr>
          <w:rFonts w:ascii="Times New Roman" w:hAnsi="Times New Roman" w:cs="Times New Roman"/>
          <w:sz w:val="28"/>
          <w:szCs w:val="28"/>
        </w:rPr>
        <w:t>Закона N 174-ФЗ</w:t>
      </w:r>
      <w:r w:rsidR="006502F1">
        <w:rPr>
          <w:rFonts w:ascii="Times New Roman" w:hAnsi="Times New Roman" w:cs="Times New Roman"/>
          <w:sz w:val="28"/>
          <w:szCs w:val="28"/>
        </w:rPr>
        <w:t xml:space="preserve"> финансовое обеспечение осуществляется </w:t>
      </w:r>
      <w:r w:rsidR="006502F1" w:rsidRPr="00DF206C">
        <w:rPr>
          <w:rFonts w:ascii="Times New Roman" w:hAnsi="Times New Roman" w:cs="Times New Roman"/>
          <w:sz w:val="28"/>
          <w:szCs w:val="28"/>
        </w:rPr>
        <w:t>автономны</w:t>
      </w:r>
      <w:r w:rsidR="006502F1">
        <w:rPr>
          <w:rFonts w:ascii="Times New Roman" w:hAnsi="Times New Roman" w:cs="Times New Roman"/>
          <w:sz w:val="28"/>
          <w:szCs w:val="28"/>
        </w:rPr>
        <w:t>ми</w:t>
      </w:r>
      <w:r w:rsidR="006502F1" w:rsidRPr="00DF206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502F1">
        <w:rPr>
          <w:rFonts w:ascii="Times New Roman" w:hAnsi="Times New Roman" w:cs="Times New Roman"/>
          <w:sz w:val="28"/>
          <w:szCs w:val="28"/>
        </w:rPr>
        <w:t xml:space="preserve">ми полномочий </w:t>
      </w:r>
      <w:r w:rsidR="006502F1" w:rsidRPr="00DF206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02F1" w:rsidRPr="00205D36">
        <w:rPr>
          <w:rFonts w:ascii="Times New Roman" w:hAnsi="Times New Roman" w:cs="Times New Roman"/>
          <w:sz w:val="28"/>
          <w:szCs w:val="28"/>
        </w:rPr>
        <w:t xml:space="preserve"> </w:t>
      </w:r>
      <w:r w:rsidR="006502F1" w:rsidRPr="00DF206C">
        <w:rPr>
          <w:rFonts w:ascii="Times New Roman" w:hAnsi="Times New Roman" w:cs="Times New Roman"/>
          <w:sz w:val="28"/>
          <w:szCs w:val="28"/>
        </w:rPr>
        <w:t>по исполнению публичных обязательств перед физическими лицами, подлежащих исполнению в денежной форме</w:t>
      </w:r>
      <w:r w:rsidR="006502F1">
        <w:rPr>
          <w:rFonts w:ascii="Times New Roman" w:hAnsi="Times New Roman" w:cs="Times New Roman"/>
          <w:sz w:val="28"/>
          <w:szCs w:val="28"/>
        </w:rPr>
        <w:t>.</w:t>
      </w:r>
    </w:p>
    <w:p w:rsidR="00C475F5" w:rsidRDefault="006502F1" w:rsidP="001272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F1">
        <w:rPr>
          <w:rFonts w:ascii="Times New Roman" w:hAnsi="Times New Roman" w:cs="Times New Roman"/>
          <w:sz w:val="28"/>
          <w:szCs w:val="28"/>
        </w:rPr>
        <w:t xml:space="preserve">Данный проект  устанавливает порядок осуществления муниципальным </w:t>
      </w:r>
      <w:r w:rsidRPr="006502F1">
        <w:rPr>
          <w:rFonts w:ascii="Times New Roman" w:hAnsi="Times New Roman" w:cs="Times New Roman"/>
          <w:b/>
          <w:sz w:val="28"/>
          <w:szCs w:val="28"/>
        </w:rPr>
        <w:t>автономным учреждением</w:t>
      </w:r>
      <w:r w:rsidRPr="006502F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полномочий  администрации  городского округа Тольятти по исполнению публичных обязательств перед физическим лицом, подлежащих исполнению в денежной форме</w:t>
      </w:r>
      <w:r w:rsidR="00D44BDD">
        <w:rPr>
          <w:rFonts w:ascii="Times New Roman" w:hAnsi="Times New Roman" w:cs="Times New Roman"/>
          <w:sz w:val="28"/>
          <w:szCs w:val="28"/>
        </w:rPr>
        <w:t xml:space="preserve"> и </w:t>
      </w:r>
      <w:r w:rsidRPr="006502F1">
        <w:rPr>
          <w:rFonts w:ascii="Times New Roman" w:hAnsi="Times New Roman" w:cs="Times New Roman"/>
          <w:sz w:val="28"/>
          <w:szCs w:val="28"/>
        </w:rPr>
        <w:t xml:space="preserve"> финансового обеспечения их осуществления</w:t>
      </w:r>
      <w:r w:rsidR="00026021">
        <w:rPr>
          <w:rFonts w:ascii="Times New Roman" w:hAnsi="Times New Roman" w:cs="Times New Roman"/>
          <w:sz w:val="28"/>
          <w:szCs w:val="28"/>
        </w:rPr>
        <w:t>.</w:t>
      </w:r>
      <w:r w:rsidRPr="0065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F5" w:rsidRPr="00737E69" w:rsidRDefault="0029067F" w:rsidP="00C475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Актуализирована информация в тексте постановления, в соответствующих пунктах проекта  слово «мэрия» </w:t>
      </w:r>
      <w:r w:rsidRPr="00737E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заменяется  словом "администрация" в соответствующем падеже. </w:t>
      </w:r>
      <w:r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475F5" w:rsidRPr="00C475F5" w:rsidRDefault="0029067F" w:rsidP="00C475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 излож</w:t>
      </w:r>
      <w:r w:rsidR="00C475F5"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новой редакции</w:t>
      </w:r>
      <w:r w:rsidR="00C475F5"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поскольку </w:t>
      </w:r>
      <w:r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75F5" w:rsidRPr="00737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475F5" w:rsidRPr="00737E69">
        <w:rPr>
          <w:rFonts w:ascii="Times New Roman" w:hAnsi="Times New Roman" w:cs="Times New Roman"/>
          <w:sz w:val="28"/>
          <w:szCs w:val="28"/>
        </w:rPr>
        <w:t>оложения настоящего Порядка  распространяются на муниципальн</w:t>
      </w:r>
      <w:r w:rsidR="00737E69" w:rsidRPr="00737E69">
        <w:rPr>
          <w:rFonts w:ascii="Times New Roman" w:hAnsi="Times New Roman" w:cs="Times New Roman"/>
          <w:sz w:val="28"/>
          <w:szCs w:val="28"/>
        </w:rPr>
        <w:t>ое</w:t>
      </w:r>
      <w:r w:rsidR="00C475F5" w:rsidRPr="00737E69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737E69" w:rsidRPr="00737E69">
        <w:rPr>
          <w:rFonts w:ascii="Times New Roman" w:hAnsi="Times New Roman" w:cs="Times New Roman"/>
          <w:sz w:val="28"/>
          <w:szCs w:val="28"/>
        </w:rPr>
        <w:t>ое</w:t>
      </w:r>
      <w:r w:rsidR="00C475F5" w:rsidRPr="00737E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37E69" w:rsidRPr="00737E69">
        <w:rPr>
          <w:rFonts w:ascii="Times New Roman" w:hAnsi="Times New Roman" w:cs="Times New Roman"/>
          <w:sz w:val="28"/>
          <w:szCs w:val="28"/>
        </w:rPr>
        <w:t xml:space="preserve">е </w:t>
      </w:r>
      <w:r w:rsidR="00C475F5" w:rsidRPr="00737E6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при осуществлении им</w:t>
      </w:r>
      <w:bookmarkStart w:id="0" w:name="_GoBack"/>
      <w:bookmarkEnd w:id="0"/>
      <w:r w:rsidR="00C475F5" w:rsidRPr="00737E69">
        <w:rPr>
          <w:rFonts w:ascii="Times New Roman" w:hAnsi="Times New Roman" w:cs="Times New Roman"/>
          <w:sz w:val="28"/>
          <w:szCs w:val="28"/>
        </w:rPr>
        <w:t xml:space="preserve"> переданны</w:t>
      </w:r>
      <w:r w:rsidR="00737E69" w:rsidRPr="00737E69">
        <w:rPr>
          <w:rFonts w:ascii="Times New Roman" w:hAnsi="Times New Roman" w:cs="Times New Roman"/>
          <w:sz w:val="28"/>
          <w:szCs w:val="28"/>
        </w:rPr>
        <w:t>х</w:t>
      </w:r>
      <w:r w:rsidR="00C475F5" w:rsidRPr="00737E69">
        <w:rPr>
          <w:rFonts w:ascii="Times New Roman" w:hAnsi="Times New Roman" w:cs="Times New Roman"/>
          <w:sz w:val="28"/>
          <w:szCs w:val="28"/>
        </w:rPr>
        <w:t xml:space="preserve"> </w:t>
      </w:r>
      <w:r w:rsidR="00C475F5" w:rsidRPr="00737E69">
        <w:rPr>
          <w:rFonts w:ascii="Times New Roman" w:hAnsi="Times New Roman" w:cs="Times New Roman"/>
          <w:sz w:val="28"/>
          <w:szCs w:val="28"/>
        </w:rPr>
        <w:lastRenderedPageBreak/>
        <w:t>полномочи</w:t>
      </w:r>
      <w:r w:rsidR="00737E69" w:rsidRPr="00737E69">
        <w:rPr>
          <w:rFonts w:ascii="Times New Roman" w:hAnsi="Times New Roman" w:cs="Times New Roman"/>
          <w:sz w:val="28"/>
          <w:szCs w:val="28"/>
        </w:rPr>
        <w:t>й</w:t>
      </w:r>
      <w:r w:rsidR="00C475F5" w:rsidRPr="00737E69">
        <w:rPr>
          <w:rFonts w:ascii="Times New Roman" w:hAnsi="Times New Roman" w:cs="Times New Roman"/>
          <w:sz w:val="28"/>
          <w:szCs w:val="28"/>
        </w:rPr>
        <w:t xml:space="preserve"> администрации по исполнению публичных обязательств перед физическим лицом, подлежащих исполнению в денежной форме</w:t>
      </w:r>
      <w:r w:rsidR="00737E69" w:rsidRPr="00737E69">
        <w:rPr>
          <w:rFonts w:ascii="Times New Roman" w:hAnsi="Times New Roman" w:cs="Times New Roman"/>
          <w:sz w:val="28"/>
          <w:szCs w:val="28"/>
        </w:rPr>
        <w:t>.</w:t>
      </w:r>
    </w:p>
    <w:p w:rsidR="0029067F" w:rsidRDefault="0029067F" w:rsidP="0029067F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E10AA" w:rsidRPr="00EE10AA" w:rsidRDefault="00EE10AA" w:rsidP="00EE1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соответствующего постановления администрации городского округа Тольятти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29067F" w:rsidRDefault="0029067F" w:rsidP="0029067F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309AF" w:rsidRDefault="004309AF" w:rsidP="002906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9AF" w:rsidRDefault="004309AF" w:rsidP="001272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309AF" w:rsidSect="001272A4">
      <w:pgSz w:w="11906" w:h="16838"/>
      <w:pgMar w:top="1418" w:right="851" w:bottom="1134" w:left="1134" w:header="0" w:footer="0" w:gutter="56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7E"/>
    <w:rsid w:val="00026021"/>
    <w:rsid w:val="000F0BED"/>
    <w:rsid w:val="001272A4"/>
    <w:rsid w:val="00183C29"/>
    <w:rsid w:val="0020366A"/>
    <w:rsid w:val="00205D36"/>
    <w:rsid w:val="00254285"/>
    <w:rsid w:val="0029067F"/>
    <w:rsid w:val="002D7A7E"/>
    <w:rsid w:val="004309AF"/>
    <w:rsid w:val="00576133"/>
    <w:rsid w:val="006502F1"/>
    <w:rsid w:val="00737E69"/>
    <w:rsid w:val="00813B08"/>
    <w:rsid w:val="00C475F5"/>
    <w:rsid w:val="00D44BDD"/>
    <w:rsid w:val="00DF206C"/>
    <w:rsid w:val="00E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602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602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658C52B785DFCBB01E1CB19691A2BB488378341B8D99343A7DE23534241997E63030401E5C63AC5C1E23788CBAA7CA440767660F68E6ADVC3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Елена Анатольевна</dc:creator>
  <cp:keywords/>
  <dc:description/>
  <cp:lastModifiedBy>Трофимова Елена Анатольевна</cp:lastModifiedBy>
  <cp:revision>16</cp:revision>
  <cp:lastPrinted>2021-06-23T12:42:00Z</cp:lastPrinted>
  <dcterms:created xsi:type="dcterms:W3CDTF">2021-06-17T04:55:00Z</dcterms:created>
  <dcterms:modified xsi:type="dcterms:W3CDTF">2021-06-24T07:11:00Z</dcterms:modified>
</cp:coreProperties>
</file>