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0F3F" w:rsidRPr="007373B0" w:rsidRDefault="009A0F3F" w:rsidP="007373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373B0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7373B0" w:rsidRPr="007373B0" w:rsidRDefault="00B130F6" w:rsidP="007373B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373B0">
        <w:rPr>
          <w:sz w:val="28"/>
          <w:szCs w:val="28"/>
        </w:rPr>
        <w:t xml:space="preserve">«Об </w:t>
      </w:r>
      <w:r w:rsidR="007373B0" w:rsidRPr="007373B0">
        <w:rPr>
          <w:bCs/>
          <w:sz w:val="28"/>
          <w:szCs w:val="28"/>
        </w:rPr>
        <w:t>утверждении Программы профилактики рисков причинения вреда (ущерба) охраняемым законом ценностям, при осуществлении муниципального земельного контроля на территории городского округа Тольятти на 2022 год</w:t>
      </w:r>
      <w:r w:rsidR="007373B0" w:rsidRPr="007373B0">
        <w:rPr>
          <w:sz w:val="28"/>
          <w:szCs w:val="28"/>
        </w:rPr>
        <w:t>»</w:t>
      </w:r>
    </w:p>
    <w:p w:rsidR="009A0F3F" w:rsidRDefault="009A0F3F" w:rsidP="007373B0">
      <w:pPr>
        <w:jc w:val="center"/>
        <w:rPr>
          <w:sz w:val="28"/>
          <w:szCs w:val="28"/>
        </w:rPr>
      </w:pPr>
    </w:p>
    <w:p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983C40" w:rsidRDefault="00983C40" w:rsidP="007373B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373B0">
        <w:rPr>
          <w:sz w:val="28"/>
          <w:szCs w:val="28"/>
        </w:rPr>
        <w:t>Постановление администрации городского округа Тольятти</w:t>
      </w:r>
      <w:r w:rsidR="007373B0" w:rsidRPr="007373B0">
        <w:rPr>
          <w:sz w:val="28"/>
          <w:szCs w:val="28"/>
        </w:rPr>
        <w:t xml:space="preserve"> </w:t>
      </w:r>
      <w:r w:rsidR="00B130F6" w:rsidRPr="007373B0">
        <w:rPr>
          <w:sz w:val="28"/>
          <w:szCs w:val="28"/>
        </w:rPr>
        <w:t xml:space="preserve">«Об </w:t>
      </w:r>
      <w:r w:rsidR="007373B0" w:rsidRPr="007373B0">
        <w:rPr>
          <w:bCs/>
          <w:sz w:val="28"/>
          <w:szCs w:val="28"/>
        </w:rPr>
        <w:t>утверждении Программы профилактики рисков причинения вреда (ущерба) охраняемым законом ценностям, при осуществлении муниципального земельного контроля на территории городского округа Тольятти на 2022 год</w:t>
      </w:r>
      <w:r w:rsidR="007373B0" w:rsidRPr="007373B0">
        <w:rPr>
          <w:sz w:val="28"/>
          <w:szCs w:val="28"/>
        </w:rPr>
        <w:t>»</w:t>
      </w:r>
      <w:r w:rsidR="007373B0">
        <w:rPr>
          <w:sz w:val="28"/>
          <w:szCs w:val="28"/>
        </w:rPr>
        <w:t xml:space="preserve"> </w:t>
      </w:r>
      <w:r w:rsidRPr="007373B0">
        <w:rPr>
          <w:sz w:val="28"/>
          <w:szCs w:val="28"/>
        </w:rPr>
        <w:t>разработано в соответствии</w:t>
      </w:r>
      <w:r w:rsidR="007373B0">
        <w:rPr>
          <w:sz w:val="28"/>
          <w:szCs w:val="28"/>
        </w:rPr>
        <w:t xml:space="preserve"> </w:t>
      </w:r>
      <w:r w:rsidR="00B130F6" w:rsidRPr="007373B0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7373B0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EC6DCB">
        <w:rPr>
          <w:color w:val="000000"/>
          <w:sz w:val="28"/>
          <w:szCs w:val="28"/>
          <w:shd w:val="clear" w:color="auto" w:fill="FFFFFF"/>
        </w:rPr>
        <w:t xml:space="preserve"> </w:t>
      </w:r>
      <w:r w:rsidR="00B130F6" w:rsidRPr="007373B0">
        <w:rPr>
          <w:color w:val="000000"/>
          <w:sz w:val="28"/>
          <w:szCs w:val="28"/>
          <w:shd w:val="clear" w:color="auto" w:fill="FFFFFF"/>
        </w:rPr>
        <w:t>«Об утверждении Правил</w:t>
      </w:r>
      <w:proofErr w:type="gramEnd"/>
      <w:r w:rsidR="00B130F6" w:rsidRPr="007373B0">
        <w:rPr>
          <w:color w:val="000000"/>
          <w:sz w:val="28"/>
          <w:szCs w:val="28"/>
          <w:shd w:val="clear" w:color="auto" w:fill="FFFFFF"/>
        </w:rPr>
        <w:t xml:space="preserve"> разработки и утверждения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7373B0">
        <w:rPr>
          <w:color w:val="000000"/>
          <w:sz w:val="28"/>
          <w:szCs w:val="28"/>
          <w:shd w:val="clear" w:color="auto" w:fill="FFFFFF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№990, разработчиком обеспечивается размещение указанного проекта постановленияс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.2021</w:t>
      </w:r>
      <w:r w:rsidR="00181746">
        <w:rPr>
          <w:sz w:val="28"/>
          <w:szCs w:val="28"/>
        </w:rPr>
        <w:t xml:space="preserve"> по 01.11.2021на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7373B0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EC6DCB">
        <w:rPr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:rsidR="00834E23" w:rsidRDefault="00834E23" w:rsidP="00834E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:rsidR="00C26E2D" w:rsidRPr="00B130F6" w:rsidRDefault="00C26E2D" w:rsidP="00834E2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:rsidR="009A0F3F" w:rsidRDefault="007373B0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B22767">
        <w:rPr>
          <w:sz w:val="28"/>
          <w:szCs w:val="28"/>
        </w:rPr>
        <w:t xml:space="preserve">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>
        <w:rPr>
          <w:sz w:val="28"/>
          <w:szCs w:val="28"/>
        </w:rPr>
        <w:t xml:space="preserve">    А</w:t>
      </w:r>
      <w:r w:rsidR="00B130F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130F6">
        <w:rPr>
          <w:sz w:val="28"/>
          <w:szCs w:val="28"/>
        </w:rPr>
        <w:t xml:space="preserve">. </w:t>
      </w:r>
      <w:r>
        <w:rPr>
          <w:sz w:val="28"/>
          <w:szCs w:val="28"/>
        </w:rPr>
        <w:t>Климанов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373B0"/>
    <w:rsid w:val="00741AD6"/>
    <w:rsid w:val="00746ABA"/>
    <w:rsid w:val="00754D55"/>
    <w:rsid w:val="00776FB1"/>
    <w:rsid w:val="00784432"/>
    <w:rsid w:val="0079183D"/>
    <w:rsid w:val="007C32C5"/>
    <w:rsid w:val="007E7F49"/>
    <w:rsid w:val="007F7DA5"/>
    <w:rsid w:val="00820C84"/>
    <w:rsid w:val="0083313A"/>
    <w:rsid w:val="00834E23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24048"/>
    <w:rsid w:val="00D43797"/>
    <w:rsid w:val="00D52D76"/>
    <w:rsid w:val="00D624D0"/>
    <w:rsid w:val="00D748FB"/>
    <w:rsid w:val="00D74F80"/>
    <w:rsid w:val="00D90521"/>
    <w:rsid w:val="00DA53B2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C6DCB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1632"/>
    <w:rsid w:val="00FB6167"/>
    <w:rsid w:val="00FB640B"/>
    <w:rsid w:val="00FC26EA"/>
    <w:rsid w:val="00FE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1454</Characters>
  <Application>Microsoft Office Word</Application>
  <DocSecurity>0</DocSecurity>
  <Lines>12</Lines>
  <Paragraphs>3</Paragraphs>
  <ScaleCrop>false</ScaleCrop>
  <Company>Мэрия городского округа Тольятти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melnikov.du</cp:lastModifiedBy>
  <cp:revision>46</cp:revision>
  <cp:lastPrinted>2018-10-12T09:01:00Z</cp:lastPrinted>
  <dcterms:created xsi:type="dcterms:W3CDTF">2014-06-04T10:32:00Z</dcterms:created>
  <dcterms:modified xsi:type="dcterms:W3CDTF">2021-10-13T07:11:00Z</dcterms:modified>
</cp:coreProperties>
</file>