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169" w:rsidRPr="00147E1C" w:rsidRDefault="003E3169" w:rsidP="003E3169">
      <w:pPr>
        <w:pStyle w:val="1"/>
        <w:jc w:val="center"/>
        <w:rPr>
          <w:szCs w:val="28"/>
        </w:rPr>
      </w:pPr>
      <w:r w:rsidRPr="00147E1C">
        <w:rPr>
          <w:szCs w:val="28"/>
        </w:rPr>
        <w:t>Пояснительная  записка</w:t>
      </w:r>
    </w:p>
    <w:p w:rsidR="003E3169" w:rsidRDefault="003E3169" w:rsidP="003E31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</w:p>
    <w:p w:rsidR="003E3169" w:rsidRDefault="003E3169" w:rsidP="003E31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E3169" w:rsidRDefault="003E3169" w:rsidP="003E3169">
      <w:pPr>
        <w:pStyle w:val="ConsPlusNormal"/>
        <w:jc w:val="center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Pr="00D75037">
        <w:rPr>
          <w:rFonts w:ascii="Times New Roman" w:hAnsi="Times New Roman" w:cs="Times New Roman"/>
          <w:sz w:val="28"/>
          <w:szCs w:val="28"/>
        </w:rPr>
        <w:t>определения объема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предоставления</w:t>
      </w:r>
    </w:p>
    <w:p w:rsidR="003E3169" w:rsidRDefault="003E3169" w:rsidP="003E31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 на осуществление ежемесячных денежных выплат педагогическим работникам автономных некоммерческих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организаций, реализующих общеобразовательные программы дошкольного образования, одним из учредителей которых является администрация </w:t>
      </w:r>
    </w:p>
    <w:p w:rsidR="003E3169" w:rsidRDefault="003E3169" w:rsidP="003E31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Тольятти»</w:t>
      </w:r>
    </w:p>
    <w:p w:rsidR="003E3169" w:rsidRDefault="003E3169" w:rsidP="003E31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0592E" w:rsidRDefault="0040592E" w:rsidP="0040592E">
      <w:pPr>
        <w:pStyle w:val="ConsPlusNormal"/>
        <w:spacing w:before="200" w:line="360" w:lineRule="auto"/>
        <w:ind w:left="-567" w:right="141"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58C7">
        <w:rPr>
          <w:rFonts w:ascii="Times New Roman" w:hAnsi="Times New Roman" w:cs="Times New Roman"/>
          <w:sz w:val="28"/>
          <w:szCs w:val="28"/>
        </w:rPr>
        <w:t xml:space="preserve">Настоящий  проект подготовлен в  соответствии </w:t>
      </w:r>
      <w:r w:rsidR="003E3169" w:rsidRPr="004C566D">
        <w:rPr>
          <w:rFonts w:ascii="Times New Roman" w:eastAsiaTheme="minorHAnsi" w:hAnsi="Times New Roman"/>
          <w:sz w:val="28"/>
          <w:szCs w:val="28"/>
        </w:rPr>
        <w:t xml:space="preserve">с </w:t>
      </w:r>
      <w:r w:rsidR="003E3169">
        <w:rPr>
          <w:rFonts w:ascii="Times New Roman" w:eastAsiaTheme="minorHAnsi" w:hAnsi="Times New Roman"/>
          <w:sz w:val="28"/>
          <w:szCs w:val="28"/>
        </w:rPr>
        <w:t xml:space="preserve">абзацем вторым пункта 2 </w:t>
      </w:r>
      <w:r w:rsidR="003E3169" w:rsidRPr="004C566D">
        <w:rPr>
          <w:rFonts w:ascii="Times New Roman" w:eastAsiaTheme="minorHAnsi" w:hAnsi="Times New Roman"/>
          <w:sz w:val="28"/>
          <w:szCs w:val="28"/>
        </w:rPr>
        <w:t>стать</w:t>
      </w:r>
      <w:r w:rsidR="003E3169">
        <w:rPr>
          <w:rFonts w:ascii="Times New Roman" w:eastAsiaTheme="minorHAnsi" w:hAnsi="Times New Roman"/>
          <w:sz w:val="28"/>
          <w:szCs w:val="28"/>
        </w:rPr>
        <w:t>и</w:t>
      </w:r>
      <w:r w:rsidR="003E3169" w:rsidRPr="004C566D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4" w:history="1">
        <w:r w:rsidR="003E3169" w:rsidRPr="004C566D">
          <w:rPr>
            <w:rFonts w:ascii="Times New Roman" w:eastAsiaTheme="minorHAnsi" w:hAnsi="Times New Roman"/>
            <w:sz w:val="28"/>
            <w:szCs w:val="28"/>
          </w:rPr>
          <w:t>78.1</w:t>
        </w:r>
      </w:hyperlink>
      <w:r w:rsidR="003E3169" w:rsidRPr="004C566D">
        <w:rPr>
          <w:rFonts w:ascii="Times New Roman" w:eastAsiaTheme="minorHAnsi" w:hAnsi="Times New Roman"/>
          <w:sz w:val="28"/>
          <w:szCs w:val="28"/>
        </w:rPr>
        <w:t xml:space="preserve"> Бюджетного кодекса Российской Федерации, </w:t>
      </w:r>
      <w:r w:rsidR="003E3169">
        <w:rPr>
          <w:rFonts w:ascii="Times New Roman" w:hAnsi="Times New Roman"/>
          <w:sz w:val="28"/>
          <w:szCs w:val="28"/>
        </w:rPr>
        <w:t xml:space="preserve">Законом Самарской области от 01.12.2021 №95-ГД  «Об областном бюджете на 2022 и на плановый период 2023 и 2024 годов», Правилами  предоставления из областного бюджета  иных межбюджетных трансфертов бюджетам муниципальных образований Самарской области на осуществление </w:t>
      </w:r>
      <w:r w:rsidR="003E3169" w:rsidRPr="00D53A40">
        <w:rPr>
          <w:rFonts w:ascii="Times New Roman" w:hAnsi="Times New Roman"/>
          <w:sz w:val="28"/>
          <w:szCs w:val="28"/>
        </w:rPr>
        <w:t>ежемесячных денежных выплат педагогическим работникам автономных некоммерческих организаций, реализующих общеобразовательные</w:t>
      </w:r>
      <w:proofErr w:type="gramEnd"/>
      <w:r w:rsidR="003E3169" w:rsidRPr="00D53A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3169" w:rsidRPr="00D53A40">
        <w:rPr>
          <w:rFonts w:ascii="Times New Roman" w:hAnsi="Times New Roman"/>
          <w:sz w:val="28"/>
          <w:szCs w:val="28"/>
        </w:rPr>
        <w:t>программы дошкольного образования, одним из учредителей которых является орган местного самоуправл</w:t>
      </w:r>
      <w:r w:rsidR="003E3169">
        <w:rPr>
          <w:rFonts w:ascii="Times New Roman" w:hAnsi="Times New Roman"/>
          <w:sz w:val="28"/>
          <w:szCs w:val="28"/>
        </w:rPr>
        <w:t>ения муниципального образования, утвержденными постановлением Правительства Самарской области от 26.01.2022 №33 «О внесении изменений в постановление Правительства Самарской области от 21.01.2015 № 6 «Об утверждении государственной программы Самарской области «Развитие образования и повышение эффективности реализации молодежной политики в Самарской области» на 2015-2024 годы».</w:t>
      </w:r>
      <w:proofErr w:type="gramEnd"/>
    </w:p>
    <w:p w:rsidR="0040592E" w:rsidRPr="00437B1F" w:rsidRDefault="0040592E" w:rsidP="0040592E">
      <w:pPr>
        <w:pStyle w:val="ConsPlusNormal"/>
        <w:spacing w:line="360" w:lineRule="auto"/>
        <w:ind w:left="-567" w:right="14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37B1F">
        <w:rPr>
          <w:rFonts w:ascii="Times New Roman" w:hAnsi="Times New Roman" w:cs="Times New Roman"/>
          <w:sz w:val="28"/>
          <w:szCs w:val="28"/>
        </w:rPr>
        <w:t xml:space="preserve">      Проект направлен на обеспечение нормативной базы для предоставления субсидий </w:t>
      </w:r>
      <w:r w:rsidR="003370FC">
        <w:rPr>
          <w:rFonts w:ascii="Times New Roman" w:hAnsi="Times New Roman"/>
          <w:sz w:val="28"/>
          <w:szCs w:val="28"/>
        </w:rPr>
        <w:t>на осуществление ежемесячных денежных выплат педагогическим работникам автономных некоммерческих</w:t>
      </w:r>
      <w:r w:rsidR="003370FC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3370FC">
        <w:rPr>
          <w:rFonts w:ascii="Times New Roman" w:hAnsi="Times New Roman"/>
          <w:sz w:val="28"/>
          <w:szCs w:val="28"/>
        </w:rPr>
        <w:t xml:space="preserve">организаций, реализующих </w:t>
      </w:r>
      <w:r w:rsidR="003370FC" w:rsidRPr="00984C38">
        <w:rPr>
          <w:rFonts w:ascii="Times New Roman" w:eastAsiaTheme="minorHAnsi" w:hAnsi="Times New Roman"/>
          <w:sz w:val="28"/>
          <w:szCs w:val="28"/>
        </w:rPr>
        <w:t xml:space="preserve">общеобразовательные программы дошкольного образования, одним из учредителей которых является </w:t>
      </w:r>
      <w:r w:rsidR="003370FC">
        <w:rPr>
          <w:rFonts w:ascii="Times New Roman" w:eastAsiaTheme="minorHAnsi" w:hAnsi="Times New Roman"/>
          <w:sz w:val="28"/>
          <w:szCs w:val="28"/>
        </w:rPr>
        <w:t>администрация городского округа Тольятти</w:t>
      </w:r>
      <w:r w:rsidR="00197036">
        <w:rPr>
          <w:rFonts w:ascii="Times New Roman" w:eastAsiaTheme="minorHAnsi" w:hAnsi="Times New Roman"/>
          <w:sz w:val="28"/>
          <w:szCs w:val="28"/>
        </w:rPr>
        <w:t>.</w:t>
      </w:r>
    </w:p>
    <w:p w:rsidR="003370FC" w:rsidRDefault="00D7751A" w:rsidP="003370FC">
      <w:pPr>
        <w:pStyle w:val="ConsPlusNormal"/>
        <w:spacing w:before="200" w:line="36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1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55F" w:rsidRDefault="002958C7" w:rsidP="003370FC">
      <w:pPr>
        <w:pStyle w:val="ConsPlusNormal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9C151F">
        <w:rPr>
          <w:rFonts w:ascii="Times New Roman" w:hAnsi="Times New Roman" w:cs="Times New Roman"/>
          <w:sz w:val="28"/>
          <w:szCs w:val="28"/>
        </w:rPr>
        <w:t>Р</w:t>
      </w:r>
      <w:r w:rsidR="0024157B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4F5A77" w:rsidRDefault="0003355F" w:rsidP="0090162A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департамента образования                  </w:t>
      </w:r>
      <w:r w:rsidR="001E2D0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370F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958C7">
        <w:rPr>
          <w:rFonts w:ascii="Times New Roman" w:hAnsi="Times New Roman" w:cs="Times New Roman"/>
          <w:sz w:val="28"/>
          <w:szCs w:val="28"/>
        </w:rPr>
        <w:t>Л.М.Лебедева</w:t>
      </w:r>
      <w:r w:rsidR="000605BE">
        <w:rPr>
          <w:rFonts w:ascii="Times New Roman" w:hAnsi="Times New Roman" w:cs="Times New Roman"/>
          <w:sz w:val="28"/>
          <w:szCs w:val="28"/>
        </w:rPr>
        <w:t xml:space="preserve">   </w:t>
      </w:r>
      <w:r w:rsidR="0024157B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4F5A77" w:rsidSect="003370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660C0"/>
    <w:rsid w:val="0003355F"/>
    <w:rsid w:val="00051C1C"/>
    <w:rsid w:val="000605BE"/>
    <w:rsid w:val="000908D3"/>
    <w:rsid w:val="000B06CC"/>
    <w:rsid w:val="000B12CC"/>
    <w:rsid w:val="000C0894"/>
    <w:rsid w:val="00134C20"/>
    <w:rsid w:val="00197036"/>
    <w:rsid w:val="001C4206"/>
    <w:rsid w:val="001E2D0C"/>
    <w:rsid w:val="00200B76"/>
    <w:rsid w:val="00232890"/>
    <w:rsid w:val="0024157B"/>
    <w:rsid w:val="002958C7"/>
    <w:rsid w:val="002B27E4"/>
    <w:rsid w:val="002B4408"/>
    <w:rsid w:val="002C69F5"/>
    <w:rsid w:val="00336A32"/>
    <w:rsid w:val="003370FC"/>
    <w:rsid w:val="00340A0A"/>
    <w:rsid w:val="003576D9"/>
    <w:rsid w:val="003D50F9"/>
    <w:rsid w:val="003D5F1D"/>
    <w:rsid w:val="003D692D"/>
    <w:rsid w:val="003E3169"/>
    <w:rsid w:val="003E66A6"/>
    <w:rsid w:val="003F3A1B"/>
    <w:rsid w:val="0040592E"/>
    <w:rsid w:val="0046409C"/>
    <w:rsid w:val="00487F87"/>
    <w:rsid w:val="004F5A77"/>
    <w:rsid w:val="00557C84"/>
    <w:rsid w:val="00584A68"/>
    <w:rsid w:val="005927CE"/>
    <w:rsid w:val="005A7A73"/>
    <w:rsid w:val="005F2A49"/>
    <w:rsid w:val="005F5ABB"/>
    <w:rsid w:val="00641C41"/>
    <w:rsid w:val="006978BE"/>
    <w:rsid w:val="006E5D94"/>
    <w:rsid w:val="00701E06"/>
    <w:rsid w:val="0073010F"/>
    <w:rsid w:val="0074618F"/>
    <w:rsid w:val="00761E62"/>
    <w:rsid w:val="00790A76"/>
    <w:rsid w:val="00823575"/>
    <w:rsid w:val="0082442A"/>
    <w:rsid w:val="00841963"/>
    <w:rsid w:val="008539A4"/>
    <w:rsid w:val="008875DA"/>
    <w:rsid w:val="0090162A"/>
    <w:rsid w:val="009628E9"/>
    <w:rsid w:val="009C151F"/>
    <w:rsid w:val="009E3BFF"/>
    <w:rsid w:val="00A06861"/>
    <w:rsid w:val="00A7136F"/>
    <w:rsid w:val="00AB26C2"/>
    <w:rsid w:val="00AF7D02"/>
    <w:rsid w:val="00B13D0E"/>
    <w:rsid w:val="00B16D16"/>
    <w:rsid w:val="00B231D2"/>
    <w:rsid w:val="00B55E93"/>
    <w:rsid w:val="00B660C0"/>
    <w:rsid w:val="00C321E6"/>
    <w:rsid w:val="00CC7B69"/>
    <w:rsid w:val="00CE6AC5"/>
    <w:rsid w:val="00D7751A"/>
    <w:rsid w:val="00DC568C"/>
    <w:rsid w:val="00E11A06"/>
    <w:rsid w:val="00E87B63"/>
    <w:rsid w:val="00EF6DAE"/>
    <w:rsid w:val="00F10E27"/>
    <w:rsid w:val="00F15C42"/>
    <w:rsid w:val="00F247E5"/>
    <w:rsid w:val="00F8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C0"/>
  </w:style>
  <w:style w:type="paragraph" w:styleId="1">
    <w:name w:val="heading 1"/>
    <w:basedOn w:val="a"/>
    <w:next w:val="a"/>
    <w:link w:val="10"/>
    <w:qFormat/>
    <w:rsid w:val="003E3169"/>
    <w:pPr>
      <w:keepNext/>
      <w:tabs>
        <w:tab w:val="right" w:pos="936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301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82442A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232890"/>
    <w:pPr>
      <w:widowControl w:val="0"/>
      <w:suppressAutoHyphens/>
      <w:autoSpaceDE w:val="0"/>
      <w:spacing w:after="120" w:line="300" w:lineRule="auto"/>
      <w:ind w:left="283" w:firstLine="5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328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875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01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162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E316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1A5DF02376AEC58E620A8240AC754B1BB6056FE99DDDCA8609C9543759E8022369B889E36F12F2F35262638E74BFB60FDD1961EAA3870n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strigina</cp:lastModifiedBy>
  <cp:revision>2</cp:revision>
  <cp:lastPrinted>2022-03-02T10:40:00Z</cp:lastPrinted>
  <dcterms:created xsi:type="dcterms:W3CDTF">2022-03-09T07:36:00Z</dcterms:created>
  <dcterms:modified xsi:type="dcterms:W3CDTF">2022-03-09T07:36:00Z</dcterms:modified>
</cp:coreProperties>
</file>