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5F" w:rsidRPr="00147E1C" w:rsidRDefault="0051635F" w:rsidP="0051635F">
      <w:pPr>
        <w:pStyle w:val="1"/>
        <w:jc w:val="center"/>
        <w:rPr>
          <w:szCs w:val="28"/>
        </w:rPr>
      </w:pPr>
      <w:r w:rsidRPr="00147E1C">
        <w:rPr>
          <w:szCs w:val="28"/>
        </w:rPr>
        <w:t>Пояснительная  записка</w:t>
      </w:r>
    </w:p>
    <w:p w:rsidR="0051635F" w:rsidRDefault="0051635F" w:rsidP="0051635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:rsidR="0051635F" w:rsidRDefault="0051635F" w:rsidP="0051635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252" w:rsidRDefault="00AB683A" w:rsidP="00DE325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«О </w:t>
      </w:r>
      <w:r w:rsidRPr="00831669">
        <w:rPr>
          <w:sz w:val="28"/>
          <w:szCs w:val="28"/>
        </w:rPr>
        <w:t xml:space="preserve">признании </w:t>
      </w:r>
      <w:proofErr w:type="gramStart"/>
      <w:r w:rsidRPr="00831669">
        <w:rPr>
          <w:sz w:val="28"/>
          <w:szCs w:val="28"/>
        </w:rPr>
        <w:t>утратившим</w:t>
      </w:r>
      <w:proofErr w:type="gramEnd"/>
      <w:r w:rsidRPr="00831669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 w:rsidRPr="00831669">
        <w:rPr>
          <w:sz w:val="28"/>
          <w:szCs w:val="28"/>
        </w:rPr>
        <w:t>постановлени</w:t>
      </w:r>
      <w:r w:rsidR="00DE3252">
        <w:rPr>
          <w:sz w:val="28"/>
          <w:szCs w:val="28"/>
        </w:rPr>
        <w:t>я</w:t>
      </w:r>
      <w:r w:rsidRPr="00831669">
        <w:rPr>
          <w:sz w:val="28"/>
          <w:szCs w:val="28"/>
        </w:rPr>
        <w:t xml:space="preserve"> </w:t>
      </w:r>
      <w:r w:rsidR="00DE3252">
        <w:rPr>
          <w:sz w:val="28"/>
          <w:szCs w:val="28"/>
        </w:rPr>
        <w:t>м</w:t>
      </w:r>
      <w:r w:rsidR="00DE3252">
        <w:rPr>
          <w:rFonts w:eastAsiaTheme="minorHAnsi"/>
          <w:sz w:val="28"/>
          <w:szCs w:val="28"/>
          <w:lang w:eastAsia="en-US"/>
        </w:rPr>
        <w:t xml:space="preserve">эрии городского </w:t>
      </w:r>
    </w:p>
    <w:p w:rsidR="00AB683A" w:rsidRPr="00831669" w:rsidRDefault="00DE3252" w:rsidP="00DE325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округа Тольятти Самарской области от 25.11.2015 № 3787-п/1 "Об оказании финансовой поддержки социально ориентированным некоммерческим организациям путем предоставления субсидий 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развития"</w:t>
      </w:r>
      <w:r w:rsidR="00AB683A">
        <w:rPr>
          <w:sz w:val="28"/>
          <w:szCs w:val="28"/>
        </w:rPr>
        <w:t>»</w:t>
      </w:r>
    </w:p>
    <w:p w:rsidR="009B40AB" w:rsidRPr="00103E11" w:rsidRDefault="009B40AB" w:rsidP="009B40AB">
      <w:pPr>
        <w:pStyle w:val="Style2"/>
        <w:widowControl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103E11">
        <w:rPr>
          <w:sz w:val="28"/>
          <w:szCs w:val="28"/>
        </w:rPr>
        <w:t xml:space="preserve">далее – проект, постановление № 3787-п/1) </w:t>
      </w:r>
    </w:p>
    <w:p w:rsidR="0051635F" w:rsidRDefault="0051635F" w:rsidP="005163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0AB" w:rsidRDefault="0051635F" w:rsidP="00A247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3D0D">
        <w:rPr>
          <w:sz w:val="28"/>
          <w:szCs w:val="28"/>
        </w:rPr>
        <w:t xml:space="preserve">Настоящий проект </w:t>
      </w:r>
      <w:r w:rsidR="002809BC" w:rsidRPr="004B3D0D">
        <w:rPr>
          <w:sz w:val="28"/>
          <w:szCs w:val="28"/>
        </w:rPr>
        <w:t>подготовле</w:t>
      </w:r>
      <w:r w:rsidRPr="004B3D0D">
        <w:rPr>
          <w:sz w:val="28"/>
          <w:szCs w:val="28"/>
        </w:rPr>
        <w:t xml:space="preserve">н в соответствии </w:t>
      </w:r>
      <w:r w:rsidR="0002684B" w:rsidRPr="004B3D0D">
        <w:rPr>
          <w:sz w:val="28"/>
          <w:szCs w:val="28"/>
        </w:rPr>
        <w:t xml:space="preserve">с </w:t>
      </w:r>
      <w:hyperlink r:id="rId4" w:history="1">
        <w:proofErr w:type="gramStart"/>
        <w:r w:rsidR="00F84ECE" w:rsidRPr="004B3D0D">
          <w:rPr>
            <w:rFonts w:eastAsiaTheme="minorHAnsi"/>
            <w:sz w:val="28"/>
            <w:szCs w:val="28"/>
            <w:lang w:eastAsia="en-US"/>
          </w:rPr>
          <w:t>ч</w:t>
        </w:r>
        <w:proofErr w:type="gramEnd"/>
        <w:r w:rsidR="00F84ECE" w:rsidRPr="004B3D0D">
          <w:rPr>
            <w:rFonts w:eastAsiaTheme="minorHAnsi"/>
            <w:sz w:val="28"/>
            <w:szCs w:val="28"/>
            <w:lang w:eastAsia="en-US"/>
          </w:rPr>
          <w:t>. 1 ст. 48</w:t>
        </w:r>
      </w:hyperlink>
      <w:r w:rsidR="00F84ECE" w:rsidRPr="004B3D0D">
        <w:rPr>
          <w:rFonts w:eastAsiaTheme="minorHAnsi"/>
          <w:sz w:val="28"/>
          <w:szCs w:val="28"/>
          <w:lang w:eastAsia="en-US"/>
        </w:rPr>
        <w:t xml:space="preserve"> </w:t>
      </w:r>
      <w:r w:rsidR="00F84ECE" w:rsidRPr="004B3D0D">
        <w:rPr>
          <w:sz w:val="28"/>
          <w:szCs w:val="28"/>
        </w:rPr>
        <w:t xml:space="preserve"> </w:t>
      </w:r>
      <w:r w:rsidRPr="004B3D0D">
        <w:rPr>
          <w:sz w:val="28"/>
          <w:szCs w:val="28"/>
        </w:rPr>
        <w:t>Федерального закона от 06.10.2003 № 131-ФЗ "Об общих принципах организации местного самоуправления в Российской Федерации", Уставом городского округа Тольятти</w:t>
      </w:r>
      <w:r w:rsidR="00227157">
        <w:rPr>
          <w:sz w:val="28"/>
          <w:szCs w:val="28"/>
        </w:rPr>
        <w:t>,</w:t>
      </w:r>
      <w:r w:rsidR="00434B2F" w:rsidRPr="004B3D0D">
        <w:rPr>
          <w:sz w:val="28"/>
          <w:szCs w:val="28"/>
        </w:rPr>
        <w:t xml:space="preserve"> </w:t>
      </w:r>
      <w:r w:rsidR="00511BDF" w:rsidRPr="009B40AB">
        <w:rPr>
          <w:sz w:val="28"/>
          <w:szCs w:val="28"/>
        </w:rPr>
        <w:t>в целях</w:t>
      </w:r>
      <w:r w:rsidR="00A247EE">
        <w:rPr>
          <w:sz w:val="28"/>
          <w:szCs w:val="28"/>
        </w:rPr>
        <w:t xml:space="preserve"> </w:t>
      </w:r>
      <w:r w:rsidR="009B40AB">
        <w:rPr>
          <w:sz w:val="28"/>
          <w:szCs w:val="28"/>
        </w:rPr>
        <w:t xml:space="preserve">признания утратившим силу </w:t>
      </w:r>
      <w:r w:rsidR="009B40AB" w:rsidRPr="00103E11">
        <w:rPr>
          <w:sz w:val="28"/>
          <w:szCs w:val="28"/>
        </w:rPr>
        <w:t>постановлени</w:t>
      </w:r>
      <w:r w:rsidR="009B40AB">
        <w:rPr>
          <w:sz w:val="28"/>
          <w:szCs w:val="28"/>
        </w:rPr>
        <w:t>я</w:t>
      </w:r>
      <w:r w:rsidR="009B40AB" w:rsidRPr="00103E11">
        <w:rPr>
          <w:sz w:val="28"/>
          <w:szCs w:val="28"/>
        </w:rPr>
        <w:t xml:space="preserve"> № 3787-п/1</w:t>
      </w:r>
      <w:r w:rsidR="009B40AB">
        <w:rPr>
          <w:sz w:val="28"/>
          <w:szCs w:val="28"/>
        </w:rPr>
        <w:t>.</w:t>
      </w:r>
    </w:p>
    <w:p w:rsidR="00A247EE" w:rsidRPr="004B3D0D" w:rsidRDefault="00227157" w:rsidP="00A247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E6660">
        <w:rPr>
          <w:rFonts w:eastAsiaTheme="minorHAnsi" w:cstheme="minorBidi"/>
          <w:sz w:val="28"/>
          <w:szCs w:val="28"/>
          <w:lang w:eastAsia="en-US"/>
        </w:rPr>
        <w:t xml:space="preserve">Расходные обязательства городского округа Тольятти по </w:t>
      </w:r>
      <w:r w:rsidR="00A247EE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="00A247EE">
        <w:rPr>
          <w:sz w:val="28"/>
          <w:szCs w:val="28"/>
        </w:rPr>
        <w:t xml:space="preserve"> субсидий социально ориентированным некоммерческим организациям </w:t>
      </w:r>
      <w:r w:rsidR="00A247EE">
        <w:rPr>
          <w:rFonts w:eastAsiaTheme="minorHAnsi"/>
          <w:sz w:val="28"/>
          <w:szCs w:val="28"/>
          <w:lang w:eastAsia="en-US"/>
        </w:rPr>
        <w:t xml:space="preserve">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развития" </w:t>
      </w:r>
      <w:r w:rsidR="00A247EE">
        <w:rPr>
          <w:sz w:val="28"/>
          <w:szCs w:val="28"/>
        </w:rPr>
        <w:t>исполня</w:t>
      </w:r>
      <w:r>
        <w:rPr>
          <w:sz w:val="28"/>
          <w:szCs w:val="28"/>
        </w:rPr>
        <w:t>лись</w:t>
      </w:r>
      <w:r w:rsidR="00A247EE">
        <w:rPr>
          <w:sz w:val="28"/>
          <w:szCs w:val="28"/>
        </w:rPr>
        <w:t xml:space="preserve"> за счет средств бюджета городского округа Тольятти,</w:t>
      </w:r>
      <w:proofErr w:type="gramEnd"/>
      <w:r w:rsidR="00A247EE">
        <w:rPr>
          <w:sz w:val="28"/>
          <w:szCs w:val="28"/>
        </w:rPr>
        <w:t xml:space="preserve"> формируемого</w:t>
      </w:r>
      <w:r w:rsidR="00A6438A">
        <w:rPr>
          <w:sz w:val="28"/>
          <w:szCs w:val="28"/>
        </w:rPr>
        <w:t>,</w:t>
      </w:r>
      <w:r w:rsidR="00A247EE">
        <w:rPr>
          <w:sz w:val="28"/>
          <w:szCs w:val="28"/>
        </w:rPr>
        <w:t xml:space="preserve"> в том числе</w:t>
      </w:r>
      <w:r w:rsidR="00A6438A">
        <w:rPr>
          <w:sz w:val="28"/>
          <w:szCs w:val="28"/>
        </w:rPr>
        <w:t>,</w:t>
      </w:r>
      <w:r w:rsidR="00A247EE">
        <w:rPr>
          <w:sz w:val="28"/>
          <w:szCs w:val="28"/>
        </w:rPr>
        <w:t xml:space="preserve"> за счет средств бюджета Самарской области.</w:t>
      </w:r>
    </w:p>
    <w:p w:rsidR="00296664" w:rsidRDefault="00296664" w:rsidP="00F1676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Решением Думы городского округа Тольятти от 08.12.2021 </w:t>
      </w:r>
      <w:r w:rsidR="00FE07FC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1128</w:t>
      </w:r>
    </w:p>
    <w:p w:rsidR="00296664" w:rsidRDefault="00296664" w:rsidP="00F1676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"О бюджете городского округа Тольятти на 2022 год и плановый период 2023 и 2024 годов" средства бюджета городского округа Тольятти </w:t>
      </w:r>
      <w:r w:rsidR="00F1676E">
        <w:rPr>
          <w:rFonts w:eastAsiaTheme="minorHAnsi"/>
          <w:sz w:val="28"/>
          <w:szCs w:val="28"/>
          <w:lang w:eastAsia="en-US"/>
        </w:rPr>
        <w:t xml:space="preserve">на </w:t>
      </w:r>
      <w:r w:rsidR="00F1676E" w:rsidRPr="004B3D0D">
        <w:rPr>
          <w:rFonts w:eastAsiaTheme="minorHAnsi"/>
          <w:sz w:val="28"/>
          <w:szCs w:val="28"/>
          <w:lang w:eastAsia="en-US"/>
        </w:rPr>
        <w:t xml:space="preserve">финансовое обеспечение затрат на осуществление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развития, </w:t>
      </w:r>
      <w:r w:rsidR="00FE07FC">
        <w:rPr>
          <w:rFonts w:eastAsiaTheme="minorHAnsi"/>
          <w:sz w:val="28"/>
          <w:szCs w:val="28"/>
          <w:lang w:eastAsia="en-US"/>
        </w:rPr>
        <w:t xml:space="preserve">по ГРБС департаменту образования </w:t>
      </w:r>
      <w:r w:rsidR="00F1676E" w:rsidRPr="004B3D0D">
        <w:rPr>
          <w:rFonts w:eastAsiaTheme="minorHAnsi"/>
          <w:sz w:val="28"/>
          <w:szCs w:val="28"/>
          <w:lang w:eastAsia="en-US"/>
        </w:rPr>
        <w:t>не предусмотрен</w:t>
      </w:r>
      <w:r w:rsidR="00F1676E">
        <w:rPr>
          <w:rFonts w:eastAsiaTheme="minorHAnsi"/>
          <w:sz w:val="28"/>
          <w:szCs w:val="28"/>
          <w:lang w:eastAsia="en-US"/>
        </w:rPr>
        <w:t>ы.</w:t>
      </w:r>
      <w:proofErr w:type="gramEnd"/>
    </w:p>
    <w:p w:rsidR="006F56FB" w:rsidRPr="004B3D0D" w:rsidRDefault="00FE07FC" w:rsidP="0029666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>По задаче 3.1</w:t>
      </w:r>
      <w:r w:rsidR="002D703D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F56FB" w:rsidRPr="004B3D0D">
        <w:rPr>
          <w:rFonts w:eastAsiaTheme="minorHAnsi"/>
          <w:sz w:val="28"/>
          <w:szCs w:val="28"/>
          <w:lang w:eastAsia="en-US"/>
        </w:rPr>
        <w:t xml:space="preserve">муниципальной </w:t>
      </w:r>
      <w:hyperlink r:id="rId5" w:history="1">
        <w:r w:rsidR="006F56FB" w:rsidRPr="00DE3252">
          <w:rPr>
            <w:rFonts w:eastAsiaTheme="minorHAnsi"/>
            <w:sz w:val="28"/>
            <w:szCs w:val="28"/>
            <w:lang w:eastAsia="en-US"/>
          </w:rPr>
          <w:t>программ</w:t>
        </w:r>
        <w:r>
          <w:rPr>
            <w:rFonts w:eastAsiaTheme="minorHAnsi"/>
            <w:sz w:val="28"/>
            <w:szCs w:val="28"/>
            <w:lang w:eastAsia="en-US"/>
          </w:rPr>
          <w:t>ы</w:t>
        </w:r>
      </w:hyperlink>
      <w:r w:rsidR="006F56FB" w:rsidRPr="004B3D0D">
        <w:rPr>
          <w:rFonts w:eastAsiaTheme="minorHAnsi"/>
          <w:sz w:val="28"/>
          <w:szCs w:val="28"/>
          <w:lang w:eastAsia="en-US"/>
        </w:rPr>
        <w:t xml:space="preserve"> "Развитие системы образования городского округа Тольятти на 2021 - 2027 годы", утвержденной постановлением администрации городского округа Тольятти от 09.10.2020 </w:t>
      </w:r>
      <w:r w:rsidR="004B3D0D">
        <w:rPr>
          <w:rFonts w:eastAsiaTheme="minorHAnsi"/>
          <w:sz w:val="28"/>
          <w:szCs w:val="28"/>
          <w:lang w:eastAsia="en-US"/>
        </w:rPr>
        <w:t>№</w:t>
      </w:r>
      <w:r w:rsidR="006F56FB" w:rsidRPr="004B3D0D">
        <w:rPr>
          <w:rFonts w:eastAsiaTheme="minorHAnsi"/>
          <w:sz w:val="28"/>
          <w:szCs w:val="28"/>
          <w:lang w:eastAsia="en-US"/>
        </w:rPr>
        <w:t xml:space="preserve"> 3062-п/1</w:t>
      </w:r>
      <w:r w:rsidR="004B3D0D" w:rsidRPr="004B3D0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бюджетные ассигнования</w:t>
      </w:r>
      <w:r w:rsidR="00CF6C7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2022-2024 г.г. </w:t>
      </w:r>
      <w:r w:rsidR="00CF6C77"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rFonts w:eastAsiaTheme="minorHAnsi"/>
          <w:sz w:val="28"/>
          <w:szCs w:val="28"/>
          <w:lang w:eastAsia="en-US"/>
        </w:rPr>
        <w:t>указанные цели также не предусмотрены.</w:t>
      </w:r>
      <w:r w:rsidR="00CF6C77">
        <w:rPr>
          <w:rFonts w:eastAsiaTheme="minorHAnsi"/>
          <w:sz w:val="28"/>
          <w:szCs w:val="28"/>
          <w:lang w:eastAsia="en-US"/>
        </w:rPr>
        <w:t xml:space="preserve"> </w:t>
      </w:r>
    </w:p>
    <w:p w:rsidR="0070314C" w:rsidRPr="001E6660" w:rsidRDefault="0070314C" w:rsidP="0065130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1E6660">
        <w:rPr>
          <w:rFonts w:eastAsiaTheme="minorHAnsi"/>
          <w:sz w:val="28"/>
          <w:szCs w:val="28"/>
          <w:lang w:eastAsia="en-US"/>
        </w:rPr>
        <w:t xml:space="preserve">Учитывая вышеизложенное, в целях совершенствования муниципальных правовых актов городского округа Тольятти, </w:t>
      </w:r>
      <w:r w:rsidRPr="001E6660">
        <w:rPr>
          <w:sz w:val="28"/>
          <w:szCs w:val="28"/>
          <w:lang w:eastAsia="en-US"/>
        </w:rPr>
        <w:t xml:space="preserve">считаю </w:t>
      </w:r>
      <w:r w:rsidR="00651309">
        <w:rPr>
          <w:sz w:val="28"/>
          <w:szCs w:val="28"/>
          <w:lang w:eastAsia="en-US"/>
        </w:rPr>
        <w:t xml:space="preserve">целесообразным признать постановление </w:t>
      </w:r>
      <w:r w:rsidR="00651309" w:rsidRPr="00103E11">
        <w:rPr>
          <w:sz w:val="28"/>
          <w:szCs w:val="28"/>
        </w:rPr>
        <w:t>№ 3787-п/1</w:t>
      </w:r>
      <w:r w:rsidR="00651309">
        <w:rPr>
          <w:sz w:val="28"/>
          <w:szCs w:val="28"/>
        </w:rPr>
        <w:t xml:space="preserve"> утратившим силу.</w:t>
      </w:r>
      <w:proofErr w:type="gramEnd"/>
    </w:p>
    <w:p w:rsidR="0070314C" w:rsidRDefault="0070314C" w:rsidP="00651309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содержит нормы, которые приводят или могут привести к недопущению, ограничению, устранению конкуренции, не устанавливает запреты и не вводит ограничения прав хозяйствующих субъектов.</w:t>
      </w:r>
    </w:p>
    <w:p w:rsidR="0070314C" w:rsidRDefault="0070314C" w:rsidP="00434B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F2761" w:rsidRDefault="00DA24C0" w:rsidP="00434B2F">
      <w:pPr>
        <w:spacing w:after="1" w:line="280" w:lineRule="atLeast"/>
        <w:rPr>
          <w:rFonts w:eastAsiaTheme="minorHAnsi"/>
          <w:sz w:val="28"/>
          <w:szCs w:val="28"/>
          <w:lang w:eastAsia="en-US"/>
        </w:rPr>
      </w:pPr>
      <w:hyperlink r:id="rId6" w:history="1">
        <w:r w:rsidR="007521D3">
          <w:rPr>
            <w:i/>
            <w:color w:val="0000FF"/>
            <w:sz w:val="28"/>
          </w:rPr>
          <w:br/>
        </w:r>
      </w:hyperlink>
    </w:p>
    <w:p w:rsidR="0051635F" w:rsidRDefault="0051635F" w:rsidP="0051635F">
      <w:pPr>
        <w:spacing w:line="360" w:lineRule="auto"/>
        <w:jc w:val="both"/>
        <w:rPr>
          <w:sz w:val="28"/>
          <w:szCs w:val="28"/>
        </w:rPr>
      </w:pPr>
    </w:p>
    <w:p w:rsidR="0051635F" w:rsidRDefault="00434B2F" w:rsidP="0051635F">
      <w:pPr>
        <w:jc w:val="both"/>
      </w:pPr>
      <w:r>
        <w:rPr>
          <w:sz w:val="28"/>
          <w:szCs w:val="28"/>
        </w:rPr>
        <w:t>Р</w:t>
      </w:r>
      <w:r w:rsidR="0051635F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</w:t>
      </w:r>
      <w:r w:rsidR="0051635F"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 xml:space="preserve">                                             </w:t>
      </w:r>
      <w:r w:rsidR="00AB683A">
        <w:rPr>
          <w:sz w:val="28"/>
          <w:szCs w:val="28"/>
        </w:rPr>
        <w:t xml:space="preserve">       </w:t>
      </w:r>
      <w:r w:rsidR="0051635F">
        <w:rPr>
          <w:sz w:val="28"/>
          <w:szCs w:val="28"/>
        </w:rPr>
        <w:t>Л.М. Лебедева</w:t>
      </w:r>
    </w:p>
    <w:p w:rsidR="000A1B48" w:rsidRDefault="000A1B48"/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635F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684B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051C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157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09BC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664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67C2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03D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38D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4B2F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19DB"/>
    <w:rsid w:val="004422D5"/>
    <w:rsid w:val="004424A1"/>
    <w:rsid w:val="004427EC"/>
    <w:rsid w:val="004429AC"/>
    <w:rsid w:val="00442E5C"/>
    <w:rsid w:val="004435DC"/>
    <w:rsid w:val="004437D8"/>
    <w:rsid w:val="00443C52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3D0D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1BDF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1635F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6E5D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309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A38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6FB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14C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1D3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0CA9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55C9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36E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1F12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1C2D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0AB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47EE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38A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83A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4A9B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764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6D37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4D88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C77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4C0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2AEF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252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61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76E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4EC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07F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35F"/>
    <w:pPr>
      <w:keepNext/>
      <w:tabs>
        <w:tab w:val="right" w:pos="9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3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16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163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1F1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33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3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031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rsid w:val="009B40AB"/>
    <w:pPr>
      <w:widowControl w:val="0"/>
      <w:autoSpaceDE w:val="0"/>
      <w:autoSpaceDN w:val="0"/>
      <w:adjustRightInd w:val="0"/>
      <w:spacing w:line="326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8BFFB58467CF418795E50E66BFED50939D5493E703E67C66322FC3308777E9055F6D2FE5A200EB86CCE3284F8F3CED7A494EC080AAD5DDJ8F5H" TargetMode="External"/><Relationship Id="rId5" Type="http://schemas.openxmlformats.org/officeDocument/2006/relationships/hyperlink" Target="consultantplus://offline/ref=275C0EBD80EA4500943955F207483B5A8CB1C24733E7FC36DFF00F4F45345286EC22C632CDA89684727120B5736DBA6D0A010F9442214FF2A7F46391n3vFL" TargetMode="External"/><Relationship Id="rId4" Type="http://schemas.openxmlformats.org/officeDocument/2006/relationships/hyperlink" Target="consultantplus://offline/ref=2D0BCECF1B13C286B706759CDAE9DC97D8CE9208D15F9E8EFDE46187A62891B601102BBD83532F48C485338DFF9AD9E1F2D5C0F5BCfEt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6</cp:revision>
  <cp:lastPrinted>2022-05-23T10:06:00Z</cp:lastPrinted>
  <dcterms:created xsi:type="dcterms:W3CDTF">2022-05-04T12:59:00Z</dcterms:created>
  <dcterms:modified xsi:type="dcterms:W3CDTF">2022-05-23T10:56:00Z</dcterms:modified>
</cp:coreProperties>
</file>