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E270" w14:textId="77777777"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547CA3E" w14:textId="77777777"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610D" w14:textId="77777777"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31781294" w14:textId="77777777" w:rsidR="0097190A" w:rsidRPr="0097190A" w:rsidRDefault="0097190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90A">
        <w:rPr>
          <w:rFonts w:ascii="Times New Roman" w:eastAsia="Times New Roman" w:hAnsi="Times New Roman" w:cs="Times New Roman"/>
          <w:sz w:val="28"/>
          <w:szCs w:val="28"/>
        </w:rPr>
        <w:t>О внесении</w:t>
      </w:r>
    </w:p>
    <w:p w14:paraId="666D938D" w14:textId="77777777" w:rsidR="0097190A" w:rsidRPr="0097190A" w:rsidRDefault="0097190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90A">
        <w:rPr>
          <w:rFonts w:ascii="Times New Roman" w:eastAsia="Times New Roman" w:hAnsi="Times New Roman" w:cs="Times New Roman"/>
          <w:sz w:val="28"/>
          <w:szCs w:val="28"/>
        </w:rPr>
        <w:t>изменений в постановление мэрии городского</w:t>
      </w:r>
    </w:p>
    <w:p w14:paraId="14C2759F" w14:textId="77777777" w:rsidR="0097190A" w:rsidRPr="0097190A" w:rsidRDefault="0097190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90A">
        <w:rPr>
          <w:rFonts w:ascii="Times New Roman" w:eastAsia="Times New Roman" w:hAnsi="Times New Roman" w:cs="Times New Roman"/>
          <w:sz w:val="28"/>
          <w:szCs w:val="28"/>
        </w:rPr>
        <w:t>округа Тольятти от 20.10.2016 г. № 3287-п/1</w:t>
      </w:r>
    </w:p>
    <w:p w14:paraId="0C9350E7" w14:textId="5FE8D0B6" w:rsidR="0097190A" w:rsidRPr="0097190A" w:rsidRDefault="0097190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90A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90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A936AD7" w14:textId="77777777" w:rsidR="0097190A" w:rsidRPr="0097190A" w:rsidRDefault="0097190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90A">
        <w:rPr>
          <w:rFonts w:ascii="Times New Roman" w:eastAsia="Times New Roman" w:hAnsi="Times New Roman" w:cs="Times New Roman"/>
          <w:sz w:val="28"/>
          <w:szCs w:val="28"/>
        </w:rPr>
        <w:t>«Присвоение, изменение и аннулирование адреса здания, земельного участка, сооружения и объекта незавершенного строительства на территории городского округа Тольятти»</w:t>
      </w:r>
    </w:p>
    <w:p w14:paraId="1165EFDD" w14:textId="34D383E7"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97E71" w14:textId="4B8A6B94" w:rsidR="00BB1E9E" w:rsidRPr="00BB1E9E" w:rsidRDefault="00DE20CA" w:rsidP="0097190A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7190A" w:rsidRPr="0097190A">
        <w:rPr>
          <w:rFonts w:ascii="Times New Roman" w:eastAsia="Times New Roman" w:hAnsi="Times New Roman" w:cs="Times New Roman"/>
          <w:sz w:val="28"/>
          <w:szCs w:val="28"/>
        </w:rPr>
        <w:t>«Присвоение, изменение и аннулирование адреса здания, земельного участка, сооружения и объекта незавершенного строительства на территории городского округа Тольятти»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</w:t>
      </w:r>
      <w:r w:rsidR="0097190A" w:rsidRPr="0097190A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утвержденный постановлением </w:t>
      </w:r>
      <w:r w:rsidR="0097190A" w:rsidRPr="0097190A">
        <w:rPr>
          <w:rFonts w:ascii="Times New Roman" w:eastAsia="Times New Roman" w:hAnsi="Times New Roman" w:cs="Times New Roman"/>
          <w:sz w:val="28"/>
          <w:szCs w:val="28"/>
        </w:rPr>
        <w:t>постановление мэрии городского</w:t>
      </w:r>
      <w:r w:rsidR="0097190A" w:rsidRPr="00971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90A" w:rsidRPr="0097190A">
        <w:rPr>
          <w:rFonts w:ascii="Times New Roman" w:eastAsia="Times New Roman" w:hAnsi="Times New Roman" w:cs="Times New Roman"/>
          <w:sz w:val="28"/>
          <w:szCs w:val="28"/>
        </w:rPr>
        <w:t>округа Тольятти от 20.10.2016 г. № 3287-п/1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14:paraId="1B1475DE" w14:textId="77777777" w:rsidR="00D03E1A" w:rsidRPr="005A54EA" w:rsidRDefault="005A54EA" w:rsidP="0097190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14:paraId="7AFA7DB1" w14:textId="77777777" w:rsidR="00D03E1A" w:rsidRPr="005A54EA" w:rsidRDefault="00D03E1A" w:rsidP="0097190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14:paraId="76B4EA68" w14:textId="77777777"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918268" w14:textId="77777777"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8C01C94" w14:textId="77777777" w:rsidR="006A43A0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86B42B" w14:textId="77777777" w:rsidR="006A43A0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9AD19" w14:textId="48BA7777" w:rsidR="00D03E1A" w:rsidRPr="007D5A83" w:rsidRDefault="0097190A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</w:t>
      </w:r>
      <w:r w:rsidR="006A43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В.В.Ряб</w:t>
      </w:r>
      <w:r w:rsidR="008E08B5">
        <w:rPr>
          <w:rFonts w:ascii="Times New Roman" w:hAnsi="Times New Roman" w:cs="Times New Roman"/>
          <w:sz w:val="28"/>
          <w:szCs w:val="28"/>
        </w:rPr>
        <w:t>ов</w:t>
      </w:r>
    </w:p>
    <w:p w14:paraId="4DE24304" w14:textId="77777777"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31CD5C" w14:textId="77777777"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DA04B9E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981B65B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03D7F3F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2478AF4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DAA57E2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AFA3725" w14:textId="77777777"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C226035" w14:textId="77777777"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DD19BF5" w14:textId="77777777"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D58E384" w14:textId="77777777"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61D0CCD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3810A1D" w14:textId="77777777"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86DB4C2" w14:textId="535E42BB" w:rsidR="00D03E1A" w:rsidRDefault="0097190A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Шарапов</w:t>
      </w:r>
      <w:r w:rsidR="008950BC" w:rsidRPr="001F6B57">
        <w:rPr>
          <w:rFonts w:ascii="Times New Roman" w:hAnsi="Times New Roman" w:cs="Times New Roman"/>
          <w:sz w:val="20"/>
          <w:szCs w:val="20"/>
        </w:rPr>
        <w:t>, 54</w:t>
      </w:r>
      <w:r>
        <w:rPr>
          <w:rFonts w:ascii="Times New Roman" w:hAnsi="Times New Roman" w:cs="Times New Roman"/>
          <w:sz w:val="20"/>
          <w:szCs w:val="20"/>
        </w:rPr>
        <w:t>3279</w:t>
      </w:r>
      <w:r w:rsidR="00D063F1">
        <w:rPr>
          <w:rFonts w:ascii="Times New Roman" w:hAnsi="Times New Roman" w:cs="Times New Roman"/>
          <w:sz w:val="20"/>
          <w:szCs w:val="20"/>
        </w:rPr>
        <w:t xml:space="preserve"> (3</w:t>
      </w:r>
      <w:r>
        <w:rPr>
          <w:rFonts w:ascii="Times New Roman" w:hAnsi="Times New Roman" w:cs="Times New Roman"/>
          <w:sz w:val="20"/>
          <w:szCs w:val="20"/>
        </w:rPr>
        <w:t>27</w:t>
      </w:r>
      <w:r w:rsidR="00D063F1">
        <w:rPr>
          <w:rFonts w:ascii="Times New Roman" w:hAnsi="Times New Roman" w:cs="Times New Roman"/>
          <w:sz w:val="20"/>
          <w:szCs w:val="20"/>
        </w:rPr>
        <w:t>9)</w:t>
      </w:r>
    </w:p>
    <w:p w14:paraId="73BC2F1F" w14:textId="77777777"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6969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6A43A0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7190A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2BFB"/>
  <w15:docId w15:val="{0940915A-9396-45A5-95D5-3CAC7C2B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Шарапов Халил Салихович </cp:lastModifiedBy>
  <cp:revision>3</cp:revision>
  <cp:lastPrinted>2017-03-07T10:53:00Z</cp:lastPrinted>
  <dcterms:created xsi:type="dcterms:W3CDTF">2022-05-23T12:38:00Z</dcterms:created>
  <dcterms:modified xsi:type="dcterms:W3CDTF">2023-04-27T05:41:00Z</dcterms:modified>
</cp:coreProperties>
</file>