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456DB" w:rsidRDefault="005B7DDE" w:rsidP="00A07AE6">
      <w:pPr>
        <w:autoSpaceDE w:val="0"/>
        <w:autoSpaceDN w:val="0"/>
        <w:adjustRightInd w:val="0"/>
        <w:spacing w:after="0" w:line="240" w:lineRule="auto"/>
        <w:jc w:val="center"/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A07AE6" w:rsidRDefault="00867EEF" w:rsidP="00A0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456DB">
        <w:rPr>
          <w:sz w:val="28"/>
          <w:szCs w:val="28"/>
        </w:rPr>
        <w:t>«О внесении изменений</w:t>
      </w:r>
      <w:r w:rsidR="00A07AE6">
        <w:rPr>
          <w:sz w:val="28"/>
          <w:szCs w:val="28"/>
        </w:rPr>
        <w:t xml:space="preserve"> в постановление</w:t>
      </w:r>
      <w:r w:rsidRPr="002456DB">
        <w:rPr>
          <w:sz w:val="28"/>
          <w:szCs w:val="28"/>
        </w:rPr>
        <w:t xml:space="preserve"> администрации городского </w:t>
      </w:r>
    </w:p>
    <w:p w:rsidR="007A38D1" w:rsidRPr="00981758" w:rsidRDefault="00867EEF" w:rsidP="007A3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456DB">
        <w:rPr>
          <w:sz w:val="28"/>
          <w:szCs w:val="28"/>
        </w:rPr>
        <w:t xml:space="preserve">округа Тольятти </w:t>
      </w:r>
      <w:r w:rsidR="007A38D1" w:rsidRPr="00981758">
        <w:rPr>
          <w:sz w:val="28"/>
          <w:szCs w:val="28"/>
        </w:rPr>
        <w:t>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5B7DDE" w:rsidRDefault="005B7DDE" w:rsidP="007A3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5B7DDE" w:rsidRPr="007E3B81" w:rsidRDefault="00DF2B3E" w:rsidP="007E3B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="002456DB">
        <w:rPr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целях приведения муниципального правового акта в соответствие с </w:t>
      </w:r>
      <w:r w:rsidR="00A07AE6">
        <w:rPr>
          <w:rFonts w:eastAsia="Times New Roman"/>
          <w:color w:val="000000"/>
          <w:spacing w:val="-2"/>
          <w:sz w:val="28"/>
          <w:szCs w:val="28"/>
        </w:rPr>
        <w:t>требованиями действующего законодательства</w:t>
      </w:r>
      <w:r w:rsidR="007E3B81">
        <w:rPr>
          <w:noProof/>
          <w:sz w:val="28"/>
          <w:szCs w:val="28"/>
        </w:rPr>
        <w:t xml:space="preserve">, </w:t>
      </w:r>
      <w:r w:rsidR="007E3B81">
        <w:rPr>
          <w:rFonts w:eastAsia="Times New Roman"/>
          <w:color w:val="000000"/>
          <w:spacing w:val="-2"/>
          <w:sz w:val="28"/>
          <w:szCs w:val="28"/>
        </w:rPr>
        <w:t>в целях</w:t>
      </w:r>
      <w:r w:rsidR="00B35991" w:rsidRPr="00B35991">
        <w:rPr>
          <w:sz w:val="28"/>
          <w:szCs w:val="28"/>
        </w:rPr>
        <w:t xml:space="preserve"> </w:t>
      </w:r>
      <w:r w:rsidR="00A87777" w:rsidRPr="00B35991">
        <w:rPr>
          <w:rFonts w:eastAsia="Times New Roman"/>
          <w:color w:val="000000"/>
          <w:spacing w:val="-2"/>
          <w:sz w:val="28"/>
          <w:szCs w:val="28"/>
        </w:rPr>
        <w:t xml:space="preserve">организации </w:t>
      </w:r>
      <w:r w:rsidR="008A2644">
        <w:rPr>
          <w:rFonts w:eastAsia="Times New Roman"/>
          <w:color w:val="000000"/>
          <w:spacing w:val="-2"/>
          <w:sz w:val="28"/>
          <w:szCs w:val="28"/>
        </w:rPr>
        <w:t xml:space="preserve">дальнейшей </w:t>
      </w:r>
      <w:r w:rsidR="00A87777" w:rsidRPr="00B35991">
        <w:rPr>
          <w:rFonts w:eastAsia="Times New Roman"/>
          <w:color w:val="000000"/>
          <w:spacing w:val="-2"/>
          <w:sz w:val="28"/>
          <w:szCs w:val="28"/>
        </w:rPr>
        <w:t>работы департамента гр</w:t>
      </w:r>
      <w:r w:rsidR="00B732B0" w:rsidRPr="00B35991">
        <w:rPr>
          <w:rFonts w:eastAsia="Times New Roman"/>
          <w:color w:val="000000"/>
          <w:spacing w:val="-2"/>
          <w:sz w:val="28"/>
          <w:szCs w:val="28"/>
        </w:rPr>
        <w:t xml:space="preserve">адостроительной деятельности по </w:t>
      </w:r>
      <w:r w:rsidR="00022547" w:rsidRPr="00B35991">
        <w:rPr>
          <w:rFonts w:eastAsia="Times New Roman"/>
          <w:color w:val="000000"/>
          <w:spacing w:val="-2"/>
          <w:sz w:val="28"/>
          <w:szCs w:val="28"/>
        </w:rPr>
        <w:t>предоставлени</w:t>
      </w:r>
      <w:r w:rsidR="00A87777" w:rsidRPr="00B35991">
        <w:rPr>
          <w:rFonts w:eastAsia="Times New Roman"/>
          <w:color w:val="000000"/>
          <w:spacing w:val="-2"/>
          <w:sz w:val="28"/>
          <w:szCs w:val="28"/>
        </w:rPr>
        <w:t>ю</w:t>
      </w:r>
      <w:r w:rsidR="00022547" w:rsidRPr="00B35991">
        <w:rPr>
          <w:rFonts w:eastAsia="Times New Roman"/>
          <w:color w:val="000000"/>
          <w:spacing w:val="-2"/>
          <w:sz w:val="28"/>
          <w:szCs w:val="28"/>
        </w:rPr>
        <w:t xml:space="preserve"> муниципальной услуги: </w:t>
      </w:r>
      <w:r w:rsidR="00A87777" w:rsidRPr="007E3B81">
        <w:rPr>
          <w:rFonts w:eastAsia="Times New Roman"/>
          <w:color w:val="000000"/>
          <w:spacing w:val="-2"/>
          <w:sz w:val="28"/>
          <w:szCs w:val="28"/>
        </w:rPr>
        <w:t>«</w:t>
      </w:r>
      <w:r w:rsidR="007A38D1" w:rsidRPr="00981758">
        <w:rPr>
          <w:sz w:val="28"/>
          <w:szCs w:val="28"/>
        </w:rPr>
        <w:t>Признание садового дома жилым домом и жилого дома садовым домом</w:t>
      </w:r>
      <w:r w:rsidR="00AD5583" w:rsidRPr="007E3B81">
        <w:rPr>
          <w:rFonts w:eastAsia="Times New Roman"/>
          <w:color w:val="000000"/>
          <w:spacing w:val="-2"/>
          <w:sz w:val="28"/>
          <w:szCs w:val="28"/>
        </w:rPr>
        <w:t>»</w:t>
      </w:r>
      <w:r w:rsidR="005B7DDE" w:rsidRPr="007E3B81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A07AE6" w:rsidRPr="00A07AE6" w:rsidRDefault="00A07AE6" w:rsidP="00B35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A07AE6">
        <w:rPr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B35991" w:rsidRDefault="00B35991" w:rsidP="00B35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 xml:space="preserve">Проект постановления не предусматривает установление или отмену расходных обязательств городского округа Тольятти, его реализация не требует расходования средств бюджета городского округа Тольятти. </w:t>
      </w:r>
    </w:p>
    <w:p w:rsidR="00B35991" w:rsidRDefault="00B35991" w:rsidP="00B35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>Таким образом, подготовка</w:t>
      </w:r>
      <w:r>
        <w:rPr>
          <w:sz w:val="28"/>
          <w:szCs w:val="28"/>
        </w:rPr>
        <w:t xml:space="preserve"> </w:t>
      </w:r>
      <w:r w:rsidRPr="00E23E11">
        <w:rPr>
          <w:sz w:val="28"/>
          <w:szCs w:val="28"/>
        </w:rPr>
        <w:t>финансово-экономического обоснования данного проекта постановления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5B7DDE" w:rsidRDefault="005B7DDE" w:rsidP="005B7DDE">
      <w:pPr>
        <w:pStyle w:val="a3"/>
        <w:jc w:val="left"/>
        <w:rPr>
          <w:color w:val="000000"/>
          <w:szCs w:val="28"/>
        </w:rPr>
      </w:pPr>
    </w:p>
    <w:p w:rsidR="00A07AE6" w:rsidRDefault="00A07AE6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5B7DDE" w:rsidRDefault="00867EEF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11CA8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  <w:r w:rsidR="00211CA8">
        <w:rPr>
          <w:color w:val="000000"/>
          <w:sz w:val="28"/>
          <w:szCs w:val="28"/>
        </w:rPr>
        <w:t xml:space="preserve"> департамента</w:t>
      </w:r>
    </w:p>
    <w:p w:rsidR="00211CA8" w:rsidRDefault="00AD5583" w:rsidP="008A2644">
      <w:pPr>
        <w:widowControl w:val="0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>радострои</w:t>
      </w:r>
      <w:r w:rsidR="00B732B0">
        <w:rPr>
          <w:color w:val="000000"/>
          <w:sz w:val="28"/>
          <w:szCs w:val="28"/>
        </w:rPr>
        <w:t xml:space="preserve">тельной деятельности </w:t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  <w:t xml:space="preserve">    </w:t>
      </w:r>
      <w:r w:rsidR="00F03A2D" w:rsidRPr="00F03A2D">
        <w:rPr>
          <w:sz w:val="28"/>
          <w:szCs w:val="28"/>
        </w:rPr>
        <w:t>И.Н. Квасов</w:t>
      </w: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7A38D1" w:rsidRDefault="007A38D1" w:rsidP="008A2644">
      <w:pPr>
        <w:spacing w:after="0" w:line="360" w:lineRule="auto"/>
        <w:rPr>
          <w:sz w:val="22"/>
          <w:szCs w:val="22"/>
        </w:rPr>
      </w:pPr>
    </w:p>
    <w:p w:rsidR="007A38D1" w:rsidRDefault="007A38D1" w:rsidP="008A2644">
      <w:pPr>
        <w:spacing w:after="0" w:line="360" w:lineRule="auto"/>
        <w:rPr>
          <w:sz w:val="22"/>
          <w:szCs w:val="22"/>
        </w:rPr>
      </w:pPr>
    </w:p>
    <w:p w:rsidR="007A38D1" w:rsidRDefault="007A38D1" w:rsidP="008A2644">
      <w:pPr>
        <w:spacing w:after="0" w:line="360" w:lineRule="auto"/>
        <w:rPr>
          <w:sz w:val="22"/>
          <w:szCs w:val="22"/>
        </w:rPr>
      </w:pPr>
      <w:bookmarkStart w:id="0" w:name="_GoBack"/>
      <w:bookmarkEnd w:id="0"/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372E96" w:rsidRPr="008A2644" w:rsidRDefault="008A2644" w:rsidP="008A2644">
      <w:pPr>
        <w:spacing w:after="0" w:line="360" w:lineRule="auto"/>
        <w:rPr>
          <w:sz w:val="22"/>
          <w:szCs w:val="22"/>
        </w:rPr>
      </w:pPr>
      <w:r w:rsidRPr="008A2644">
        <w:rPr>
          <w:sz w:val="22"/>
          <w:szCs w:val="22"/>
        </w:rPr>
        <w:t xml:space="preserve">Назарова </w:t>
      </w:r>
      <w:r w:rsidR="00372E96" w:rsidRPr="008A2644">
        <w:rPr>
          <w:sz w:val="22"/>
          <w:szCs w:val="22"/>
        </w:rPr>
        <w:t>54 31 03</w:t>
      </w:r>
    </w:p>
    <w:sectPr w:rsidR="00372E96" w:rsidRPr="008A2644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E"/>
    <w:rsid w:val="00022547"/>
    <w:rsid w:val="00030496"/>
    <w:rsid w:val="0008627F"/>
    <w:rsid w:val="000F4264"/>
    <w:rsid w:val="001E3B6B"/>
    <w:rsid w:val="00211CA8"/>
    <w:rsid w:val="002456DB"/>
    <w:rsid w:val="00310272"/>
    <w:rsid w:val="00372E96"/>
    <w:rsid w:val="005945D6"/>
    <w:rsid w:val="005B7DDE"/>
    <w:rsid w:val="0073630A"/>
    <w:rsid w:val="007A38D1"/>
    <w:rsid w:val="007E3B81"/>
    <w:rsid w:val="00867EEF"/>
    <w:rsid w:val="008A2644"/>
    <w:rsid w:val="009F134F"/>
    <w:rsid w:val="00A07AE6"/>
    <w:rsid w:val="00A87777"/>
    <w:rsid w:val="00AB6F38"/>
    <w:rsid w:val="00AD5583"/>
    <w:rsid w:val="00B2665F"/>
    <w:rsid w:val="00B35991"/>
    <w:rsid w:val="00B732B0"/>
    <w:rsid w:val="00D03AD9"/>
    <w:rsid w:val="00DF2B3E"/>
    <w:rsid w:val="00F0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9</cp:revision>
  <cp:lastPrinted>2023-05-23T10:31:00Z</cp:lastPrinted>
  <dcterms:created xsi:type="dcterms:W3CDTF">2022-04-14T05:57:00Z</dcterms:created>
  <dcterms:modified xsi:type="dcterms:W3CDTF">2023-05-23T10:31:00Z</dcterms:modified>
</cp:coreProperties>
</file>