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98974" w14:textId="77777777" w:rsidR="00D433A0" w:rsidRDefault="00D433A0" w:rsidP="00D433A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14:paraId="094AF991" w14:textId="77777777" w:rsidR="004C2A36" w:rsidRDefault="004C2A36" w:rsidP="004C2A36">
      <w:pPr>
        <w:spacing w:line="21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к проекту постановления администрации городского округа Тольятти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4C2A36" w:rsidRPr="00D77AB1" w14:paraId="72953182" w14:textId="77777777" w:rsidTr="004C2A36">
        <w:trPr>
          <w:trHeight w:val="329"/>
        </w:trPr>
        <w:tc>
          <w:tcPr>
            <w:tcW w:w="9615" w:type="dxa"/>
            <w:hideMark/>
          </w:tcPr>
          <w:p w14:paraId="69C6546D" w14:textId="22DD770D" w:rsidR="004C2A36" w:rsidRPr="00D77AB1" w:rsidRDefault="004A4BA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u w:val="single"/>
                <w:lang w:eastAsia="zh-CN"/>
              </w:rPr>
              <w:t>«Об отмене Постановления мэра городского округа Тольятти от 24.10.2008 № 2631-п/1 «Об установлении отдельных расходных обязательств городского округа Тольятти»</w:t>
            </w:r>
          </w:p>
          <w:p w14:paraId="78A1CF28" w14:textId="77777777" w:rsidR="004C2A36" w:rsidRPr="00D77AB1" w:rsidRDefault="004C2A36">
            <w:pPr>
              <w:jc w:val="center"/>
              <w:rPr>
                <w:sz w:val="26"/>
                <w:szCs w:val="26"/>
              </w:rPr>
            </w:pPr>
          </w:p>
        </w:tc>
      </w:tr>
    </w:tbl>
    <w:p w14:paraId="60992B5B" w14:textId="77777777" w:rsidR="00D433A0" w:rsidRDefault="00D433A0" w:rsidP="00D433A0">
      <w:pPr>
        <w:spacing w:line="360" w:lineRule="auto"/>
        <w:jc w:val="both"/>
        <w:rPr>
          <w:sz w:val="28"/>
          <w:szCs w:val="28"/>
        </w:rPr>
      </w:pPr>
    </w:p>
    <w:p w14:paraId="0E62A5FE" w14:textId="2A50CFBA" w:rsidR="00423C6F" w:rsidRPr="00583589" w:rsidRDefault="007B48C3" w:rsidP="00583589">
      <w:pPr>
        <w:spacing w:line="276" w:lineRule="auto"/>
        <w:ind w:firstLine="709"/>
        <w:jc w:val="both"/>
        <w:rPr>
          <w:sz w:val="27"/>
          <w:szCs w:val="27"/>
          <w:lang w:eastAsia="zh-CN"/>
        </w:rPr>
      </w:pPr>
      <w:r w:rsidRPr="00583589">
        <w:rPr>
          <w:sz w:val="27"/>
          <w:szCs w:val="27"/>
        </w:rPr>
        <w:t xml:space="preserve">В ведомственном подчинении </w:t>
      </w:r>
      <w:r w:rsidR="00423C6F" w:rsidRPr="00583589">
        <w:rPr>
          <w:sz w:val="27"/>
          <w:szCs w:val="27"/>
          <w:lang w:eastAsia="zh-CN"/>
        </w:rPr>
        <w:t>департамента</w:t>
      </w:r>
      <w:r w:rsidR="00423C6F" w:rsidRPr="00583589">
        <w:rPr>
          <w:sz w:val="27"/>
          <w:szCs w:val="27"/>
        </w:rPr>
        <w:t xml:space="preserve"> </w:t>
      </w:r>
      <w:r w:rsidR="00423C6F" w:rsidRPr="00583589">
        <w:rPr>
          <w:sz w:val="27"/>
          <w:szCs w:val="27"/>
          <w:lang w:eastAsia="zh-CN"/>
        </w:rPr>
        <w:t xml:space="preserve">общественной безопасности администрации </w:t>
      </w:r>
      <w:r w:rsidR="00490246" w:rsidRPr="00583589">
        <w:rPr>
          <w:sz w:val="27"/>
          <w:szCs w:val="27"/>
          <w:lang w:eastAsia="zh-CN"/>
        </w:rPr>
        <w:t xml:space="preserve">городского округа Тольятти </w:t>
      </w:r>
      <w:r w:rsidR="00423C6F" w:rsidRPr="00583589">
        <w:rPr>
          <w:sz w:val="27"/>
          <w:szCs w:val="27"/>
          <w:lang w:eastAsia="zh-CN"/>
        </w:rPr>
        <w:t>находится М</w:t>
      </w:r>
      <w:r w:rsidR="004A4BAA">
        <w:rPr>
          <w:sz w:val="27"/>
          <w:szCs w:val="27"/>
          <w:lang w:eastAsia="zh-CN"/>
        </w:rPr>
        <w:t>К</w:t>
      </w:r>
      <w:r w:rsidR="00423C6F" w:rsidRPr="00583589">
        <w:rPr>
          <w:sz w:val="27"/>
          <w:szCs w:val="27"/>
          <w:lang w:eastAsia="zh-CN"/>
        </w:rPr>
        <w:t>У «</w:t>
      </w:r>
      <w:r w:rsidR="004A4BAA">
        <w:rPr>
          <w:sz w:val="27"/>
          <w:szCs w:val="27"/>
          <w:lang w:eastAsia="zh-CN"/>
        </w:rPr>
        <w:t>ЦГЗ</w:t>
      </w:r>
      <w:r w:rsidR="00423C6F" w:rsidRPr="00583589">
        <w:rPr>
          <w:sz w:val="27"/>
          <w:szCs w:val="27"/>
          <w:lang w:eastAsia="zh-CN"/>
        </w:rPr>
        <w:t xml:space="preserve"> г.о Тольятти».</w:t>
      </w:r>
    </w:p>
    <w:p w14:paraId="353C6D66" w14:textId="0A5C0229" w:rsidR="00490246" w:rsidRPr="00FE1E7B" w:rsidRDefault="009564C0" w:rsidP="004A4BAA">
      <w:pPr>
        <w:spacing w:after="1" w:line="260" w:lineRule="auto"/>
        <w:ind w:firstLine="709"/>
        <w:jc w:val="both"/>
        <w:rPr>
          <w:sz w:val="27"/>
          <w:szCs w:val="27"/>
        </w:rPr>
      </w:pPr>
      <w:r w:rsidRPr="00FE1E7B">
        <w:rPr>
          <w:sz w:val="27"/>
          <w:szCs w:val="27"/>
          <w:lang w:eastAsia="zh-CN"/>
        </w:rPr>
        <w:t xml:space="preserve">Постановление </w:t>
      </w:r>
      <w:r w:rsidR="004A4BAA" w:rsidRPr="00FE1E7B">
        <w:rPr>
          <w:sz w:val="27"/>
          <w:szCs w:val="27"/>
          <w:lang w:eastAsia="zh-CN"/>
        </w:rPr>
        <w:t>от 24</w:t>
      </w:r>
      <w:r w:rsidRPr="00FE1E7B">
        <w:rPr>
          <w:sz w:val="27"/>
          <w:szCs w:val="27"/>
          <w:lang w:eastAsia="zh-CN"/>
        </w:rPr>
        <w:t>.</w:t>
      </w:r>
      <w:r w:rsidR="004A4BAA" w:rsidRPr="00FE1E7B">
        <w:rPr>
          <w:sz w:val="27"/>
          <w:szCs w:val="27"/>
          <w:lang w:eastAsia="zh-CN"/>
        </w:rPr>
        <w:t>1</w:t>
      </w:r>
      <w:r w:rsidRPr="00FE1E7B">
        <w:rPr>
          <w:sz w:val="27"/>
          <w:szCs w:val="27"/>
          <w:lang w:eastAsia="zh-CN"/>
        </w:rPr>
        <w:t>0.20</w:t>
      </w:r>
      <w:r w:rsidR="004A4BAA" w:rsidRPr="00FE1E7B">
        <w:rPr>
          <w:sz w:val="27"/>
          <w:szCs w:val="27"/>
          <w:lang w:eastAsia="zh-CN"/>
        </w:rPr>
        <w:t>08</w:t>
      </w:r>
      <w:r w:rsidRPr="00FE1E7B">
        <w:rPr>
          <w:sz w:val="27"/>
          <w:szCs w:val="27"/>
          <w:lang w:eastAsia="zh-CN"/>
        </w:rPr>
        <w:t xml:space="preserve"> № 26</w:t>
      </w:r>
      <w:r w:rsidR="004A4BAA" w:rsidRPr="00FE1E7B">
        <w:rPr>
          <w:sz w:val="27"/>
          <w:szCs w:val="27"/>
          <w:lang w:eastAsia="zh-CN"/>
        </w:rPr>
        <w:t>31</w:t>
      </w:r>
      <w:r w:rsidRPr="00FE1E7B">
        <w:rPr>
          <w:sz w:val="27"/>
          <w:szCs w:val="27"/>
          <w:lang w:eastAsia="zh-CN"/>
        </w:rPr>
        <w:t>-п/1 было принято в</w:t>
      </w:r>
      <w:r w:rsidR="00FE1E7B" w:rsidRPr="00FE1E7B">
        <w:rPr>
          <w:sz w:val="27"/>
          <w:szCs w:val="27"/>
          <w:lang w:eastAsia="zh-CN"/>
        </w:rPr>
        <w:t xml:space="preserve"> целях выполнения постановления правительства РФ от 31.12.2004 № 894, модернизировать действующее оборудование ЕДДС-01 и проведение компле</w:t>
      </w:r>
      <w:r w:rsidR="00FE1E7B">
        <w:rPr>
          <w:sz w:val="27"/>
          <w:szCs w:val="27"/>
          <w:lang w:eastAsia="zh-CN"/>
        </w:rPr>
        <w:t>к</w:t>
      </w:r>
      <w:r w:rsidR="00FE1E7B" w:rsidRPr="00FE1E7B">
        <w:rPr>
          <w:sz w:val="27"/>
          <w:szCs w:val="27"/>
          <w:lang w:eastAsia="zh-CN"/>
        </w:rPr>
        <w:t>са системно-технических мероприятий по приобретению и монтажу дополнительного оборудования ЕДДС-112</w:t>
      </w:r>
      <w:r w:rsidRPr="00FE1E7B">
        <w:rPr>
          <w:sz w:val="27"/>
          <w:szCs w:val="27"/>
        </w:rPr>
        <w:t>.</w:t>
      </w:r>
    </w:p>
    <w:p w14:paraId="6F2127E2" w14:textId="71C9CDAE" w:rsidR="00D433A0" w:rsidRPr="00583589" w:rsidRDefault="00FE1E7B" w:rsidP="00FE1E7B">
      <w:pPr>
        <w:spacing w:after="1" w:line="260" w:lineRule="auto"/>
        <w:ind w:firstLine="709"/>
        <w:jc w:val="both"/>
        <w:rPr>
          <w:color w:val="FF0000"/>
          <w:sz w:val="27"/>
          <w:szCs w:val="27"/>
        </w:rPr>
      </w:pPr>
      <w:r w:rsidRPr="00FE1E7B">
        <w:rPr>
          <w:sz w:val="27"/>
          <w:szCs w:val="27"/>
        </w:rPr>
        <w:t xml:space="preserve">Вышеуказанные работы все проведены, а </w:t>
      </w:r>
      <w:r w:rsidR="00490246" w:rsidRPr="00FE1E7B">
        <w:rPr>
          <w:sz w:val="27"/>
          <w:szCs w:val="27"/>
          <w:lang w:eastAsia="zh-CN"/>
        </w:rPr>
        <w:t xml:space="preserve">Постановление </w:t>
      </w:r>
      <w:r w:rsidR="004A4BAA" w:rsidRPr="00FE1E7B">
        <w:rPr>
          <w:sz w:val="27"/>
          <w:szCs w:val="27"/>
          <w:lang w:eastAsia="zh-CN"/>
        </w:rPr>
        <w:t xml:space="preserve">от 24.10.2008 № 2631-п/1 </w:t>
      </w:r>
      <w:r w:rsidR="009564C0" w:rsidRPr="00FE1E7B">
        <w:rPr>
          <w:sz w:val="27"/>
          <w:szCs w:val="27"/>
          <w:lang w:eastAsia="zh-CN"/>
        </w:rPr>
        <w:t>является нормативным правовым актом</w:t>
      </w:r>
      <w:r w:rsidR="00440A8B" w:rsidRPr="00FE1E7B">
        <w:rPr>
          <w:sz w:val="27"/>
          <w:szCs w:val="27"/>
          <w:lang w:eastAsia="zh-CN"/>
        </w:rPr>
        <w:t>,</w:t>
      </w:r>
      <w:r w:rsidR="009564C0" w:rsidRPr="00FE1E7B">
        <w:rPr>
          <w:sz w:val="27"/>
          <w:szCs w:val="27"/>
          <w:lang w:eastAsia="zh-CN"/>
        </w:rPr>
        <w:t xml:space="preserve"> </w:t>
      </w:r>
      <w:r w:rsidR="00490246" w:rsidRPr="00FE1E7B">
        <w:rPr>
          <w:sz w:val="27"/>
          <w:szCs w:val="27"/>
          <w:lang w:eastAsia="zh-CN"/>
        </w:rPr>
        <w:t xml:space="preserve">фактически не </w:t>
      </w:r>
      <w:r w:rsidR="009564C0" w:rsidRPr="00FE1E7B">
        <w:rPr>
          <w:sz w:val="27"/>
          <w:szCs w:val="27"/>
          <w:lang w:eastAsia="zh-CN"/>
        </w:rPr>
        <w:t>действующим,</w:t>
      </w:r>
      <w:r w:rsidR="009564C0" w:rsidRPr="00FE1E7B">
        <w:rPr>
          <w:sz w:val="27"/>
          <w:szCs w:val="27"/>
        </w:rPr>
        <w:t xml:space="preserve"> </w:t>
      </w:r>
      <w:r w:rsidR="009564C0">
        <w:rPr>
          <w:sz w:val="27"/>
          <w:szCs w:val="27"/>
        </w:rPr>
        <w:t>следовательно, подлежит отмене.</w:t>
      </w:r>
    </w:p>
    <w:p w14:paraId="35E85747" w14:textId="698A956A" w:rsidR="00D433A0" w:rsidRPr="00583589" w:rsidRDefault="00D433A0" w:rsidP="00583589">
      <w:pPr>
        <w:pStyle w:val="ConsPlusNormal"/>
        <w:spacing w:line="276" w:lineRule="auto"/>
        <w:ind w:firstLine="709"/>
        <w:jc w:val="both"/>
        <w:rPr>
          <w:sz w:val="27"/>
          <w:szCs w:val="27"/>
        </w:rPr>
      </w:pPr>
      <w:r w:rsidRPr="00583589">
        <w:rPr>
          <w:rFonts w:ascii="Times New Roman" w:hAnsi="Times New Roman" w:cs="Times New Roman"/>
          <w:sz w:val="27"/>
          <w:szCs w:val="27"/>
        </w:rPr>
        <w:t>Принятие данного постановления не влечет за собой дополнительных расходов и не требует внесения изменений в бюджет городского округа Тольятти на 20</w:t>
      </w:r>
      <w:r w:rsidR="00456C6D" w:rsidRPr="00583589">
        <w:rPr>
          <w:rFonts w:ascii="Times New Roman" w:hAnsi="Times New Roman" w:cs="Times New Roman"/>
          <w:sz w:val="27"/>
          <w:szCs w:val="27"/>
        </w:rPr>
        <w:t>2</w:t>
      </w:r>
      <w:r w:rsidR="00982AB9" w:rsidRPr="00583589">
        <w:rPr>
          <w:rFonts w:ascii="Times New Roman" w:hAnsi="Times New Roman" w:cs="Times New Roman"/>
          <w:sz w:val="27"/>
          <w:szCs w:val="27"/>
        </w:rPr>
        <w:t>3</w:t>
      </w:r>
      <w:r w:rsidR="00972F41" w:rsidRPr="00583589">
        <w:rPr>
          <w:rFonts w:ascii="Times New Roman" w:hAnsi="Times New Roman" w:cs="Times New Roman"/>
          <w:sz w:val="27"/>
          <w:szCs w:val="27"/>
        </w:rPr>
        <w:t xml:space="preserve"> </w:t>
      </w:r>
      <w:r w:rsidRPr="00583589">
        <w:rPr>
          <w:rFonts w:ascii="Times New Roman" w:hAnsi="Times New Roman" w:cs="Times New Roman"/>
          <w:sz w:val="27"/>
          <w:szCs w:val="27"/>
        </w:rPr>
        <w:t>г</w:t>
      </w:r>
      <w:r w:rsidR="00185103" w:rsidRPr="00583589">
        <w:rPr>
          <w:rFonts w:ascii="Times New Roman" w:hAnsi="Times New Roman" w:cs="Times New Roman"/>
          <w:sz w:val="27"/>
          <w:szCs w:val="27"/>
        </w:rPr>
        <w:t>од</w:t>
      </w:r>
      <w:r w:rsidRPr="00583589">
        <w:rPr>
          <w:rFonts w:ascii="Times New Roman" w:hAnsi="Times New Roman" w:cs="Times New Roman"/>
          <w:sz w:val="27"/>
          <w:szCs w:val="27"/>
        </w:rPr>
        <w:t>.</w:t>
      </w:r>
      <w:r w:rsidR="001E3F04" w:rsidRPr="00583589">
        <w:rPr>
          <w:sz w:val="27"/>
          <w:szCs w:val="27"/>
        </w:rPr>
        <w:t xml:space="preserve"> </w:t>
      </w:r>
    </w:p>
    <w:p w14:paraId="11FB25DD" w14:textId="4C48AFD4" w:rsidR="0078312F" w:rsidRPr="00583589" w:rsidRDefault="0078312F" w:rsidP="00DF216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14:paraId="7E968008" w14:textId="186E4DC0" w:rsidR="00D433A0" w:rsidRPr="00583589" w:rsidRDefault="006B1186">
      <w:pPr>
        <w:rPr>
          <w:sz w:val="27"/>
          <w:szCs w:val="27"/>
        </w:rPr>
      </w:pPr>
      <w:r w:rsidRPr="00583589">
        <w:rPr>
          <w:sz w:val="27"/>
          <w:szCs w:val="27"/>
        </w:rPr>
        <w:t>Кулясова Е.С</w:t>
      </w:r>
      <w:r w:rsidR="00BC451A" w:rsidRPr="00583589">
        <w:rPr>
          <w:sz w:val="27"/>
          <w:szCs w:val="27"/>
        </w:rPr>
        <w:t>.</w:t>
      </w:r>
      <w:r w:rsidR="00D433A0" w:rsidRPr="00583589">
        <w:rPr>
          <w:sz w:val="27"/>
          <w:szCs w:val="27"/>
        </w:rPr>
        <w:t xml:space="preserve"> 54</w:t>
      </w:r>
      <w:r w:rsidR="00456C6D" w:rsidRPr="00583589">
        <w:rPr>
          <w:sz w:val="27"/>
          <w:szCs w:val="27"/>
        </w:rPr>
        <w:t>4</w:t>
      </w:r>
      <w:r w:rsidR="00D433A0" w:rsidRPr="00583589">
        <w:rPr>
          <w:sz w:val="27"/>
          <w:szCs w:val="27"/>
        </w:rPr>
        <w:t>-4</w:t>
      </w:r>
      <w:r w:rsidR="00456C6D" w:rsidRPr="00583589">
        <w:rPr>
          <w:sz w:val="27"/>
          <w:szCs w:val="27"/>
        </w:rPr>
        <w:t>44</w:t>
      </w:r>
      <w:r w:rsidR="00D433A0" w:rsidRPr="00583589">
        <w:rPr>
          <w:sz w:val="27"/>
          <w:szCs w:val="27"/>
        </w:rPr>
        <w:t xml:space="preserve"> (вн.4</w:t>
      </w:r>
      <w:r w:rsidRPr="00583589">
        <w:rPr>
          <w:sz w:val="27"/>
          <w:szCs w:val="27"/>
        </w:rPr>
        <w:t>0</w:t>
      </w:r>
      <w:r w:rsidR="00BC451A" w:rsidRPr="00583589">
        <w:rPr>
          <w:sz w:val="27"/>
          <w:szCs w:val="27"/>
        </w:rPr>
        <w:t>3</w:t>
      </w:r>
      <w:r w:rsidRPr="00583589">
        <w:rPr>
          <w:sz w:val="27"/>
          <w:szCs w:val="27"/>
        </w:rPr>
        <w:t>6</w:t>
      </w:r>
      <w:r w:rsidR="00D433A0" w:rsidRPr="00583589">
        <w:rPr>
          <w:sz w:val="27"/>
          <w:szCs w:val="27"/>
        </w:rPr>
        <w:t>)</w:t>
      </w:r>
    </w:p>
    <w:sectPr w:rsidR="00D433A0" w:rsidRPr="00583589" w:rsidSect="00747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7B3"/>
    <w:rsid w:val="000610A1"/>
    <w:rsid w:val="000B1544"/>
    <w:rsid w:val="000B1ACB"/>
    <w:rsid w:val="00102B16"/>
    <w:rsid w:val="00116F80"/>
    <w:rsid w:val="00150E80"/>
    <w:rsid w:val="00185103"/>
    <w:rsid w:val="001878E0"/>
    <w:rsid w:val="001E3679"/>
    <w:rsid w:val="001E3F04"/>
    <w:rsid w:val="00296786"/>
    <w:rsid w:val="002B5401"/>
    <w:rsid w:val="002D4A45"/>
    <w:rsid w:val="002E4DF7"/>
    <w:rsid w:val="00333491"/>
    <w:rsid w:val="00423C6F"/>
    <w:rsid w:val="00440A8B"/>
    <w:rsid w:val="00456C6D"/>
    <w:rsid w:val="004724F4"/>
    <w:rsid w:val="00474CEF"/>
    <w:rsid w:val="00490246"/>
    <w:rsid w:val="00493CE6"/>
    <w:rsid w:val="004A4BAA"/>
    <w:rsid w:val="004B4CC8"/>
    <w:rsid w:val="004C2A36"/>
    <w:rsid w:val="00583589"/>
    <w:rsid w:val="0061486A"/>
    <w:rsid w:val="00693A0E"/>
    <w:rsid w:val="006B1186"/>
    <w:rsid w:val="006D4CAF"/>
    <w:rsid w:val="00747B1B"/>
    <w:rsid w:val="0078312F"/>
    <w:rsid w:val="007902D1"/>
    <w:rsid w:val="007A4025"/>
    <w:rsid w:val="007B48C3"/>
    <w:rsid w:val="007B5347"/>
    <w:rsid w:val="00811A8E"/>
    <w:rsid w:val="00845677"/>
    <w:rsid w:val="008B6F46"/>
    <w:rsid w:val="008D2B36"/>
    <w:rsid w:val="008E553B"/>
    <w:rsid w:val="00915324"/>
    <w:rsid w:val="009330FF"/>
    <w:rsid w:val="0093638F"/>
    <w:rsid w:val="009564C0"/>
    <w:rsid w:val="00972F41"/>
    <w:rsid w:val="00982AB9"/>
    <w:rsid w:val="009A3931"/>
    <w:rsid w:val="009C1B18"/>
    <w:rsid w:val="00A51FCC"/>
    <w:rsid w:val="00A6132F"/>
    <w:rsid w:val="00AB0445"/>
    <w:rsid w:val="00AB5FAD"/>
    <w:rsid w:val="00B44F2A"/>
    <w:rsid w:val="00B711F7"/>
    <w:rsid w:val="00BA0C5F"/>
    <w:rsid w:val="00BC451A"/>
    <w:rsid w:val="00BC67B3"/>
    <w:rsid w:val="00C2145B"/>
    <w:rsid w:val="00C243C1"/>
    <w:rsid w:val="00C50CD6"/>
    <w:rsid w:val="00C90A92"/>
    <w:rsid w:val="00CF0D32"/>
    <w:rsid w:val="00D433A0"/>
    <w:rsid w:val="00D77AB1"/>
    <w:rsid w:val="00DF2161"/>
    <w:rsid w:val="00E204C3"/>
    <w:rsid w:val="00E37CC1"/>
    <w:rsid w:val="00E52C4F"/>
    <w:rsid w:val="00E56C83"/>
    <w:rsid w:val="00E94345"/>
    <w:rsid w:val="00F34E23"/>
    <w:rsid w:val="00F43915"/>
    <w:rsid w:val="00FD423F"/>
    <w:rsid w:val="00FE1E7B"/>
    <w:rsid w:val="00FE5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75AB3"/>
  <w15:docId w15:val="{7A1E2137-B955-4371-94EF-73E9D1A5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3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33A0"/>
    <w:pPr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24F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24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Кулясова Елена Сергеевна</dc:creator>
  <cp:keywords/>
  <dc:description/>
  <cp:lastModifiedBy>Кулясова Елена Сергеевна</cp:lastModifiedBy>
  <cp:revision>8</cp:revision>
  <cp:lastPrinted>2023-08-30T06:49:00Z</cp:lastPrinted>
  <dcterms:created xsi:type="dcterms:W3CDTF">2023-08-30T06:53:00Z</dcterms:created>
  <dcterms:modified xsi:type="dcterms:W3CDTF">2023-09-26T06:43:00Z</dcterms:modified>
</cp:coreProperties>
</file>