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FE12" w14:textId="61313E2C" w:rsidR="003870C4" w:rsidRDefault="00684381" w:rsidP="004E3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B1EBB4" w14:textId="77777777" w:rsidR="00433A03" w:rsidRPr="00D77CA3" w:rsidRDefault="00D77CA3" w:rsidP="007A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A6370E5" w14:textId="77777777" w:rsidR="00684381" w:rsidRPr="00AA4F17" w:rsidRDefault="003E381A" w:rsidP="006843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4F17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D77CA3" w:rsidRPr="00AA4F1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14:paraId="517D310C" w14:textId="0F1AB160" w:rsidR="00AA4F17" w:rsidRPr="00AA4F17" w:rsidRDefault="00D77CA3" w:rsidP="00AA4F1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4F17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AA4F17" w:rsidRPr="00AA4F17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AA4F17" w:rsidRPr="00AA4F17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AA4F17" w:rsidRPr="00AA4F17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206EBF">
        <w:rPr>
          <w:rFonts w:ascii="Times New Roman" w:hAnsi="Times New Roman" w:cs="Times New Roman"/>
          <w:sz w:val="28"/>
          <w:szCs w:val="28"/>
        </w:rPr>
        <w:t xml:space="preserve"> финансового обеспечения затрат</w:t>
      </w:r>
      <w:r w:rsidR="00AA4F17" w:rsidRPr="00AA4F17">
        <w:rPr>
          <w:rFonts w:ascii="Times New Roman" w:hAnsi="Times New Roman" w:cs="Times New Roman"/>
          <w:sz w:val="28"/>
          <w:szCs w:val="28"/>
        </w:rPr>
        <w:t xml:space="preserve">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</w:p>
    <w:p w14:paraId="04350996" w14:textId="6FCFBD7F" w:rsidR="00684381" w:rsidRPr="002052CC" w:rsidRDefault="00684381" w:rsidP="00AA4F1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0561A93" w14:textId="77777777" w:rsidR="00D77CA3" w:rsidRDefault="00D77CA3" w:rsidP="00F860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C6AA06C" w14:textId="19D719DC" w:rsidR="00060F3F" w:rsidRDefault="00060F3F" w:rsidP="006A2F8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A2F8C">
        <w:rPr>
          <w:rFonts w:eastAsia="Calibri"/>
          <w:sz w:val="28"/>
          <w:szCs w:val="28"/>
        </w:rPr>
        <w:t xml:space="preserve">Разработчиком </w:t>
      </w:r>
      <w:r w:rsidR="00684381" w:rsidRPr="006A2F8C">
        <w:rPr>
          <w:rFonts w:eastAsia="Calibri"/>
          <w:sz w:val="28"/>
          <w:szCs w:val="28"/>
        </w:rPr>
        <w:t>п</w:t>
      </w:r>
      <w:r w:rsidRPr="006A2F8C">
        <w:rPr>
          <w:rFonts w:eastAsia="Calibri"/>
          <w:sz w:val="28"/>
          <w:szCs w:val="28"/>
        </w:rPr>
        <w:t xml:space="preserve">роекта </w:t>
      </w:r>
      <w:r w:rsidR="00C67697" w:rsidRPr="006A2F8C">
        <w:rPr>
          <w:rFonts w:eastAsia="Calibri"/>
          <w:sz w:val="28"/>
          <w:szCs w:val="28"/>
        </w:rPr>
        <w:t xml:space="preserve">постановления администрации городского округа Тольятти </w:t>
      </w:r>
      <w:r w:rsidR="00AA4F17" w:rsidRPr="00AA4F17">
        <w:rPr>
          <w:sz w:val="28"/>
          <w:szCs w:val="28"/>
        </w:rPr>
        <w:t xml:space="preserve">«Об утверждении порядка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AA4F17" w:rsidRPr="00AA4F17">
        <w:rPr>
          <w:sz w:val="28"/>
          <w:szCs w:val="28"/>
        </w:rPr>
        <w:t>Жилкина</w:t>
      </w:r>
      <w:proofErr w:type="spellEnd"/>
      <w:r w:rsidR="00AA4F17" w:rsidRPr="00AA4F17">
        <w:rPr>
          <w:sz w:val="28"/>
          <w:szCs w:val="28"/>
        </w:rPr>
        <w:t xml:space="preserve"> в целях</w:t>
      </w:r>
      <w:r w:rsidR="00206EBF">
        <w:rPr>
          <w:sz w:val="28"/>
          <w:szCs w:val="28"/>
        </w:rPr>
        <w:t xml:space="preserve"> финансового обеспечения затрат</w:t>
      </w:r>
      <w:r w:rsidR="00AA4F17" w:rsidRPr="00AA4F17">
        <w:rPr>
          <w:sz w:val="28"/>
          <w:szCs w:val="28"/>
        </w:rPr>
        <w:t xml:space="preserve">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  <w:r w:rsidR="00AA4F17">
        <w:rPr>
          <w:rFonts w:eastAsia="Calibri"/>
          <w:sz w:val="28"/>
          <w:szCs w:val="28"/>
        </w:rPr>
        <w:t xml:space="preserve">  </w:t>
      </w:r>
      <w:r w:rsidR="0072667E">
        <w:rPr>
          <w:rFonts w:eastAsia="Calibri"/>
          <w:sz w:val="28"/>
          <w:szCs w:val="28"/>
        </w:rPr>
        <w:t>(далее-проект постановления)</w:t>
      </w:r>
      <w:r w:rsidR="00684381" w:rsidRPr="006A2F8C">
        <w:rPr>
          <w:rFonts w:eastAsia="Calibri"/>
          <w:sz w:val="28"/>
          <w:szCs w:val="28"/>
        </w:rPr>
        <w:t xml:space="preserve"> </w:t>
      </w:r>
      <w:r w:rsidRPr="006A2F8C">
        <w:rPr>
          <w:rFonts w:eastAsia="Calibri"/>
          <w:sz w:val="28"/>
          <w:szCs w:val="28"/>
        </w:rPr>
        <w:t>является департамент финансов</w:t>
      </w:r>
      <w:r w:rsidR="00CB5AFC" w:rsidRPr="006A2F8C">
        <w:rPr>
          <w:rFonts w:eastAsia="Calibri"/>
          <w:sz w:val="28"/>
          <w:szCs w:val="28"/>
        </w:rPr>
        <w:t>.</w:t>
      </w:r>
    </w:p>
    <w:p w14:paraId="4A0405C2" w14:textId="47ACA142" w:rsidR="001E1041" w:rsidRDefault="00C67697" w:rsidP="006A2F8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A2F8C">
        <w:rPr>
          <w:rFonts w:eastAsia="Calibri"/>
          <w:sz w:val="28"/>
          <w:szCs w:val="28"/>
        </w:rPr>
        <w:t>Разработк</w:t>
      </w:r>
      <w:r w:rsidR="00965357" w:rsidRPr="006A2F8C">
        <w:rPr>
          <w:rFonts w:eastAsia="Calibri"/>
          <w:sz w:val="28"/>
          <w:szCs w:val="28"/>
        </w:rPr>
        <w:t>а</w:t>
      </w:r>
      <w:r w:rsidRPr="006A2F8C">
        <w:rPr>
          <w:rFonts w:eastAsia="Calibri"/>
          <w:sz w:val="28"/>
          <w:szCs w:val="28"/>
        </w:rPr>
        <w:t xml:space="preserve"> проекта осуществлена </w:t>
      </w:r>
      <w:r w:rsidR="001008C0" w:rsidRPr="006A2F8C">
        <w:rPr>
          <w:rFonts w:eastAsia="Calibri"/>
          <w:sz w:val="28"/>
          <w:szCs w:val="28"/>
        </w:rPr>
        <w:t xml:space="preserve">в целях оказания </w:t>
      </w:r>
      <w:r w:rsidR="00AA4F17">
        <w:rPr>
          <w:rFonts w:eastAsia="Calibri"/>
          <w:sz w:val="28"/>
          <w:szCs w:val="28"/>
        </w:rPr>
        <w:t xml:space="preserve">продолжения оказания </w:t>
      </w:r>
      <w:r w:rsidR="001008C0" w:rsidRPr="006A2F8C">
        <w:rPr>
          <w:rFonts w:eastAsia="Calibri"/>
          <w:sz w:val="28"/>
          <w:szCs w:val="28"/>
        </w:rPr>
        <w:t>поддержки социально ориентированн</w:t>
      </w:r>
      <w:r w:rsidR="001E1041">
        <w:rPr>
          <w:rFonts w:eastAsia="Calibri"/>
          <w:sz w:val="28"/>
          <w:szCs w:val="28"/>
        </w:rPr>
        <w:t>ой</w:t>
      </w:r>
      <w:r w:rsidR="001008C0" w:rsidRPr="006A2F8C">
        <w:rPr>
          <w:rFonts w:eastAsia="Calibri"/>
          <w:sz w:val="28"/>
          <w:szCs w:val="28"/>
        </w:rPr>
        <w:t xml:space="preserve"> некоммерческ</w:t>
      </w:r>
      <w:r w:rsidR="001E1041">
        <w:rPr>
          <w:rFonts w:eastAsia="Calibri"/>
          <w:sz w:val="28"/>
          <w:szCs w:val="28"/>
        </w:rPr>
        <w:t>ой</w:t>
      </w:r>
      <w:r w:rsidR="001008C0" w:rsidRPr="006A2F8C">
        <w:rPr>
          <w:rFonts w:eastAsia="Calibri"/>
          <w:sz w:val="28"/>
          <w:szCs w:val="28"/>
        </w:rPr>
        <w:t xml:space="preserve"> организаци</w:t>
      </w:r>
      <w:r w:rsidR="001E1041">
        <w:rPr>
          <w:rFonts w:eastAsia="Calibri"/>
          <w:sz w:val="28"/>
          <w:szCs w:val="28"/>
        </w:rPr>
        <w:t>и-</w:t>
      </w:r>
      <w:r w:rsidR="001008C0" w:rsidRPr="006A2F8C">
        <w:rPr>
          <w:rFonts w:eastAsia="Calibri"/>
          <w:sz w:val="28"/>
          <w:szCs w:val="28"/>
        </w:rPr>
        <w:t xml:space="preserve"> </w:t>
      </w:r>
      <w:r w:rsidR="001E1041" w:rsidRPr="006A2F8C">
        <w:rPr>
          <w:rFonts w:eastAsia="Calibri"/>
          <w:sz w:val="28"/>
          <w:szCs w:val="28"/>
        </w:rPr>
        <w:t>Благотворительн</w:t>
      </w:r>
      <w:r w:rsidR="001E1041">
        <w:rPr>
          <w:rFonts w:eastAsia="Calibri"/>
          <w:sz w:val="28"/>
          <w:szCs w:val="28"/>
        </w:rPr>
        <w:t>ый</w:t>
      </w:r>
      <w:r w:rsidR="001E1041" w:rsidRPr="006A2F8C">
        <w:rPr>
          <w:rFonts w:eastAsia="Calibri"/>
          <w:sz w:val="28"/>
          <w:szCs w:val="28"/>
        </w:rPr>
        <w:t xml:space="preserve"> фонд социально –культурного развития города Тольятти «Духовное наследие» имени С.Ф. </w:t>
      </w:r>
      <w:proofErr w:type="spellStart"/>
      <w:proofErr w:type="gramStart"/>
      <w:r w:rsidR="001E1041" w:rsidRPr="006A2F8C">
        <w:rPr>
          <w:rFonts w:eastAsia="Calibri"/>
          <w:sz w:val="28"/>
          <w:szCs w:val="28"/>
        </w:rPr>
        <w:t>Жилкина</w:t>
      </w:r>
      <w:proofErr w:type="spellEnd"/>
      <w:r w:rsidR="001E1041" w:rsidRPr="006A2F8C">
        <w:rPr>
          <w:rFonts w:eastAsia="Calibri"/>
          <w:sz w:val="28"/>
          <w:szCs w:val="28"/>
        </w:rPr>
        <w:t xml:space="preserve"> </w:t>
      </w:r>
      <w:r w:rsidR="001274F8">
        <w:rPr>
          <w:rFonts w:eastAsia="Calibri"/>
          <w:sz w:val="28"/>
          <w:szCs w:val="28"/>
        </w:rPr>
        <w:t xml:space="preserve"> (</w:t>
      </w:r>
      <w:proofErr w:type="gramEnd"/>
      <w:r w:rsidR="001274F8">
        <w:rPr>
          <w:rFonts w:eastAsia="Calibri"/>
          <w:sz w:val="28"/>
          <w:szCs w:val="28"/>
        </w:rPr>
        <w:t>далее-Фонд)</w:t>
      </w:r>
      <w:r w:rsidR="001E1041" w:rsidRPr="001E1041">
        <w:rPr>
          <w:rFonts w:eastAsia="Calibri"/>
          <w:sz w:val="28"/>
          <w:szCs w:val="28"/>
        </w:rPr>
        <w:t>.</w:t>
      </w:r>
    </w:p>
    <w:p w14:paraId="6A250ED5" w14:textId="174A17AA" w:rsidR="001E1041" w:rsidRPr="001E1041" w:rsidRDefault="001E1041" w:rsidP="001E1041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1E1041">
        <w:rPr>
          <w:rFonts w:eastAsia="Calibri"/>
          <w:sz w:val="28"/>
          <w:szCs w:val="28"/>
        </w:rPr>
        <w:t xml:space="preserve">Подпунктом 8 пункта 1 </w:t>
      </w:r>
      <w:hyperlink r:id="rId5" w:history="1">
        <w:r w:rsidRPr="001E1041">
          <w:rPr>
            <w:rFonts w:eastAsia="Calibri"/>
            <w:sz w:val="28"/>
            <w:szCs w:val="28"/>
          </w:rPr>
          <w:t xml:space="preserve"> статьи 31.1</w:t>
        </w:r>
      </w:hyperlink>
      <w:r w:rsidRPr="001E1041">
        <w:rPr>
          <w:rFonts w:eastAsia="Calibri"/>
          <w:sz w:val="28"/>
          <w:szCs w:val="28"/>
        </w:rPr>
        <w:t xml:space="preserve"> Федерального закона от 12.01.1996 N7-ФЗ «О некоммерческих организациях» определено, что  органы местного самоуправления могут оказывать поддержку социально ориентированным некоммерческим организациям при условии осуществления благотворительной  деятельности, а также деятельности в области организации и поддержки благотворительности и добровольчества (</w:t>
      </w:r>
      <w:proofErr w:type="spellStart"/>
      <w:r w:rsidRPr="001E1041">
        <w:rPr>
          <w:rFonts w:eastAsia="Calibri"/>
          <w:sz w:val="28"/>
          <w:szCs w:val="28"/>
        </w:rPr>
        <w:t>волонтерства</w:t>
      </w:r>
      <w:proofErr w:type="spellEnd"/>
      <w:r w:rsidRPr="001E1041">
        <w:rPr>
          <w:rFonts w:eastAsia="Calibri"/>
          <w:sz w:val="28"/>
          <w:szCs w:val="28"/>
        </w:rPr>
        <w:t>).</w:t>
      </w:r>
    </w:p>
    <w:p w14:paraId="3E48862A" w14:textId="44B3381E" w:rsidR="00F91C57" w:rsidRPr="00F91C57" w:rsidRDefault="00F91C57" w:rsidP="00F91C57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F91C57">
        <w:rPr>
          <w:rFonts w:eastAsia="Calibri"/>
          <w:sz w:val="28"/>
          <w:szCs w:val="28"/>
        </w:rPr>
        <w:t xml:space="preserve">Согласно Уставу Фонда от 04.07.2023 года </w:t>
      </w:r>
      <w:r w:rsidR="0072667E">
        <w:rPr>
          <w:rFonts w:eastAsia="Calibri"/>
          <w:sz w:val="28"/>
          <w:szCs w:val="28"/>
        </w:rPr>
        <w:t xml:space="preserve">одним из направлений </w:t>
      </w:r>
      <w:r w:rsidRPr="00F91C57">
        <w:rPr>
          <w:rFonts w:eastAsia="Calibri"/>
          <w:sz w:val="28"/>
          <w:szCs w:val="28"/>
        </w:rPr>
        <w:t xml:space="preserve">деятельности является разработка и реализация благотворительных программ по тематике Фонда.  В рамках Благотворительной программы «Тольятти –За наших» </w:t>
      </w:r>
      <w:r w:rsidR="0072667E">
        <w:rPr>
          <w:rFonts w:eastAsia="Calibri"/>
          <w:sz w:val="28"/>
          <w:szCs w:val="28"/>
        </w:rPr>
        <w:t xml:space="preserve">производятся </w:t>
      </w:r>
      <w:r w:rsidRPr="00F91C57">
        <w:rPr>
          <w:rFonts w:eastAsia="Calibri"/>
          <w:sz w:val="28"/>
          <w:szCs w:val="28"/>
        </w:rPr>
        <w:t>выплат</w:t>
      </w:r>
      <w:r w:rsidR="0072667E">
        <w:rPr>
          <w:rFonts w:eastAsia="Calibri"/>
          <w:sz w:val="28"/>
          <w:szCs w:val="28"/>
        </w:rPr>
        <w:t>ы гражданам,</w:t>
      </w:r>
      <w:r w:rsidRPr="00F91C57">
        <w:rPr>
          <w:rFonts w:eastAsia="Calibri"/>
          <w:sz w:val="28"/>
          <w:szCs w:val="28"/>
        </w:rPr>
        <w:t xml:space="preserve"> заключившим контракт о прохождении военной службы (с участием </w:t>
      </w:r>
      <w:r w:rsidR="0072667E">
        <w:rPr>
          <w:rFonts w:eastAsia="Calibri"/>
          <w:sz w:val="28"/>
          <w:szCs w:val="28"/>
        </w:rPr>
        <w:t>в специальной военной операции),</w:t>
      </w:r>
      <w:r w:rsidRPr="00F91C57">
        <w:rPr>
          <w:rFonts w:eastAsia="Calibri"/>
          <w:sz w:val="28"/>
          <w:szCs w:val="28"/>
        </w:rPr>
        <w:t xml:space="preserve"> с Министерством обороны Российской Федерации в военных комиссариатах города Тольятти. </w:t>
      </w:r>
    </w:p>
    <w:p w14:paraId="7F4FDEDB" w14:textId="3A2C07B7" w:rsidR="00F91C57" w:rsidRPr="00F91C57" w:rsidRDefault="001274F8" w:rsidP="00F91C57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F91C57" w:rsidRPr="00F91C57">
        <w:rPr>
          <w:rFonts w:eastAsia="Calibri"/>
          <w:sz w:val="28"/>
          <w:szCs w:val="28"/>
        </w:rPr>
        <w:t>оддержк</w:t>
      </w:r>
      <w:r>
        <w:rPr>
          <w:rFonts w:eastAsia="Calibri"/>
          <w:sz w:val="28"/>
          <w:szCs w:val="28"/>
        </w:rPr>
        <w:t>а</w:t>
      </w:r>
      <w:r w:rsidR="00F91C57" w:rsidRPr="00F91C57">
        <w:rPr>
          <w:rFonts w:eastAsia="Calibri"/>
          <w:sz w:val="28"/>
          <w:szCs w:val="28"/>
        </w:rPr>
        <w:t xml:space="preserve"> благотворительной деятельности Фонда будет осуществля</w:t>
      </w:r>
      <w:r>
        <w:rPr>
          <w:rFonts w:eastAsia="Calibri"/>
          <w:sz w:val="28"/>
          <w:szCs w:val="28"/>
        </w:rPr>
        <w:t>ться</w:t>
      </w:r>
      <w:r w:rsidR="00F91C57" w:rsidRPr="00F91C57">
        <w:rPr>
          <w:rFonts w:eastAsia="Calibri"/>
          <w:sz w:val="28"/>
          <w:szCs w:val="28"/>
        </w:rPr>
        <w:t xml:space="preserve"> в форме субсидии, предоставляемой  из бюджета городского округа в соответствии с пунктом 2 </w:t>
      </w:r>
      <w:hyperlink r:id="rId6" w:history="1">
        <w:r w:rsidR="00F91C57" w:rsidRPr="00F91C57">
          <w:rPr>
            <w:rFonts w:eastAsia="Calibri"/>
            <w:sz w:val="28"/>
            <w:szCs w:val="28"/>
          </w:rPr>
          <w:t>статьи 78</w:t>
        </w:r>
      </w:hyperlink>
      <w:r w:rsidR="00F91C57" w:rsidRPr="00F91C57">
        <w:rPr>
          <w:rFonts w:eastAsia="Calibri"/>
          <w:sz w:val="28"/>
          <w:szCs w:val="28"/>
        </w:rPr>
        <w:t>.1  Бюджетного кодекса Российской Федерации.</w:t>
      </w:r>
      <w:r w:rsidR="00EC49BE">
        <w:rPr>
          <w:rFonts w:eastAsia="Calibri"/>
          <w:sz w:val="28"/>
          <w:szCs w:val="28"/>
        </w:rPr>
        <w:t xml:space="preserve"> </w:t>
      </w:r>
    </w:p>
    <w:p w14:paraId="04681BC2" w14:textId="02E25E69" w:rsidR="001E1041" w:rsidRPr="00EC49BE" w:rsidRDefault="008B5338" w:rsidP="00EC49BE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представленным Порядком </w:t>
      </w:r>
      <w:r w:rsidRPr="00AA4F17">
        <w:rPr>
          <w:sz w:val="28"/>
          <w:szCs w:val="28"/>
        </w:rPr>
        <w:t xml:space="preserve">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AA4F17">
        <w:rPr>
          <w:sz w:val="28"/>
          <w:szCs w:val="28"/>
        </w:rPr>
        <w:t>Жилкина</w:t>
      </w:r>
      <w:proofErr w:type="spellEnd"/>
      <w:r w:rsidRPr="00AA4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предоставляться </w:t>
      </w:r>
      <w:r w:rsidRPr="00AA4F17">
        <w:rPr>
          <w:sz w:val="28"/>
          <w:szCs w:val="28"/>
        </w:rPr>
        <w:t>в целях</w:t>
      </w:r>
      <w:r w:rsidR="00206EBF">
        <w:rPr>
          <w:sz w:val="28"/>
          <w:szCs w:val="28"/>
        </w:rPr>
        <w:t xml:space="preserve"> финансового обеспечения затрат</w:t>
      </w:r>
      <w:bookmarkStart w:id="0" w:name="_GoBack"/>
      <w:bookmarkEnd w:id="0"/>
      <w:r w:rsidRPr="00AA4F17">
        <w:rPr>
          <w:sz w:val="28"/>
          <w:szCs w:val="28"/>
        </w:rPr>
        <w:t xml:space="preserve"> в связи с осуществлением выплат</w:t>
      </w:r>
      <w:r>
        <w:rPr>
          <w:sz w:val="28"/>
          <w:szCs w:val="28"/>
        </w:rPr>
        <w:t>ы</w:t>
      </w:r>
      <w:r w:rsidRPr="00AA4F17">
        <w:rPr>
          <w:sz w:val="28"/>
          <w:szCs w:val="28"/>
        </w:rPr>
        <w:t xml:space="preserve"> единовременной благотворительной помощи</w:t>
      </w:r>
      <w:r>
        <w:rPr>
          <w:rFonts w:eastAsia="Calibri"/>
          <w:sz w:val="28"/>
          <w:szCs w:val="28"/>
        </w:rPr>
        <w:t xml:space="preserve"> </w:t>
      </w:r>
      <w:r w:rsidRPr="00EC49BE">
        <w:rPr>
          <w:rFonts w:eastAsia="Calibri"/>
          <w:sz w:val="28"/>
          <w:szCs w:val="28"/>
        </w:rPr>
        <w:t xml:space="preserve">гражданам, заключившим контракт о прохождении военной службы </w:t>
      </w:r>
      <w:r>
        <w:rPr>
          <w:rFonts w:eastAsia="Calibri"/>
          <w:sz w:val="28"/>
          <w:szCs w:val="28"/>
        </w:rPr>
        <w:t>с 01.09.2024</w:t>
      </w:r>
      <w:r w:rsidR="00AA4F17">
        <w:rPr>
          <w:rFonts w:eastAsia="Calibri"/>
          <w:sz w:val="28"/>
          <w:szCs w:val="28"/>
        </w:rPr>
        <w:t xml:space="preserve">. </w:t>
      </w:r>
    </w:p>
    <w:p w14:paraId="64DB52CA" w14:textId="6D2F59F5" w:rsidR="006F2E3C" w:rsidRPr="006F2E3C" w:rsidRDefault="006F2E3C" w:rsidP="006F2E3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F2E3C">
        <w:rPr>
          <w:rFonts w:eastAsia="Calibri"/>
          <w:sz w:val="28"/>
          <w:szCs w:val="28"/>
        </w:rPr>
        <w:t xml:space="preserve">В случае издания Проекта, принятие, изменение </w:t>
      </w:r>
      <w:r w:rsidR="00684381">
        <w:rPr>
          <w:rFonts w:eastAsia="Calibri"/>
          <w:sz w:val="28"/>
          <w:szCs w:val="28"/>
        </w:rPr>
        <w:t xml:space="preserve">или отмена иных правовых актов </w:t>
      </w:r>
      <w:r w:rsidRPr="006F2E3C">
        <w:rPr>
          <w:rFonts w:eastAsia="Calibri"/>
          <w:sz w:val="28"/>
          <w:szCs w:val="28"/>
        </w:rPr>
        <w:t xml:space="preserve">не потребуется. </w:t>
      </w:r>
    </w:p>
    <w:p w14:paraId="6C962912" w14:textId="77777777" w:rsidR="006F2E3C" w:rsidRPr="006F2E3C" w:rsidRDefault="006F2E3C" w:rsidP="006F2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Издание Проекта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57B27652" w14:textId="368C279E" w:rsidR="006F2E3C" w:rsidRPr="006F2E3C" w:rsidRDefault="006F2E3C" w:rsidP="006F2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Также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4721F72" w14:textId="77777777" w:rsidR="006F2E3C" w:rsidRPr="006F2E3C" w:rsidRDefault="006F2E3C" w:rsidP="006F2E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14:paraId="690DA356" w14:textId="3E4DF58D" w:rsidR="004E334B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401859" w14:textId="77777777" w:rsidR="004E334B" w:rsidRPr="006F2E3C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F2DCB4" w14:textId="4AE7BE75" w:rsidR="00A537CC" w:rsidRPr="006F2E3C" w:rsidRDefault="00830E4C" w:rsidP="00726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A537CC" w:rsidRPr="006F2E3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4F17">
        <w:rPr>
          <w:rFonts w:ascii="Times New Roman" w:hAnsi="Times New Roman" w:cs="Times New Roman"/>
          <w:sz w:val="28"/>
          <w:szCs w:val="28"/>
        </w:rPr>
        <w:t xml:space="preserve">   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</w:t>
      </w:r>
      <w:r w:rsidR="00F3378A">
        <w:rPr>
          <w:rFonts w:ascii="Times New Roman" w:hAnsi="Times New Roman" w:cs="Times New Roman"/>
          <w:sz w:val="28"/>
          <w:szCs w:val="28"/>
        </w:rPr>
        <w:t xml:space="preserve">    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7CC" w:rsidRPr="006F2E3C">
        <w:rPr>
          <w:rFonts w:ascii="Times New Roman" w:hAnsi="Times New Roman" w:cs="Times New Roman"/>
          <w:sz w:val="28"/>
          <w:szCs w:val="28"/>
        </w:rPr>
        <w:tab/>
      </w:r>
      <w:r w:rsidR="00F977F3">
        <w:rPr>
          <w:rFonts w:ascii="Times New Roman" w:hAnsi="Times New Roman" w:cs="Times New Roman"/>
          <w:sz w:val="28"/>
          <w:szCs w:val="28"/>
        </w:rPr>
        <w:t xml:space="preserve">  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</w:t>
      </w:r>
      <w:r w:rsidR="006F2E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Л.А. Миронова</w:t>
      </w:r>
    </w:p>
    <w:sectPr w:rsidR="00A537CC" w:rsidRPr="006F2E3C" w:rsidSect="004E3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DD7"/>
    <w:rsid w:val="000166CC"/>
    <w:rsid w:val="000473FF"/>
    <w:rsid w:val="00060F3F"/>
    <w:rsid w:val="00070861"/>
    <w:rsid w:val="00074984"/>
    <w:rsid w:val="0008510A"/>
    <w:rsid w:val="000A0172"/>
    <w:rsid w:val="000A7EE8"/>
    <w:rsid w:val="000B0E15"/>
    <w:rsid w:val="000B59F6"/>
    <w:rsid w:val="000E33B9"/>
    <w:rsid w:val="001008C0"/>
    <w:rsid w:val="001073DD"/>
    <w:rsid w:val="00122B67"/>
    <w:rsid w:val="00124503"/>
    <w:rsid w:val="001274F8"/>
    <w:rsid w:val="001A7A70"/>
    <w:rsid w:val="001B7424"/>
    <w:rsid w:val="001C7B12"/>
    <w:rsid w:val="001E1041"/>
    <w:rsid w:val="001F698C"/>
    <w:rsid w:val="002052CC"/>
    <w:rsid w:val="00206EBF"/>
    <w:rsid w:val="0021594F"/>
    <w:rsid w:val="00233F9A"/>
    <w:rsid w:val="00241BA9"/>
    <w:rsid w:val="002678BC"/>
    <w:rsid w:val="00294CC8"/>
    <w:rsid w:val="002A2AF2"/>
    <w:rsid w:val="002D27C4"/>
    <w:rsid w:val="002F2FE7"/>
    <w:rsid w:val="003110B7"/>
    <w:rsid w:val="00366839"/>
    <w:rsid w:val="00367B63"/>
    <w:rsid w:val="003870C4"/>
    <w:rsid w:val="00396D59"/>
    <w:rsid w:val="003B5CF2"/>
    <w:rsid w:val="003C33BC"/>
    <w:rsid w:val="003D3200"/>
    <w:rsid w:val="003D5845"/>
    <w:rsid w:val="003E372F"/>
    <w:rsid w:val="003E381A"/>
    <w:rsid w:val="003E785B"/>
    <w:rsid w:val="00413390"/>
    <w:rsid w:val="00423DD7"/>
    <w:rsid w:val="00426E70"/>
    <w:rsid w:val="00433A03"/>
    <w:rsid w:val="00445C2D"/>
    <w:rsid w:val="00484C2B"/>
    <w:rsid w:val="00486234"/>
    <w:rsid w:val="004C6E6A"/>
    <w:rsid w:val="004E334B"/>
    <w:rsid w:val="004F18E3"/>
    <w:rsid w:val="004F293C"/>
    <w:rsid w:val="004F7961"/>
    <w:rsid w:val="00524A72"/>
    <w:rsid w:val="005419EF"/>
    <w:rsid w:val="00555C02"/>
    <w:rsid w:val="005579D2"/>
    <w:rsid w:val="005C2BDD"/>
    <w:rsid w:val="006275E8"/>
    <w:rsid w:val="00640390"/>
    <w:rsid w:val="0064119A"/>
    <w:rsid w:val="00665415"/>
    <w:rsid w:val="00677055"/>
    <w:rsid w:val="00684381"/>
    <w:rsid w:val="00693D37"/>
    <w:rsid w:val="006A06FC"/>
    <w:rsid w:val="006A2F8C"/>
    <w:rsid w:val="006B1BAA"/>
    <w:rsid w:val="006C0D4F"/>
    <w:rsid w:val="006C4970"/>
    <w:rsid w:val="006F2E3C"/>
    <w:rsid w:val="0070097F"/>
    <w:rsid w:val="00725F75"/>
    <w:rsid w:val="0072667E"/>
    <w:rsid w:val="00735A62"/>
    <w:rsid w:val="0074622A"/>
    <w:rsid w:val="0076066C"/>
    <w:rsid w:val="007741D3"/>
    <w:rsid w:val="00781562"/>
    <w:rsid w:val="0078620E"/>
    <w:rsid w:val="0079685D"/>
    <w:rsid w:val="007A67A4"/>
    <w:rsid w:val="007B3009"/>
    <w:rsid w:val="007D6D9E"/>
    <w:rsid w:val="007D6E06"/>
    <w:rsid w:val="008223E0"/>
    <w:rsid w:val="00830E4C"/>
    <w:rsid w:val="00835A41"/>
    <w:rsid w:val="008426B7"/>
    <w:rsid w:val="0086059F"/>
    <w:rsid w:val="008B5338"/>
    <w:rsid w:val="008C387B"/>
    <w:rsid w:val="00902534"/>
    <w:rsid w:val="0092089C"/>
    <w:rsid w:val="00923D18"/>
    <w:rsid w:val="00941982"/>
    <w:rsid w:val="0095714E"/>
    <w:rsid w:val="00962B0B"/>
    <w:rsid w:val="00965357"/>
    <w:rsid w:val="00967F39"/>
    <w:rsid w:val="0097727B"/>
    <w:rsid w:val="00985D1F"/>
    <w:rsid w:val="009951B8"/>
    <w:rsid w:val="009A1D3F"/>
    <w:rsid w:val="009A43E6"/>
    <w:rsid w:val="009A6906"/>
    <w:rsid w:val="009C0F08"/>
    <w:rsid w:val="009C2951"/>
    <w:rsid w:val="009D6C51"/>
    <w:rsid w:val="00A03497"/>
    <w:rsid w:val="00A04849"/>
    <w:rsid w:val="00A05D7E"/>
    <w:rsid w:val="00A17CF7"/>
    <w:rsid w:val="00A2138D"/>
    <w:rsid w:val="00A27EC5"/>
    <w:rsid w:val="00A537CC"/>
    <w:rsid w:val="00A61D71"/>
    <w:rsid w:val="00A65B3D"/>
    <w:rsid w:val="00A923EA"/>
    <w:rsid w:val="00AA4F17"/>
    <w:rsid w:val="00AD6E50"/>
    <w:rsid w:val="00AE516E"/>
    <w:rsid w:val="00AE6D79"/>
    <w:rsid w:val="00AF1559"/>
    <w:rsid w:val="00B072F9"/>
    <w:rsid w:val="00B168FA"/>
    <w:rsid w:val="00B25CFB"/>
    <w:rsid w:val="00B26219"/>
    <w:rsid w:val="00B5408E"/>
    <w:rsid w:val="00B97A33"/>
    <w:rsid w:val="00BA44F5"/>
    <w:rsid w:val="00BA4F70"/>
    <w:rsid w:val="00BB6BB3"/>
    <w:rsid w:val="00BF04B0"/>
    <w:rsid w:val="00BF2A5A"/>
    <w:rsid w:val="00BF4FD9"/>
    <w:rsid w:val="00C04DAE"/>
    <w:rsid w:val="00C072EC"/>
    <w:rsid w:val="00C22946"/>
    <w:rsid w:val="00C35F60"/>
    <w:rsid w:val="00C4374A"/>
    <w:rsid w:val="00C443B0"/>
    <w:rsid w:val="00C6602C"/>
    <w:rsid w:val="00C67697"/>
    <w:rsid w:val="00C70CB2"/>
    <w:rsid w:val="00C86044"/>
    <w:rsid w:val="00CB105D"/>
    <w:rsid w:val="00CB5AFC"/>
    <w:rsid w:val="00CD2343"/>
    <w:rsid w:val="00CE014B"/>
    <w:rsid w:val="00CE1A65"/>
    <w:rsid w:val="00D252C5"/>
    <w:rsid w:val="00D54ED5"/>
    <w:rsid w:val="00D57EF1"/>
    <w:rsid w:val="00D77CA3"/>
    <w:rsid w:val="00DA1287"/>
    <w:rsid w:val="00DA5A65"/>
    <w:rsid w:val="00DD0868"/>
    <w:rsid w:val="00E229D5"/>
    <w:rsid w:val="00E303E8"/>
    <w:rsid w:val="00E661B5"/>
    <w:rsid w:val="00E85D50"/>
    <w:rsid w:val="00E921E0"/>
    <w:rsid w:val="00E961FE"/>
    <w:rsid w:val="00EA65EE"/>
    <w:rsid w:val="00EB1403"/>
    <w:rsid w:val="00EB154B"/>
    <w:rsid w:val="00EC49BE"/>
    <w:rsid w:val="00ED7E4C"/>
    <w:rsid w:val="00F00DE2"/>
    <w:rsid w:val="00F03B71"/>
    <w:rsid w:val="00F13798"/>
    <w:rsid w:val="00F3378A"/>
    <w:rsid w:val="00F35E08"/>
    <w:rsid w:val="00F67998"/>
    <w:rsid w:val="00F73824"/>
    <w:rsid w:val="00F8605C"/>
    <w:rsid w:val="00F86FAC"/>
    <w:rsid w:val="00F87008"/>
    <w:rsid w:val="00F91C57"/>
    <w:rsid w:val="00F92DF7"/>
    <w:rsid w:val="00F977F3"/>
    <w:rsid w:val="00FA0F2D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A3A"/>
  <w15:docId w15:val="{108C3810-2B37-4BC1-BA77-AD77A05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60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D7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6">
    <w:name w:val="No Spacing"/>
    <w:uiPriority w:val="1"/>
    <w:qFormat/>
    <w:rsid w:val="006F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7F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A4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5" Type="http://schemas.openxmlformats.org/officeDocument/2006/relationships/hyperlink" Target="consultantplus://offline/ref=208DE436701FC22B6E2172E92FEE4567B38F7659FD502934D1B0B4B5E559AF7771C853B7AC96B9C4CAEE3376870C9040479069F59EG17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B6E6-78D2-49B0-A3BC-9E674F94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Гамова Марина Михайловна</cp:lastModifiedBy>
  <cp:revision>51</cp:revision>
  <cp:lastPrinted>2023-12-04T05:19:00Z</cp:lastPrinted>
  <dcterms:created xsi:type="dcterms:W3CDTF">2019-06-20T10:19:00Z</dcterms:created>
  <dcterms:modified xsi:type="dcterms:W3CDTF">2024-07-22T10:14:00Z</dcterms:modified>
</cp:coreProperties>
</file>