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>ПОЯСНИТЕЛЬНАЯ ЗАПИСКА</w:t>
      </w:r>
    </w:p>
    <w:p w:rsidR="00F64360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к </w:t>
      </w:r>
      <w:r w:rsidR="00F64360" w:rsidRPr="001717A0">
        <w:rPr>
          <w:sz w:val="28"/>
          <w:szCs w:val="28"/>
        </w:rPr>
        <w:t xml:space="preserve">проекту постановления </w:t>
      </w:r>
      <w:r w:rsidR="00FD07BB" w:rsidRPr="001717A0">
        <w:rPr>
          <w:sz w:val="28"/>
          <w:szCs w:val="28"/>
        </w:rPr>
        <w:t>администрации</w:t>
      </w:r>
      <w:r w:rsidR="00F64360" w:rsidRPr="001717A0">
        <w:rPr>
          <w:sz w:val="28"/>
          <w:szCs w:val="28"/>
        </w:rPr>
        <w:t xml:space="preserve"> городского округа  Тольятти</w:t>
      </w:r>
    </w:p>
    <w:p w:rsidR="00CD20CD" w:rsidRPr="001717A0" w:rsidRDefault="00CD20CD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«О внесении изменений в постановление </w:t>
      </w:r>
      <w:r w:rsidR="00F23A90" w:rsidRPr="001717A0">
        <w:rPr>
          <w:sz w:val="28"/>
          <w:szCs w:val="28"/>
        </w:rPr>
        <w:t>администрации</w:t>
      </w:r>
      <w:r w:rsidRPr="001717A0">
        <w:rPr>
          <w:sz w:val="28"/>
          <w:szCs w:val="28"/>
        </w:rPr>
        <w:t xml:space="preserve"> городского округа Тольятти от </w:t>
      </w:r>
      <w:r w:rsidR="00892807" w:rsidRPr="001717A0">
        <w:rPr>
          <w:sz w:val="28"/>
          <w:szCs w:val="28"/>
        </w:rPr>
        <w:t>21</w:t>
      </w:r>
      <w:r w:rsidRPr="001717A0">
        <w:rPr>
          <w:sz w:val="28"/>
          <w:szCs w:val="28"/>
        </w:rPr>
        <w:t>.09.201</w:t>
      </w:r>
      <w:r w:rsidR="00892807" w:rsidRPr="001717A0">
        <w:rPr>
          <w:sz w:val="28"/>
          <w:szCs w:val="28"/>
        </w:rPr>
        <w:t>8</w:t>
      </w:r>
      <w:r w:rsidRPr="001717A0">
        <w:rPr>
          <w:sz w:val="28"/>
          <w:szCs w:val="28"/>
        </w:rPr>
        <w:t xml:space="preserve"> № </w:t>
      </w:r>
      <w:r w:rsidR="00892807" w:rsidRPr="001717A0">
        <w:rPr>
          <w:sz w:val="28"/>
          <w:szCs w:val="28"/>
        </w:rPr>
        <w:t>2799</w:t>
      </w:r>
      <w:r w:rsidRPr="001717A0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1717A0">
        <w:rPr>
          <w:sz w:val="28"/>
          <w:szCs w:val="28"/>
        </w:rPr>
        <w:t>на 2019 – 2023 годы</w:t>
      </w:r>
      <w:r w:rsidRPr="001717A0">
        <w:rPr>
          <w:sz w:val="28"/>
          <w:szCs w:val="28"/>
        </w:rPr>
        <w:t>».</w:t>
      </w:r>
    </w:p>
    <w:p w:rsidR="00E04471" w:rsidRPr="001717A0" w:rsidRDefault="00945649" w:rsidP="00EA5D56">
      <w:pPr>
        <w:spacing w:line="276" w:lineRule="auto"/>
        <w:jc w:val="both"/>
        <w:rPr>
          <w:sz w:val="28"/>
          <w:szCs w:val="28"/>
        </w:rPr>
      </w:pPr>
      <w:r w:rsidRPr="001717A0">
        <w:rPr>
          <w:sz w:val="28"/>
          <w:szCs w:val="28"/>
        </w:rPr>
        <w:tab/>
      </w:r>
    </w:p>
    <w:p w:rsidR="002A0043" w:rsidRDefault="002A0043" w:rsidP="007C3BC9">
      <w:pPr>
        <w:spacing w:line="360" w:lineRule="auto"/>
        <w:ind w:firstLine="720"/>
        <w:jc w:val="both"/>
        <w:rPr>
          <w:sz w:val="28"/>
          <w:szCs w:val="28"/>
        </w:rPr>
      </w:pPr>
    </w:p>
    <w:p w:rsidR="002A0043" w:rsidRDefault="002A0043" w:rsidP="007C3BC9">
      <w:pPr>
        <w:spacing w:line="360" w:lineRule="auto"/>
        <w:ind w:firstLine="720"/>
        <w:jc w:val="both"/>
        <w:rPr>
          <w:sz w:val="28"/>
          <w:szCs w:val="28"/>
        </w:rPr>
      </w:pPr>
    </w:p>
    <w:p w:rsidR="00093076" w:rsidRPr="001B5214" w:rsidRDefault="00DD4A74" w:rsidP="007C3BC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5214">
        <w:rPr>
          <w:sz w:val="28"/>
          <w:szCs w:val="28"/>
        </w:rPr>
        <w:t xml:space="preserve">Проект </w:t>
      </w:r>
      <w:r w:rsidR="00F64360" w:rsidRPr="001B5214">
        <w:rPr>
          <w:sz w:val="28"/>
          <w:szCs w:val="28"/>
        </w:rPr>
        <w:t xml:space="preserve">постановления </w:t>
      </w:r>
      <w:r w:rsidR="00800567" w:rsidRPr="001B5214">
        <w:rPr>
          <w:sz w:val="28"/>
          <w:szCs w:val="28"/>
        </w:rPr>
        <w:t>администрации</w:t>
      </w:r>
      <w:r w:rsidR="00F64360" w:rsidRPr="001B5214">
        <w:rPr>
          <w:sz w:val="28"/>
          <w:szCs w:val="28"/>
        </w:rPr>
        <w:t xml:space="preserve"> городского округа Тольятти </w:t>
      </w:r>
      <w:r w:rsidR="00CD20CD" w:rsidRPr="001B5214">
        <w:rPr>
          <w:sz w:val="28"/>
          <w:szCs w:val="28"/>
        </w:rPr>
        <w:t xml:space="preserve">«О внесении изменений в постановление </w:t>
      </w:r>
      <w:r w:rsidR="00800567" w:rsidRPr="001B5214">
        <w:rPr>
          <w:sz w:val="28"/>
          <w:szCs w:val="28"/>
        </w:rPr>
        <w:t>администрации</w:t>
      </w:r>
      <w:r w:rsidR="00CD20CD" w:rsidRPr="001B5214">
        <w:rPr>
          <w:sz w:val="28"/>
          <w:szCs w:val="28"/>
        </w:rPr>
        <w:t xml:space="preserve"> городского округа </w:t>
      </w:r>
      <w:r w:rsidR="00892807" w:rsidRPr="001B5214">
        <w:rPr>
          <w:sz w:val="28"/>
          <w:szCs w:val="28"/>
        </w:rPr>
        <w:t>от 21.09.2018 № 2799-п/1 «Об утверждении муниципальной программы «Культура Тольятти на 2019 – 2023 годы»</w:t>
      </w:r>
      <w:r w:rsidR="007E5446" w:rsidRPr="001B5214">
        <w:rPr>
          <w:sz w:val="28"/>
          <w:szCs w:val="28"/>
        </w:rPr>
        <w:t xml:space="preserve"> (далее</w:t>
      </w:r>
      <w:r w:rsidR="00BB58F8" w:rsidRPr="001B5214">
        <w:rPr>
          <w:sz w:val="28"/>
          <w:szCs w:val="28"/>
        </w:rPr>
        <w:t xml:space="preserve"> –</w:t>
      </w:r>
      <w:r w:rsidR="007E5446" w:rsidRPr="001B5214">
        <w:rPr>
          <w:sz w:val="28"/>
          <w:szCs w:val="28"/>
        </w:rPr>
        <w:t xml:space="preserve"> Программа)</w:t>
      </w:r>
      <w:r w:rsidR="007B265E">
        <w:rPr>
          <w:sz w:val="28"/>
          <w:szCs w:val="28"/>
        </w:rPr>
        <w:t xml:space="preserve"> </w:t>
      </w:r>
      <w:r w:rsidR="00F64360" w:rsidRPr="001B5214">
        <w:rPr>
          <w:color w:val="000000"/>
          <w:sz w:val="28"/>
          <w:szCs w:val="28"/>
        </w:rPr>
        <w:t xml:space="preserve"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12.08.2013№ 2546-п/1. </w:t>
      </w:r>
    </w:p>
    <w:p w:rsidR="007B265E" w:rsidRDefault="00741C31" w:rsidP="00FE7BAA">
      <w:pPr>
        <w:spacing w:line="360" w:lineRule="auto"/>
        <w:ind w:firstLine="709"/>
        <w:jc w:val="both"/>
        <w:rPr>
          <w:sz w:val="28"/>
          <w:szCs w:val="28"/>
        </w:rPr>
      </w:pPr>
      <w:r w:rsidRPr="004A5827">
        <w:rPr>
          <w:sz w:val="28"/>
          <w:szCs w:val="28"/>
        </w:rPr>
        <w:t>Настоящие изменения связаны с необходимостью приведения объемов финансового обеспечения программных меро</w:t>
      </w:r>
      <w:r w:rsidR="004C5C57" w:rsidRPr="004A5827">
        <w:rPr>
          <w:sz w:val="28"/>
          <w:szCs w:val="28"/>
        </w:rPr>
        <w:t>приятий</w:t>
      </w:r>
      <w:r w:rsidR="00D40E60">
        <w:rPr>
          <w:sz w:val="28"/>
          <w:szCs w:val="28"/>
        </w:rPr>
        <w:t>,</w:t>
      </w:r>
      <w:r w:rsidR="00D40E60" w:rsidRPr="00D40E60">
        <w:rPr>
          <w:sz w:val="28"/>
          <w:szCs w:val="28"/>
        </w:rPr>
        <w:t xml:space="preserve"> </w:t>
      </w:r>
      <w:r w:rsidR="00D40E60">
        <w:rPr>
          <w:sz w:val="28"/>
          <w:szCs w:val="28"/>
        </w:rPr>
        <w:t>по ГРБС – департамент культуры</w:t>
      </w:r>
      <w:r w:rsidR="004C5C57" w:rsidRPr="004A5827">
        <w:rPr>
          <w:sz w:val="28"/>
          <w:szCs w:val="28"/>
        </w:rPr>
        <w:t>, в соответствие</w:t>
      </w:r>
      <w:r w:rsidR="007B265E">
        <w:rPr>
          <w:sz w:val="28"/>
          <w:szCs w:val="28"/>
        </w:rPr>
        <w:t xml:space="preserve"> </w:t>
      </w:r>
      <w:r w:rsidR="007B265E" w:rsidRPr="00A368FE">
        <w:rPr>
          <w:sz w:val="28"/>
          <w:szCs w:val="28"/>
        </w:rPr>
        <w:t xml:space="preserve">с решением Думы городского округа Тольятти от </w:t>
      </w:r>
      <w:r w:rsidR="007B265E" w:rsidRPr="006F05DA">
        <w:rPr>
          <w:sz w:val="28"/>
          <w:szCs w:val="28"/>
        </w:rPr>
        <w:t>08.12.2021 г. № 1130 «О внесении изменений в решение Думы городского округа Тольятти от 23.12.2020 г. № 787 «О бюджете городского округа Тольятти на 2021 год и на плановый период 2022 и 2023 годов»,  с  решением Думы городского округа Тольятти от 22.12.2021 г. № 1137</w:t>
      </w:r>
      <w:r w:rsidR="007B265E" w:rsidRPr="00A368FE">
        <w:rPr>
          <w:sz w:val="28"/>
          <w:szCs w:val="28"/>
        </w:rPr>
        <w:t xml:space="preserve"> «О внесении изменений в решение Думы городского округа Тольятти от 23.12.2020 г. № 787 «О бюджете городского округа Тольятти на 2021 год и на плановый период 2022 и 2023 годов»</w:t>
      </w:r>
      <w:r w:rsidR="007B265E">
        <w:rPr>
          <w:sz w:val="28"/>
          <w:szCs w:val="28"/>
        </w:rPr>
        <w:t>, по ГРБС – департамент градостроительной деятельности, в соответствии с решением Думы</w:t>
      </w:r>
      <w:r w:rsidR="007B265E" w:rsidRPr="00C01815">
        <w:rPr>
          <w:sz w:val="28"/>
          <w:szCs w:val="28"/>
        </w:rPr>
        <w:t xml:space="preserve"> </w:t>
      </w:r>
      <w:r w:rsidR="007B265E">
        <w:rPr>
          <w:sz w:val="28"/>
          <w:szCs w:val="28"/>
        </w:rPr>
        <w:t xml:space="preserve">городского округа Тольятти от 22.12.2021г. №1137 </w:t>
      </w:r>
      <w:r w:rsidR="007B265E" w:rsidRPr="00ED2FCE">
        <w:rPr>
          <w:sz w:val="28"/>
          <w:szCs w:val="28"/>
        </w:rPr>
        <w:t>«О внесении изменений в решение Думы городского округа Тольятти от 23.12.2020 г. № 787 «О бюджете городского округа Тольятти на 2021 год и на пла</w:t>
      </w:r>
      <w:r w:rsidR="007B265E">
        <w:rPr>
          <w:sz w:val="28"/>
          <w:szCs w:val="28"/>
        </w:rPr>
        <w:t>новый период 2022 и 2023 годов»</w:t>
      </w:r>
      <w:r w:rsidR="007B265E" w:rsidRPr="00A368FE">
        <w:rPr>
          <w:sz w:val="28"/>
          <w:szCs w:val="28"/>
        </w:rPr>
        <w:t>.</w:t>
      </w:r>
    </w:p>
    <w:p w:rsidR="001A2AB1" w:rsidRPr="002A0043" w:rsidRDefault="001A2AB1" w:rsidP="001A2AB1">
      <w:pPr>
        <w:spacing w:line="360" w:lineRule="auto"/>
        <w:ind w:firstLine="720"/>
        <w:jc w:val="both"/>
        <w:rPr>
          <w:sz w:val="28"/>
          <w:szCs w:val="28"/>
        </w:rPr>
      </w:pPr>
      <w:r w:rsidRPr="002A0043">
        <w:rPr>
          <w:sz w:val="28"/>
          <w:szCs w:val="28"/>
        </w:rPr>
        <w:t xml:space="preserve">Соответственно вносятся изменения в Таблицу № 1 раздела </w:t>
      </w:r>
      <w:r w:rsidRPr="002A0043">
        <w:rPr>
          <w:sz w:val="28"/>
          <w:szCs w:val="28"/>
          <w:lang w:val="en-US"/>
        </w:rPr>
        <w:t>IV</w:t>
      </w:r>
      <w:r w:rsidRPr="002A0043">
        <w:rPr>
          <w:sz w:val="28"/>
          <w:szCs w:val="28"/>
        </w:rPr>
        <w:t xml:space="preserve"> Программы «Показатели (индикаторы) муниципальной программы»:</w:t>
      </w:r>
    </w:p>
    <w:p w:rsidR="001A2AB1" w:rsidRPr="002A0043" w:rsidRDefault="001A2AB1" w:rsidP="001A2AB1">
      <w:pPr>
        <w:spacing w:line="360" w:lineRule="auto"/>
        <w:ind w:firstLine="720"/>
        <w:jc w:val="both"/>
        <w:rPr>
          <w:sz w:val="28"/>
          <w:szCs w:val="28"/>
        </w:rPr>
      </w:pPr>
      <w:r w:rsidRPr="002A0043">
        <w:rPr>
          <w:sz w:val="28"/>
          <w:szCs w:val="28"/>
        </w:rPr>
        <w:lastRenderedPageBreak/>
        <w:t>По мероприятиям:</w:t>
      </w:r>
    </w:p>
    <w:p w:rsidR="00FE7BAA" w:rsidRPr="002A0043" w:rsidRDefault="00FE7BAA" w:rsidP="00FE7B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043">
        <w:rPr>
          <w:sz w:val="28"/>
          <w:szCs w:val="28"/>
        </w:rPr>
        <w:t>- п.</w:t>
      </w:r>
      <w:r w:rsidR="00643B9A" w:rsidRPr="002A0043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>1.2, скорректировано название в столбце 2 «</w:t>
      </w:r>
      <w:r w:rsidRPr="002A0043">
        <w:rPr>
          <w:rFonts w:eastAsiaTheme="minorHAnsi"/>
          <w:sz w:val="28"/>
          <w:szCs w:val="28"/>
        </w:rPr>
        <w:t>Оплата задолженностей по взносам на капитальный ремонт муниципальных учреждений, находящихся в ведомственном подчинении департамента культуры</w:t>
      </w:r>
      <w:r w:rsidRPr="002A0043">
        <w:rPr>
          <w:sz w:val="28"/>
          <w:szCs w:val="28"/>
        </w:rPr>
        <w:t>» заменить на «Оплата судебных задолженностей, задолженностей по взносам на капитальный ремонт муниципальных учреждений, находящихся в ведомственном подчинении департамента культуры».</w:t>
      </w:r>
    </w:p>
    <w:p w:rsidR="00FE7BAA" w:rsidRPr="002A0043" w:rsidRDefault="00FE7BAA" w:rsidP="00FE7B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043">
        <w:rPr>
          <w:sz w:val="28"/>
          <w:szCs w:val="28"/>
        </w:rPr>
        <w:t>- п. 1.2, скорректировано значение показателя</w:t>
      </w:r>
      <w:r w:rsidR="00643B9A" w:rsidRPr="002A0043">
        <w:rPr>
          <w:sz w:val="28"/>
          <w:szCs w:val="28"/>
        </w:rPr>
        <w:t>,</w:t>
      </w:r>
      <w:r w:rsidRPr="002A0043">
        <w:rPr>
          <w:sz w:val="28"/>
          <w:szCs w:val="28"/>
        </w:rPr>
        <w:t xml:space="preserve">  установить в 2021</w:t>
      </w:r>
      <w:r w:rsidR="00643B9A" w:rsidRPr="002A0043">
        <w:rPr>
          <w:sz w:val="28"/>
          <w:szCs w:val="28"/>
        </w:rPr>
        <w:t>году</w:t>
      </w:r>
      <w:r w:rsidRPr="002A0043">
        <w:rPr>
          <w:sz w:val="28"/>
          <w:szCs w:val="28"/>
        </w:rPr>
        <w:t xml:space="preserve"> «1»;</w:t>
      </w:r>
    </w:p>
    <w:p w:rsidR="00FE7BAA" w:rsidRPr="002A0043" w:rsidRDefault="00643B9A" w:rsidP="00FE7BAA">
      <w:pPr>
        <w:spacing w:line="360" w:lineRule="auto"/>
        <w:ind w:firstLine="709"/>
        <w:jc w:val="both"/>
        <w:rPr>
          <w:sz w:val="28"/>
          <w:szCs w:val="28"/>
        </w:rPr>
      </w:pPr>
      <w:r w:rsidRPr="002A0043">
        <w:rPr>
          <w:sz w:val="28"/>
          <w:szCs w:val="28"/>
        </w:rPr>
        <w:t xml:space="preserve">- </w:t>
      </w:r>
      <w:r w:rsidR="00FE7BAA" w:rsidRPr="002A0043">
        <w:rPr>
          <w:sz w:val="28"/>
          <w:szCs w:val="28"/>
        </w:rPr>
        <w:t>п</w:t>
      </w:r>
      <w:r w:rsidRPr="002A0043">
        <w:rPr>
          <w:sz w:val="28"/>
          <w:szCs w:val="28"/>
        </w:rPr>
        <w:t>. 1.7,</w:t>
      </w:r>
      <w:r w:rsidR="00FE7BAA" w:rsidRPr="002A0043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 xml:space="preserve">скорректировано значение показателя </w:t>
      </w:r>
      <w:r w:rsidR="00FE7BAA" w:rsidRPr="002A0043">
        <w:rPr>
          <w:sz w:val="28"/>
          <w:szCs w:val="28"/>
        </w:rPr>
        <w:t>«</w:t>
      </w:r>
      <w:r w:rsidR="00FE7BAA" w:rsidRPr="002A0043">
        <w:rPr>
          <w:rFonts w:eastAsiaTheme="minorHAnsi"/>
          <w:sz w:val="28"/>
          <w:szCs w:val="28"/>
        </w:rPr>
        <w:t>Обеспечение модернизации оборудования и технологических процессов в муниципальных учреждениях, 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учебными материалами</w:t>
      </w:r>
      <w:r w:rsidR="00FE7BAA" w:rsidRPr="002A0043">
        <w:rPr>
          <w:sz w:val="28"/>
          <w:szCs w:val="28"/>
        </w:rPr>
        <w:t xml:space="preserve">» </w:t>
      </w:r>
      <w:r w:rsidRPr="002A0043">
        <w:rPr>
          <w:sz w:val="28"/>
          <w:szCs w:val="28"/>
        </w:rPr>
        <w:t xml:space="preserve">установить в 2021году </w:t>
      </w:r>
      <w:r w:rsidR="00FE7BAA" w:rsidRPr="002A0043">
        <w:rPr>
          <w:sz w:val="28"/>
          <w:szCs w:val="28"/>
        </w:rPr>
        <w:t>«10».</w:t>
      </w:r>
    </w:p>
    <w:p w:rsidR="00FE7BAA" w:rsidRPr="002A0043" w:rsidRDefault="00643B9A" w:rsidP="00FE7BAA">
      <w:pPr>
        <w:spacing w:line="360" w:lineRule="auto"/>
        <w:ind w:firstLine="709"/>
        <w:jc w:val="both"/>
        <w:rPr>
          <w:sz w:val="28"/>
          <w:szCs w:val="28"/>
        </w:rPr>
      </w:pPr>
      <w:r w:rsidRPr="002A0043">
        <w:rPr>
          <w:sz w:val="28"/>
          <w:szCs w:val="28"/>
        </w:rPr>
        <w:t xml:space="preserve">- </w:t>
      </w:r>
      <w:r w:rsidR="00FE7BAA" w:rsidRPr="002A0043">
        <w:rPr>
          <w:sz w:val="28"/>
          <w:szCs w:val="28"/>
        </w:rPr>
        <w:t>п</w:t>
      </w:r>
      <w:r w:rsidRPr="002A0043">
        <w:rPr>
          <w:sz w:val="28"/>
          <w:szCs w:val="28"/>
        </w:rPr>
        <w:t xml:space="preserve">. </w:t>
      </w:r>
      <w:r w:rsidR="00FE7BAA" w:rsidRPr="002A0043">
        <w:rPr>
          <w:sz w:val="28"/>
          <w:szCs w:val="28"/>
        </w:rPr>
        <w:t>2.2</w:t>
      </w:r>
      <w:r w:rsidRPr="002A0043">
        <w:rPr>
          <w:sz w:val="28"/>
          <w:szCs w:val="28"/>
        </w:rPr>
        <w:t>, скорректировано значение показателя</w:t>
      </w:r>
      <w:r w:rsidR="00FE7BAA" w:rsidRPr="002A0043">
        <w:rPr>
          <w:sz w:val="28"/>
          <w:szCs w:val="28"/>
        </w:rPr>
        <w:t xml:space="preserve"> «</w:t>
      </w:r>
      <w:r w:rsidR="00FE7BAA" w:rsidRPr="002A0043">
        <w:rPr>
          <w:rFonts w:eastAsiaTheme="minorHAnsi"/>
          <w:sz w:val="28"/>
          <w:szCs w:val="28"/>
        </w:rPr>
        <w:t>Партнерское взаимодействие с немуниципальными организациями сферы культуры и образования, бизнес-структурами (благотворительными фондами, частными организациями, некоммерческими организациями)</w:t>
      </w:r>
      <w:r w:rsidR="00FE7BAA" w:rsidRPr="002A0043">
        <w:rPr>
          <w:sz w:val="28"/>
          <w:szCs w:val="28"/>
        </w:rPr>
        <w:t xml:space="preserve">» </w:t>
      </w:r>
      <w:r w:rsidRPr="002A0043">
        <w:rPr>
          <w:sz w:val="28"/>
          <w:szCs w:val="28"/>
        </w:rPr>
        <w:t xml:space="preserve">установить в 2021году </w:t>
      </w:r>
      <w:r w:rsidR="00FE7BAA" w:rsidRPr="002A0043">
        <w:rPr>
          <w:sz w:val="28"/>
          <w:szCs w:val="28"/>
        </w:rPr>
        <w:t xml:space="preserve"> «6».</w:t>
      </w:r>
    </w:p>
    <w:p w:rsidR="00FE7BAA" w:rsidRPr="000C0E27" w:rsidRDefault="00643B9A" w:rsidP="00FE7B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A0043">
        <w:rPr>
          <w:sz w:val="28"/>
          <w:szCs w:val="28"/>
        </w:rPr>
        <w:t xml:space="preserve">- </w:t>
      </w:r>
      <w:r w:rsidR="00FE7BAA" w:rsidRPr="002A0043">
        <w:rPr>
          <w:sz w:val="28"/>
          <w:szCs w:val="28"/>
        </w:rPr>
        <w:t>п</w:t>
      </w:r>
      <w:r w:rsidRPr="002A0043">
        <w:rPr>
          <w:sz w:val="28"/>
          <w:szCs w:val="28"/>
        </w:rPr>
        <w:t xml:space="preserve">. </w:t>
      </w:r>
      <w:r w:rsidR="005D7DCA" w:rsidRPr="002A0043">
        <w:rPr>
          <w:sz w:val="28"/>
          <w:szCs w:val="28"/>
        </w:rPr>
        <w:t>3.3,</w:t>
      </w:r>
      <w:r w:rsidR="00FE7BAA" w:rsidRPr="002A0043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>скорректировано</w:t>
      </w:r>
      <w:r w:rsidRPr="00320128">
        <w:rPr>
          <w:sz w:val="28"/>
          <w:szCs w:val="28"/>
        </w:rPr>
        <w:t xml:space="preserve"> значение показателя</w:t>
      </w:r>
      <w:r w:rsidRPr="000C0E27">
        <w:rPr>
          <w:sz w:val="28"/>
          <w:szCs w:val="28"/>
        </w:rPr>
        <w:t xml:space="preserve"> </w:t>
      </w:r>
      <w:r w:rsidR="00FE7BAA" w:rsidRPr="000C0E27">
        <w:rPr>
          <w:sz w:val="28"/>
          <w:szCs w:val="28"/>
        </w:rPr>
        <w:t>«</w:t>
      </w:r>
      <w:r w:rsidR="00FE7BAA" w:rsidRPr="000C0E27">
        <w:rPr>
          <w:rFonts w:eastAsiaTheme="minorHAnsi"/>
          <w:sz w:val="28"/>
          <w:szCs w:val="28"/>
        </w:rPr>
        <w:t>Подготовка научно-проектной документации, экспертных заключений и выполнение производственных работ по сохранению объектов культурного наследия, выявленных объектов, проведение капитального ремонта зданий: Ансамбль исторической застройки поселка Шлюзовой, ул. Носова, 10; Кинотеатр "Буревестник" (ул. К. Маркса, 27); Ансамбль застройки площади Свободы (пл. Свободы, 2, пл. Свободы, 4);</w:t>
      </w:r>
    </w:p>
    <w:p w:rsidR="00FE7BAA" w:rsidRPr="000C0E27" w:rsidRDefault="00FE7BAA" w:rsidP="00FE7BAA">
      <w:pPr>
        <w:spacing w:line="360" w:lineRule="auto"/>
        <w:jc w:val="both"/>
        <w:rPr>
          <w:sz w:val="28"/>
          <w:szCs w:val="28"/>
        </w:rPr>
      </w:pPr>
      <w:r w:rsidRPr="000C0E27">
        <w:rPr>
          <w:rFonts w:eastAsiaTheme="minorHAnsi"/>
          <w:sz w:val="28"/>
          <w:szCs w:val="28"/>
        </w:rPr>
        <w:t>Дом, в котором в 1870 году останавливался И.Е. Репин</w:t>
      </w:r>
      <w:r w:rsidRPr="000C0E27">
        <w:rPr>
          <w:sz w:val="28"/>
          <w:szCs w:val="28"/>
        </w:rPr>
        <w:t xml:space="preserve">» </w:t>
      </w:r>
      <w:r w:rsidR="00643B9A" w:rsidRPr="00320128">
        <w:rPr>
          <w:sz w:val="28"/>
          <w:szCs w:val="28"/>
        </w:rPr>
        <w:t>установить в 2021</w:t>
      </w:r>
      <w:r w:rsidR="00643B9A">
        <w:rPr>
          <w:sz w:val="28"/>
          <w:szCs w:val="28"/>
        </w:rPr>
        <w:t>году</w:t>
      </w:r>
      <w:r w:rsidR="00643B9A" w:rsidRPr="00320128">
        <w:rPr>
          <w:sz w:val="28"/>
          <w:szCs w:val="28"/>
        </w:rPr>
        <w:t xml:space="preserve"> </w:t>
      </w:r>
      <w:r w:rsidRPr="000C0E27">
        <w:rPr>
          <w:sz w:val="28"/>
          <w:szCs w:val="28"/>
        </w:rPr>
        <w:t xml:space="preserve">«–».  </w:t>
      </w:r>
    </w:p>
    <w:p w:rsidR="00FE7BAA" w:rsidRPr="000C0E27" w:rsidRDefault="005D7DCA" w:rsidP="005D7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BAA" w:rsidRPr="000C0E27">
        <w:rPr>
          <w:sz w:val="28"/>
          <w:szCs w:val="28"/>
        </w:rPr>
        <w:t>п</w:t>
      </w:r>
      <w:r>
        <w:rPr>
          <w:sz w:val="28"/>
          <w:szCs w:val="28"/>
        </w:rPr>
        <w:t>. 3.5,</w:t>
      </w:r>
      <w:r w:rsidR="00FE7BAA" w:rsidRPr="000C0E27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 xml:space="preserve">скорректировано </w:t>
      </w:r>
      <w:r w:rsidRPr="00320128">
        <w:rPr>
          <w:sz w:val="28"/>
          <w:szCs w:val="28"/>
        </w:rPr>
        <w:t>значение показателя</w:t>
      </w:r>
      <w:r w:rsidRPr="000C0E27">
        <w:rPr>
          <w:sz w:val="28"/>
          <w:szCs w:val="28"/>
        </w:rPr>
        <w:t xml:space="preserve"> </w:t>
      </w:r>
      <w:r w:rsidR="00FE7BAA" w:rsidRPr="000C0E27">
        <w:rPr>
          <w:sz w:val="28"/>
          <w:szCs w:val="28"/>
        </w:rPr>
        <w:t>«</w:t>
      </w:r>
      <w:r w:rsidR="00FE7BAA" w:rsidRPr="000C0E27">
        <w:rPr>
          <w:rFonts w:eastAsiaTheme="minorHAnsi"/>
          <w:sz w:val="28"/>
          <w:szCs w:val="28"/>
        </w:rPr>
        <w:t xml:space="preserve">Осуществление дополнительных мер по обеспечению комплектования, учета и сохранности, в </w:t>
      </w:r>
      <w:r w:rsidR="00FE7BAA" w:rsidRPr="000C0E27">
        <w:rPr>
          <w:rFonts w:eastAsiaTheme="minorHAnsi"/>
          <w:sz w:val="28"/>
          <w:szCs w:val="28"/>
        </w:rPr>
        <w:lastRenderedPageBreak/>
        <w:t>том числе в соответствии с требованиями органов Росохранкультуры, музейных коллекций и предметов, библиотечных фондов, монументальных объектов:</w:t>
      </w:r>
      <w:r>
        <w:rPr>
          <w:rFonts w:eastAsiaTheme="minorHAnsi"/>
          <w:sz w:val="28"/>
          <w:szCs w:val="28"/>
        </w:rPr>
        <w:t xml:space="preserve"> </w:t>
      </w:r>
      <w:r w:rsidR="00FE7BAA" w:rsidRPr="000C0E27">
        <w:rPr>
          <w:rFonts w:eastAsiaTheme="minorHAnsi"/>
          <w:sz w:val="28"/>
          <w:szCs w:val="28"/>
        </w:rPr>
        <w:t>автоматизация библиотечных процессов с учетом обеспечения двух общедоступных библиотек комплектом программного обеспечения и компьютерного оборудования; пополнение книжных фондов, в том числе электронная подписка полнотекстовых электронных документов "ЛитРес";</w:t>
      </w:r>
    </w:p>
    <w:p w:rsidR="00FE7BAA" w:rsidRPr="002A0043" w:rsidRDefault="00FE7BAA" w:rsidP="00FE7BAA">
      <w:pPr>
        <w:spacing w:line="360" w:lineRule="auto"/>
        <w:jc w:val="both"/>
        <w:rPr>
          <w:sz w:val="28"/>
          <w:szCs w:val="28"/>
        </w:rPr>
      </w:pPr>
      <w:r w:rsidRPr="000C0E27">
        <w:rPr>
          <w:rFonts w:eastAsiaTheme="minorHAnsi"/>
          <w:sz w:val="28"/>
          <w:szCs w:val="28"/>
        </w:rPr>
        <w:t xml:space="preserve">Приобретение оборудования для обеспечения учета, автоматизации и хранения музейных предметов; обновление и внедрение информационной системы автоматизации деятельности музеев КАМИС 5» </w:t>
      </w:r>
      <w:r w:rsidR="005D7DCA" w:rsidRPr="00320128">
        <w:rPr>
          <w:sz w:val="28"/>
          <w:szCs w:val="28"/>
        </w:rPr>
        <w:t>установить в 2021</w:t>
      </w:r>
      <w:r w:rsidR="005D7DCA">
        <w:rPr>
          <w:sz w:val="28"/>
          <w:szCs w:val="28"/>
        </w:rPr>
        <w:t>году</w:t>
      </w:r>
      <w:r w:rsidRPr="000C0E27">
        <w:rPr>
          <w:sz w:val="28"/>
          <w:szCs w:val="28"/>
        </w:rPr>
        <w:t xml:space="preserve"> «3».</w:t>
      </w:r>
    </w:p>
    <w:p w:rsidR="00FE7BAA" w:rsidRPr="004833CB" w:rsidRDefault="005D7DCA" w:rsidP="005D7DCA">
      <w:pPr>
        <w:spacing w:line="360" w:lineRule="auto"/>
        <w:ind w:firstLine="709"/>
        <w:jc w:val="both"/>
        <w:rPr>
          <w:sz w:val="28"/>
          <w:szCs w:val="28"/>
        </w:rPr>
      </w:pPr>
      <w:r w:rsidRPr="002A0043">
        <w:rPr>
          <w:sz w:val="28"/>
          <w:szCs w:val="28"/>
        </w:rPr>
        <w:t xml:space="preserve">- </w:t>
      </w:r>
      <w:r w:rsidR="00FE7BAA" w:rsidRPr="002A0043">
        <w:rPr>
          <w:sz w:val="28"/>
          <w:szCs w:val="28"/>
        </w:rPr>
        <w:t>п</w:t>
      </w:r>
      <w:r w:rsidRPr="002A0043">
        <w:rPr>
          <w:sz w:val="28"/>
          <w:szCs w:val="28"/>
        </w:rPr>
        <w:t>. 3.10,</w:t>
      </w:r>
      <w:r w:rsidR="00FE7BAA" w:rsidRPr="002A0043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>скорректировано</w:t>
      </w:r>
      <w:r w:rsidRPr="00320128">
        <w:rPr>
          <w:sz w:val="28"/>
          <w:szCs w:val="28"/>
        </w:rPr>
        <w:t xml:space="preserve"> значение показателя</w:t>
      </w:r>
      <w:r w:rsidRPr="000C0E27">
        <w:rPr>
          <w:sz w:val="28"/>
          <w:szCs w:val="28"/>
        </w:rPr>
        <w:t xml:space="preserve"> </w:t>
      </w:r>
      <w:r w:rsidR="00FE7BAA" w:rsidRPr="000C0E27">
        <w:rPr>
          <w:sz w:val="28"/>
          <w:szCs w:val="28"/>
        </w:rPr>
        <w:t>«</w:t>
      </w:r>
      <w:r w:rsidR="00FE7BAA" w:rsidRPr="000C0E27">
        <w:rPr>
          <w:rFonts w:eastAsiaTheme="minorHAnsi"/>
          <w:sz w:val="28"/>
          <w:szCs w:val="28"/>
        </w:rPr>
        <w:t>Проектирование и реконструкция здания муниципального бюджетного учреждения дополнительного образования детская музыкальная школа N 4 имени заслуженного работника культуры Российской Федерации Владимира Михайловича Свердлова городского округа Тольятти, расположенного по адресу: г. Тольятти, пр. Степана Разина, 95, со строительством корпуса для муниципального бюджетного учреждения дополнительного образования детская хореографическая школа имени М.М. Плисец</w:t>
      </w:r>
      <w:r>
        <w:rPr>
          <w:rFonts w:eastAsiaTheme="minorHAnsi"/>
          <w:sz w:val="28"/>
          <w:szCs w:val="28"/>
        </w:rPr>
        <w:t>кой городского округа Тольятти»</w:t>
      </w:r>
      <w:r w:rsidR="00FE7BA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</w:t>
      </w:r>
      <w:r w:rsidR="00FE7BAA">
        <w:rPr>
          <w:rFonts w:eastAsiaTheme="minorHAnsi"/>
          <w:sz w:val="28"/>
          <w:szCs w:val="28"/>
        </w:rPr>
        <w:t xml:space="preserve"> подстроке «Степень освоения бюджетных средств» </w:t>
      </w:r>
      <w:r w:rsidRPr="00320128">
        <w:rPr>
          <w:sz w:val="28"/>
          <w:szCs w:val="28"/>
        </w:rPr>
        <w:t>установить в 2021</w:t>
      </w:r>
      <w:r>
        <w:rPr>
          <w:sz w:val="28"/>
          <w:szCs w:val="28"/>
        </w:rPr>
        <w:t>году</w:t>
      </w:r>
      <w:r w:rsidRPr="000C0E27">
        <w:rPr>
          <w:sz w:val="28"/>
          <w:szCs w:val="28"/>
        </w:rPr>
        <w:t xml:space="preserve"> </w:t>
      </w:r>
      <w:r w:rsidR="00FE7BAA" w:rsidRPr="004833CB">
        <w:rPr>
          <w:sz w:val="28"/>
          <w:szCs w:val="28"/>
        </w:rPr>
        <w:t xml:space="preserve"> «–»</w:t>
      </w:r>
      <w:r w:rsidR="00FE7BAA">
        <w:rPr>
          <w:sz w:val="28"/>
          <w:szCs w:val="28"/>
        </w:rPr>
        <w:t>.</w:t>
      </w:r>
      <w:r w:rsidR="00FE7BAA" w:rsidRPr="004833CB">
        <w:rPr>
          <w:sz w:val="28"/>
          <w:szCs w:val="28"/>
        </w:rPr>
        <w:t xml:space="preserve">  </w:t>
      </w:r>
    </w:p>
    <w:p w:rsidR="00FE7BAA" w:rsidRPr="00CB2015" w:rsidRDefault="005D7DCA" w:rsidP="00FE7BA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E6116D">
        <w:rPr>
          <w:rFonts w:eastAsiaTheme="minorHAnsi"/>
          <w:sz w:val="28"/>
          <w:szCs w:val="28"/>
        </w:rPr>
        <w:t xml:space="preserve"> п.</w:t>
      </w:r>
      <w:r w:rsidR="0006572D">
        <w:rPr>
          <w:rFonts w:eastAsiaTheme="minorHAnsi"/>
          <w:sz w:val="28"/>
          <w:szCs w:val="28"/>
        </w:rPr>
        <w:t xml:space="preserve"> </w:t>
      </w:r>
      <w:r w:rsidR="00E6116D">
        <w:rPr>
          <w:rFonts w:eastAsiaTheme="minorHAnsi"/>
          <w:sz w:val="28"/>
          <w:szCs w:val="28"/>
        </w:rPr>
        <w:t>3.15,</w:t>
      </w:r>
      <w:r w:rsidR="00FE7BAA">
        <w:rPr>
          <w:rFonts w:eastAsiaTheme="minorHAnsi"/>
          <w:sz w:val="28"/>
          <w:szCs w:val="28"/>
        </w:rPr>
        <w:t xml:space="preserve">  </w:t>
      </w:r>
      <w:r w:rsidR="00E6116D">
        <w:rPr>
          <w:rFonts w:eastAsiaTheme="minorHAnsi"/>
          <w:sz w:val="28"/>
          <w:szCs w:val="28"/>
        </w:rPr>
        <w:t xml:space="preserve">дополнен показатель </w:t>
      </w:r>
      <w:r w:rsidR="00FE7BAA">
        <w:rPr>
          <w:rFonts w:eastAsiaTheme="minorHAnsi"/>
          <w:sz w:val="28"/>
          <w:szCs w:val="28"/>
        </w:rPr>
        <w:t>«Количество учреждений, которым выделены средства на приобретение, изготовление и монтаж украшений к праздничным мероприятиям»</w:t>
      </w:r>
      <w:r w:rsidR="00E6116D" w:rsidRPr="00E6116D">
        <w:rPr>
          <w:sz w:val="28"/>
          <w:szCs w:val="28"/>
        </w:rPr>
        <w:t xml:space="preserve"> </w:t>
      </w:r>
      <w:r w:rsidR="00E6116D" w:rsidRPr="00320128">
        <w:rPr>
          <w:sz w:val="28"/>
          <w:szCs w:val="28"/>
        </w:rPr>
        <w:t>установить в 2021</w:t>
      </w:r>
      <w:r w:rsidR="00E6116D">
        <w:rPr>
          <w:sz w:val="28"/>
          <w:szCs w:val="28"/>
        </w:rPr>
        <w:t>году</w:t>
      </w:r>
      <w:r w:rsidR="00FE7BAA">
        <w:rPr>
          <w:rFonts w:eastAsiaTheme="minorHAnsi"/>
          <w:sz w:val="28"/>
          <w:szCs w:val="28"/>
        </w:rPr>
        <w:t xml:space="preserve"> «7».</w:t>
      </w:r>
    </w:p>
    <w:p w:rsidR="00FE7BAA" w:rsidRPr="002A0043" w:rsidRDefault="0006572D" w:rsidP="00FE7BAA">
      <w:pPr>
        <w:spacing w:line="360" w:lineRule="auto"/>
        <w:ind w:right="-143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FE7BAA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>. 4.1,</w:t>
      </w:r>
      <w:r w:rsidR="00FE7BAA">
        <w:rPr>
          <w:rFonts w:eastAsiaTheme="minorHAnsi"/>
          <w:sz w:val="28"/>
          <w:szCs w:val="28"/>
        </w:rPr>
        <w:t xml:space="preserve"> </w:t>
      </w:r>
      <w:r w:rsidRPr="002A0043">
        <w:rPr>
          <w:sz w:val="28"/>
          <w:szCs w:val="28"/>
        </w:rPr>
        <w:t xml:space="preserve">скорректировано значение показателя </w:t>
      </w:r>
      <w:r w:rsidR="00FE7BAA" w:rsidRPr="002A0043">
        <w:rPr>
          <w:rFonts w:eastAsiaTheme="minorHAnsi"/>
          <w:sz w:val="28"/>
          <w:szCs w:val="28"/>
        </w:rPr>
        <w:t>«Развитие общегородской технологической коммуникативной площадки "Единый маркетинговый центр", с использованием средств электронного маркетинга»</w:t>
      </w:r>
      <w:r w:rsidR="00FE7BAA" w:rsidRPr="002A0043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>установить в 2021году</w:t>
      </w:r>
      <w:r w:rsidRPr="002A0043">
        <w:rPr>
          <w:rFonts w:eastAsiaTheme="minorHAnsi"/>
          <w:sz w:val="28"/>
          <w:szCs w:val="28"/>
        </w:rPr>
        <w:t xml:space="preserve"> </w:t>
      </w:r>
      <w:r w:rsidR="00FE7BAA" w:rsidRPr="002A0043">
        <w:rPr>
          <w:sz w:val="28"/>
          <w:szCs w:val="28"/>
        </w:rPr>
        <w:t>«68».</w:t>
      </w:r>
    </w:p>
    <w:p w:rsidR="00FE7BAA" w:rsidRPr="002A0043" w:rsidRDefault="00645052" w:rsidP="00FE7BAA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2A0043">
        <w:rPr>
          <w:sz w:val="28"/>
          <w:szCs w:val="28"/>
        </w:rPr>
        <w:t xml:space="preserve">- </w:t>
      </w:r>
      <w:r w:rsidR="00FE7BAA" w:rsidRPr="002A0043">
        <w:rPr>
          <w:sz w:val="28"/>
          <w:szCs w:val="28"/>
        </w:rPr>
        <w:t>п</w:t>
      </w:r>
      <w:r w:rsidRPr="002A0043">
        <w:rPr>
          <w:sz w:val="28"/>
          <w:szCs w:val="28"/>
        </w:rPr>
        <w:t>. 5.2,</w:t>
      </w:r>
      <w:r w:rsidR="00FE7BAA" w:rsidRPr="002A0043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 xml:space="preserve">скорректировано значение показателя </w:t>
      </w:r>
      <w:r w:rsidR="00FE7BAA" w:rsidRPr="002A0043">
        <w:rPr>
          <w:sz w:val="28"/>
          <w:szCs w:val="28"/>
        </w:rPr>
        <w:t>«</w:t>
      </w:r>
      <w:r w:rsidR="00FE7BAA" w:rsidRPr="002A0043">
        <w:rPr>
          <w:rFonts w:eastAsiaTheme="minorHAnsi"/>
          <w:sz w:val="28"/>
          <w:szCs w:val="28"/>
        </w:rPr>
        <w:t>Реализация мероприятий муниципальными учреждениями культуры в рамках приносящей доход деятельности</w:t>
      </w:r>
      <w:r w:rsidR="00FE7BAA" w:rsidRPr="002A0043">
        <w:rPr>
          <w:sz w:val="28"/>
          <w:szCs w:val="28"/>
        </w:rPr>
        <w:t xml:space="preserve">» </w:t>
      </w:r>
      <w:r w:rsidRPr="002A0043">
        <w:rPr>
          <w:sz w:val="28"/>
          <w:szCs w:val="28"/>
        </w:rPr>
        <w:t>установить в 2021году</w:t>
      </w:r>
      <w:r w:rsidRPr="002A0043">
        <w:rPr>
          <w:rFonts w:eastAsiaTheme="minorHAnsi"/>
          <w:sz w:val="28"/>
          <w:szCs w:val="28"/>
        </w:rPr>
        <w:t xml:space="preserve"> </w:t>
      </w:r>
      <w:r w:rsidR="00FE7BAA" w:rsidRPr="002A0043">
        <w:rPr>
          <w:sz w:val="28"/>
          <w:szCs w:val="28"/>
        </w:rPr>
        <w:t>«35».</w:t>
      </w:r>
    </w:p>
    <w:p w:rsidR="00FE7BAA" w:rsidRPr="00E40AA9" w:rsidRDefault="00645052" w:rsidP="00FE7BAA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2A0043">
        <w:rPr>
          <w:sz w:val="28"/>
          <w:szCs w:val="28"/>
        </w:rPr>
        <w:lastRenderedPageBreak/>
        <w:t xml:space="preserve">- </w:t>
      </w:r>
      <w:r w:rsidR="00FE7BAA" w:rsidRPr="002A0043">
        <w:rPr>
          <w:sz w:val="28"/>
          <w:szCs w:val="28"/>
        </w:rPr>
        <w:t>п</w:t>
      </w:r>
      <w:r w:rsidRPr="002A0043">
        <w:rPr>
          <w:sz w:val="28"/>
          <w:szCs w:val="28"/>
        </w:rPr>
        <w:t xml:space="preserve">. </w:t>
      </w:r>
      <w:r w:rsidR="00FE7BAA" w:rsidRPr="002A0043">
        <w:rPr>
          <w:sz w:val="28"/>
          <w:szCs w:val="28"/>
        </w:rPr>
        <w:t>5.9</w:t>
      </w:r>
      <w:r w:rsidRPr="002A0043">
        <w:rPr>
          <w:sz w:val="28"/>
          <w:szCs w:val="28"/>
        </w:rPr>
        <w:t>,</w:t>
      </w:r>
      <w:r w:rsidR="00FE7BAA" w:rsidRPr="002A0043">
        <w:rPr>
          <w:sz w:val="28"/>
          <w:szCs w:val="28"/>
        </w:rPr>
        <w:t xml:space="preserve"> </w:t>
      </w:r>
      <w:r w:rsidRPr="002A0043">
        <w:rPr>
          <w:sz w:val="28"/>
          <w:szCs w:val="28"/>
        </w:rPr>
        <w:t>скорректировано значение</w:t>
      </w:r>
      <w:r w:rsidRPr="00320128">
        <w:rPr>
          <w:sz w:val="28"/>
          <w:szCs w:val="28"/>
        </w:rPr>
        <w:t xml:space="preserve"> показателя</w:t>
      </w:r>
      <w:r w:rsidRPr="000C0E27">
        <w:rPr>
          <w:sz w:val="28"/>
          <w:szCs w:val="28"/>
        </w:rPr>
        <w:t xml:space="preserve"> </w:t>
      </w:r>
      <w:r w:rsidR="00FE7BAA">
        <w:rPr>
          <w:sz w:val="28"/>
          <w:szCs w:val="28"/>
        </w:rPr>
        <w:t>«</w:t>
      </w:r>
      <w:r w:rsidR="00FE7BAA">
        <w:rPr>
          <w:rFonts w:eastAsiaTheme="minorHAnsi"/>
          <w:sz w:val="28"/>
          <w:szCs w:val="28"/>
        </w:rPr>
        <w:t>Разработка и реализация партнерского инфраструктурного проекта на базе МАУ "КЦ "Автоград</w:t>
      </w:r>
      <w:r w:rsidRPr="00645052">
        <w:rPr>
          <w:sz w:val="28"/>
          <w:szCs w:val="28"/>
        </w:rPr>
        <w:t xml:space="preserve"> </w:t>
      </w:r>
      <w:r w:rsidRPr="00320128">
        <w:rPr>
          <w:sz w:val="28"/>
          <w:szCs w:val="28"/>
        </w:rPr>
        <w:t>установить в 2021</w:t>
      </w:r>
      <w:r>
        <w:rPr>
          <w:sz w:val="28"/>
          <w:szCs w:val="28"/>
        </w:rPr>
        <w:t>году</w:t>
      </w:r>
      <w:r>
        <w:rPr>
          <w:rFonts w:eastAsiaTheme="minorHAnsi"/>
          <w:sz w:val="28"/>
          <w:szCs w:val="28"/>
        </w:rPr>
        <w:t xml:space="preserve"> </w:t>
      </w:r>
      <w:r w:rsidR="00FE7BAA" w:rsidRPr="004833CB">
        <w:rPr>
          <w:sz w:val="28"/>
          <w:szCs w:val="28"/>
        </w:rPr>
        <w:t xml:space="preserve"> «</w:t>
      </w:r>
      <w:r w:rsidR="00FE7BAA">
        <w:rPr>
          <w:sz w:val="28"/>
          <w:szCs w:val="28"/>
        </w:rPr>
        <w:t>7</w:t>
      </w:r>
      <w:r w:rsidR="00FE7BAA" w:rsidRPr="004833CB">
        <w:rPr>
          <w:sz w:val="28"/>
          <w:szCs w:val="28"/>
        </w:rPr>
        <w:t>».</w:t>
      </w:r>
    </w:p>
    <w:p w:rsidR="001A2AB1" w:rsidRDefault="001A2AB1" w:rsidP="001A2AB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AB1" w:rsidRDefault="001A2AB1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ook w:val="0000"/>
      </w:tblPr>
      <w:tblGrid>
        <w:gridCol w:w="5495"/>
        <w:gridCol w:w="4320"/>
      </w:tblGrid>
      <w:tr w:rsidR="00F5012A" w:rsidRPr="00575315" w:rsidTr="000958A8">
        <w:trPr>
          <w:trHeight w:val="274"/>
        </w:trPr>
        <w:tc>
          <w:tcPr>
            <w:tcW w:w="5495" w:type="dxa"/>
            <w:shd w:val="clear" w:color="auto" w:fill="auto"/>
          </w:tcPr>
          <w:p w:rsidR="00F5012A" w:rsidRPr="00575315" w:rsidRDefault="007F7718" w:rsidP="0009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F5012A" w:rsidRPr="00575315">
              <w:rPr>
                <w:sz w:val="28"/>
                <w:szCs w:val="28"/>
              </w:rPr>
              <w:t xml:space="preserve">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F5012A" w:rsidRPr="00575315" w:rsidRDefault="002A0043" w:rsidP="0009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5012A">
              <w:rPr>
                <w:sz w:val="28"/>
                <w:szCs w:val="28"/>
              </w:rPr>
              <w:t xml:space="preserve">                         </w:t>
            </w:r>
            <w:r w:rsidR="007F7718">
              <w:rPr>
                <w:sz w:val="28"/>
                <w:szCs w:val="28"/>
              </w:rPr>
              <w:t>М.А</w:t>
            </w:r>
            <w:r w:rsidR="00F5012A" w:rsidRPr="00575315">
              <w:rPr>
                <w:sz w:val="28"/>
                <w:szCs w:val="28"/>
              </w:rPr>
              <w:t>. Козлова</w:t>
            </w:r>
          </w:p>
        </w:tc>
      </w:tr>
    </w:tbl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BB1885" w:rsidRPr="001E04AB" w:rsidRDefault="001277C7" w:rsidP="00662B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</w:t>
      </w:r>
      <w:r w:rsidR="00D37353">
        <w:rPr>
          <w:sz w:val="22"/>
          <w:szCs w:val="22"/>
        </w:rPr>
        <w:t xml:space="preserve"> И.Е.</w:t>
      </w:r>
      <w:r w:rsidR="00741C31" w:rsidRPr="00E65E56">
        <w:rPr>
          <w:sz w:val="22"/>
          <w:szCs w:val="22"/>
        </w:rPr>
        <w:t>, 543295</w:t>
      </w:r>
    </w:p>
    <w:sectPr w:rsidR="00BB1885" w:rsidRPr="001E04AB" w:rsidSect="003A249E">
      <w:pgSz w:w="11906" w:h="16838"/>
      <w:pgMar w:top="851" w:right="70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A5" w:rsidRDefault="003D3EA5" w:rsidP="009E3838">
      <w:r>
        <w:separator/>
      </w:r>
    </w:p>
  </w:endnote>
  <w:endnote w:type="continuationSeparator" w:id="1">
    <w:p w:rsidR="003D3EA5" w:rsidRDefault="003D3EA5" w:rsidP="009E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A5" w:rsidRDefault="003D3EA5" w:rsidP="009E3838">
      <w:r>
        <w:separator/>
      </w:r>
    </w:p>
  </w:footnote>
  <w:footnote w:type="continuationSeparator" w:id="1">
    <w:p w:rsidR="003D3EA5" w:rsidRDefault="003D3EA5" w:rsidP="009E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B51"/>
    <w:rsid w:val="00001B13"/>
    <w:rsid w:val="0000261A"/>
    <w:rsid w:val="00003308"/>
    <w:rsid w:val="0000636E"/>
    <w:rsid w:val="00012108"/>
    <w:rsid w:val="00013CD7"/>
    <w:rsid w:val="00020E58"/>
    <w:rsid w:val="00024972"/>
    <w:rsid w:val="00030020"/>
    <w:rsid w:val="00033B92"/>
    <w:rsid w:val="0003420B"/>
    <w:rsid w:val="0003575C"/>
    <w:rsid w:val="000376E9"/>
    <w:rsid w:val="0004050F"/>
    <w:rsid w:val="00044DA6"/>
    <w:rsid w:val="00045A82"/>
    <w:rsid w:val="0005036F"/>
    <w:rsid w:val="00063C22"/>
    <w:rsid w:val="0006572D"/>
    <w:rsid w:val="00066BCE"/>
    <w:rsid w:val="00075E4E"/>
    <w:rsid w:val="00077E02"/>
    <w:rsid w:val="00083801"/>
    <w:rsid w:val="00084671"/>
    <w:rsid w:val="0009156E"/>
    <w:rsid w:val="00092CB8"/>
    <w:rsid w:val="00093076"/>
    <w:rsid w:val="000A309F"/>
    <w:rsid w:val="000A45D0"/>
    <w:rsid w:val="000B1778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E31BA"/>
    <w:rsid w:val="000E593A"/>
    <w:rsid w:val="000E5E64"/>
    <w:rsid w:val="000F43F8"/>
    <w:rsid w:val="000F570D"/>
    <w:rsid w:val="000F7892"/>
    <w:rsid w:val="00103668"/>
    <w:rsid w:val="00105A11"/>
    <w:rsid w:val="0010615D"/>
    <w:rsid w:val="00106430"/>
    <w:rsid w:val="00106D32"/>
    <w:rsid w:val="001118F0"/>
    <w:rsid w:val="00112890"/>
    <w:rsid w:val="00115597"/>
    <w:rsid w:val="00121CB2"/>
    <w:rsid w:val="0012230A"/>
    <w:rsid w:val="00123B4E"/>
    <w:rsid w:val="001277C7"/>
    <w:rsid w:val="00131CC3"/>
    <w:rsid w:val="00132833"/>
    <w:rsid w:val="001338EB"/>
    <w:rsid w:val="00143066"/>
    <w:rsid w:val="001467B6"/>
    <w:rsid w:val="00151975"/>
    <w:rsid w:val="00161AD2"/>
    <w:rsid w:val="00162249"/>
    <w:rsid w:val="00163081"/>
    <w:rsid w:val="001717A0"/>
    <w:rsid w:val="00172187"/>
    <w:rsid w:val="00177BBF"/>
    <w:rsid w:val="00191AD5"/>
    <w:rsid w:val="00192600"/>
    <w:rsid w:val="001A1FEF"/>
    <w:rsid w:val="001A2AB1"/>
    <w:rsid w:val="001A469A"/>
    <w:rsid w:val="001A4960"/>
    <w:rsid w:val="001A6CA1"/>
    <w:rsid w:val="001B0B4E"/>
    <w:rsid w:val="001B392C"/>
    <w:rsid w:val="001B39FD"/>
    <w:rsid w:val="001B5214"/>
    <w:rsid w:val="001C100C"/>
    <w:rsid w:val="001C7772"/>
    <w:rsid w:val="001D49C6"/>
    <w:rsid w:val="001E04AB"/>
    <w:rsid w:val="001E6B64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124A2"/>
    <w:rsid w:val="00217B32"/>
    <w:rsid w:val="002265C7"/>
    <w:rsid w:val="0023069F"/>
    <w:rsid w:val="00235AB2"/>
    <w:rsid w:val="002369F9"/>
    <w:rsid w:val="00237362"/>
    <w:rsid w:val="002449F5"/>
    <w:rsid w:val="00251CC9"/>
    <w:rsid w:val="00251D07"/>
    <w:rsid w:val="00253EC9"/>
    <w:rsid w:val="00255B44"/>
    <w:rsid w:val="00257D69"/>
    <w:rsid w:val="00260715"/>
    <w:rsid w:val="00265D32"/>
    <w:rsid w:val="00266541"/>
    <w:rsid w:val="00266815"/>
    <w:rsid w:val="002710E6"/>
    <w:rsid w:val="00272AF6"/>
    <w:rsid w:val="00274FDF"/>
    <w:rsid w:val="00275677"/>
    <w:rsid w:val="002969CB"/>
    <w:rsid w:val="002A0043"/>
    <w:rsid w:val="002A126D"/>
    <w:rsid w:val="002A3FA1"/>
    <w:rsid w:val="002B394A"/>
    <w:rsid w:val="002C47CB"/>
    <w:rsid w:val="002C5CBB"/>
    <w:rsid w:val="002C7382"/>
    <w:rsid w:val="002D47E3"/>
    <w:rsid w:val="002D635A"/>
    <w:rsid w:val="002E0118"/>
    <w:rsid w:val="002E54A4"/>
    <w:rsid w:val="002E565A"/>
    <w:rsid w:val="002E5CA1"/>
    <w:rsid w:val="002E611F"/>
    <w:rsid w:val="002E6D22"/>
    <w:rsid w:val="002E798E"/>
    <w:rsid w:val="002F45E3"/>
    <w:rsid w:val="002F671B"/>
    <w:rsid w:val="002F7BC0"/>
    <w:rsid w:val="002F7DD3"/>
    <w:rsid w:val="00303A3A"/>
    <w:rsid w:val="0030701D"/>
    <w:rsid w:val="003075C0"/>
    <w:rsid w:val="00307F7B"/>
    <w:rsid w:val="00311E5A"/>
    <w:rsid w:val="00312C6C"/>
    <w:rsid w:val="00312D80"/>
    <w:rsid w:val="00313DA3"/>
    <w:rsid w:val="00320128"/>
    <w:rsid w:val="00324424"/>
    <w:rsid w:val="00325593"/>
    <w:rsid w:val="003305C8"/>
    <w:rsid w:val="00333A01"/>
    <w:rsid w:val="00334F3E"/>
    <w:rsid w:val="00336C3F"/>
    <w:rsid w:val="00341CE2"/>
    <w:rsid w:val="00342B29"/>
    <w:rsid w:val="003440B4"/>
    <w:rsid w:val="003455BA"/>
    <w:rsid w:val="00346B57"/>
    <w:rsid w:val="00353593"/>
    <w:rsid w:val="00353A0C"/>
    <w:rsid w:val="003612F2"/>
    <w:rsid w:val="00363AAB"/>
    <w:rsid w:val="00370054"/>
    <w:rsid w:val="00374AA5"/>
    <w:rsid w:val="00376290"/>
    <w:rsid w:val="00376EDC"/>
    <w:rsid w:val="003774FF"/>
    <w:rsid w:val="00382471"/>
    <w:rsid w:val="00383DCE"/>
    <w:rsid w:val="003A249E"/>
    <w:rsid w:val="003A2D78"/>
    <w:rsid w:val="003A5BAA"/>
    <w:rsid w:val="003B551E"/>
    <w:rsid w:val="003C1D06"/>
    <w:rsid w:val="003C2554"/>
    <w:rsid w:val="003D2476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69E4"/>
    <w:rsid w:val="00402004"/>
    <w:rsid w:val="0040443A"/>
    <w:rsid w:val="00404FA1"/>
    <w:rsid w:val="00411483"/>
    <w:rsid w:val="00412ADA"/>
    <w:rsid w:val="00412FF4"/>
    <w:rsid w:val="00414590"/>
    <w:rsid w:val="00421135"/>
    <w:rsid w:val="004269D3"/>
    <w:rsid w:val="004409EF"/>
    <w:rsid w:val="00445FBB"/>
    <w:rsid w:val="00453A97"/>
    <w:rsid w:val="00457515"/>
    <w:rsid w:val="004639E4"/>
    <w:rsid w:val="00464A2D"/>
    <w:rsid w:val="00466C6A"/>
    <w:rsid w:val="00470152"/>
    <w:rsid w:val="00480389"/>
    <w:rsid w:val="00481E4C"/>
    <w:rsid w:val="00487D1E"/>
    <w:rsid w:val="004916EB"/>
    <w:rsid w:val="0049588A"/>
    <w:rsid w:val="00495D8C"/>
    <w:rsid w:val="00497009"/>
    <w:rsid w:val="00497D78"/>
    <w:rsid w:val="004A0BEE"/>
    <w:rsid w:val="004A1235"/>
    <w:rsid w:val="004A3510"/>
    <w:rsid w:val="004A5827"/>
    <w:rsid w:val="004B0DC3"/>
    <w:rsid w:val="004B2676"/>
    <w:rsid w:val="004B2C1C"/>
    <w:rsid w:val="004C163D"/>
    <w:rsid w:val="004C4B7A"/>
    <w:rsid w:val="004C5C57"/>
    <w:rsid w:val="004C7608"/>
    <w:rsid w:val="004D34ED"/>
    <w:rsid w:val="004D41BB"/>
    <w:rsid w:val="004D7BEC"/>
    <w:rsid w:val="004E14E6"/>
    <w:rsid w:val="004E7EE8"/>
    <w:rsid w:val="004F74AB"/>
    <w:rsid w:val="005052A4"/>
    <w:rsid w:val="00506347"/>
    <w:rsid w:val="00506AF2"/>
    <w:rsid w:val="00510F66"/>
    <w:rsid w:val="00515781"/>
    <w:rsid w:val="00522BED"/>
    <w:rsid w:val="005236EC"/>
    <w:rsid w:val="00523B4A"/>
    <w:rsid w:val="00527A07"/>
    <w:rsid w:val="0053054C"/>
    <w:rsid w:val="00531182"/>
    <w:rsid w:val="005331B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4477"/>
    <w:rsid w:val="00570C11"/>
    <w:rsid w:val="00572581"/>
    <w:rsid w:val="0057649B"/>
    <w:rsid w:val="00576DD4"/>
    <w:rsid w:val="00581079"/>
    <w:rsid w:val="00582BA9"/>
    <w:rsid w:val="005864FF"/>
    <w:rsid w:val="00587C07"/>
    <w:rsid w:val="005905EA"/>
    <w:rsid w:val="00590613"/>
    <w:rsid w:val="00591602"/>
    <w:rsid w:val="005A71C9"/>
    <w:rsid w:val="005B4A65"/>
    <w:rsid w:val="005C39DA"/>
    <w:rsid w:val="005C39E2"/>
    <w:rsid w:val="005C50F0"/>
    <w:rsid w:val="005C5F8A"/>
    <w:rsid w:val="005D0D13"/>
    <w:rsid w:val="005D34E5"/>
    <w:rsid w:val="005D3711"/>
    <w:rsid w:val="005D5C3B"/>
    <w:rsid w:val="005D6F41"/>
    <w:rsid w:val="005D7DCA"/>
    <w:rsid w:val="005E1638"/>
    <w:rsid w:val="005E1E68"/>
    <w:rsid w:val="005E3A6E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71C6"/>
    <w:rsid w:val="00626A8D"/>
    <w:rsid w:val="006357F1"/>
    <w:rsid w:val="00643B9A"/>
    <w:rsid w:val="00645052"/>
    <w:rsid w:val="00650D50"/>
    <w:rsid w:val="006517CE"/>
    <w:rsid w:val="00657845"/>
    <w:rsid w:val="006626FA"/>
    <w:rsid w:val="00662BC6"/>
    <w:rsid w:val="0066386A"/>
    <w:rsid w:val="006671A7"/>
    <w:rsid w:val="0067160A"/>
    <w:rsid w:val="00673772"/>
    <w:rsid w:val="00676415"/>
    <w:rsid w:val="006835B5"/>
    <w:rsid w:val="00685966"/>
    <w:rsid w:val="00686F08"/>
    <w:rsid w:val="0069014C"/>
    <w:rsid w:val="00691528"/>
    <w:rsid w:val="00693A80"/>
    <w:rsid w:val="006949E0"/>
    <w:rsid w:val="00695AD6"/>
    <w:rsid w:val="006962B0"/>
    <w:rsid w:val="006A1078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E069A"/>
    <w:rsid w:val="006E0C48"/>
    <w:rsid w:val="006E18B1"/>
    <w:rsid w:val="006E3976"/>
    <w:rsid w:val="006E6334"/>
    <w:rsid w:val="006E6F6C"/>
    <w:rsid w:val="006F0185"/>
    <w:rsid w:val="006F3AF7"/>
    <w:rsid w:val="006F43BE"/>
    <w:rsid w:val="00702373"/>
    <w:rsid w:val="00702E29"/>
    <w:rsid w:val="007036C8"/>
    <w:rsid w:val="00715A6B"/>
    <w:rsid w:val="00722D1E"/>
    <w:rsid w:val="007230E5"/>
    <w:rsid w:val="00727563"/>
    <w:rsid w:val="00731DE2"/>
    <w:rsid w:val="00736653"/>
    <w:rsid w:val="00736A19"/>
    <w:rsid w:val="00741A5C"/>
    <w:rsid w:val="00741C31"/>
    <w:rsid w:val="00741EEB"/>
    <w:rsid w:val="00747702"/>
    <w:rsid w:val="00750FF1"/>
    <w:rsid w:val="00752608"/>
    <w:rsid w:val="0075513F"/>
    <w:rsid w:val="007603A9"/>
    <w:rsid w:val="0076079B"/>
    <w:rsid w:val="00761222"/>
    <w:rsid w:val="00763C64"/>
    <w:rsid w:val="00766180"/>
    <w:rsid w:val="00770F77"/>
    <w:rsid w:val="007716F3"/>
    <w:rsid w:val="00771C17"/>
    <w:rsid w:val="00777C22"/>
    <w:rsid w:val="007839BB"/>
    <w:rsid w:val="00786C81"/>
    <w:rsid w:val="007928BA"/>
    <w:rsid w:val="00797482"/>
    <w:rsid w:val="007A0635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377B"/>
    <w:rsid w:val="007C3BC9"/>
    <w:rsid w:val="007C63E1"/>
    <w:rsid w:val="007C6C42"/>
    <w:rsid w:val="007D5AB2"/>
    <w:rsid w:val="007E3E07"/>
    <w:rsid w:val="007E5446"/>
    <w:rsid w:val="007F3A18"/>
    <w:rsid w:val="007F5A81"/>
    <w:rsid w:val="007F7718"/>
    <w:rsid w:val="007F7EB0"/>
    <w:rsid w:val="00800567"/>
    <w:rsid w:val="008012D2"/>
    <w:rsid w:val="00801B35"/>
    <w:rsid w:val="00801DA4"/>
    <w:rsid w:val="00811DA9"/>
    <w:rsid w:val="00815964"/>
    <w:rsid w:val="00825D99"/>
    <w:rsid w:val="00834491"/>
    <w:rsid w:val="00835AFA"/>
    <w:rsid w:val="00845B8B"/>
    <w:rsid w:val="00847B2F"/>
    <w:rsid w:val="00852A4B"/>
    <w:rsid w:val="00853CBC"/>
    <w:rsid w:val="0086417B"/>
    <w:rsid w:val="00875B93"/>
    <w:rsid w:val="0088219C"/>
    <w:rsid w:val="00884A71"/>
    <w:rsid w:val="00885663"/>
    <w:rsid w:val="00886A69"/>
    <w:rsid w:val="008876C5"/>
    <w:rsid w:val="00892807"/>
    <w:rsid w:val="0089317B"/>
    <w:rsid w:val="008948CC"/>
    <w:rsid w:val="00897603"/>
    <w:rsid w:val="008A50A6"/>
    <w:rsid w:val="008B2A2F"/>
    <w:rsid w:val="008B529E"/>
    <w:rsid w:val="008C036C"/>
    <w:rsid w:val="008D380A"/>
    <w:rsid w:val="008D487C"/>
    <w:rsid w:val="008D5FA6"/>
    <w:rsid w:val="008E4209"/>
    <w:rsid w:val="008E58BE"/>
    <w:rsid w:val="008E65BD"/>
    <w:rsid w:val="008E6711"/>
    <w:rsid w:val="008E7147"/>
    <w:rsid w:val="008F622E"/>
    <w:rsid w:val="008F6E35"/>
    <w:rsid w:val="00900095"/>
    <w:rsid w:val="00906A7F"/>
    <w:rsid w:val="00913200"/>
    <w:rsid w:val="00915338"/>
    <w:rsid w:val="00923BB0"/>
    <w:rsid w:val="00926B51"/>
    <w:rsid w:val="009304BD"/>
    <w:rsid w:val="0093070A"/>
    <w:rsid w:val="009368A7"/>
    <w:rsid w:val="00936F1E"/>
    <w:rsid w:val="009430CA"/>
    <w:rsid w:val="00944369"/>
    <w:rsid w:val="00945649"/>
    <w:rsid w:val="009527F2"/>
    <w:rsid w:val="00952DC9"/>
    <w:rsid w:val="00963AD3"/>
    <w:rsid w:val="00963E15"/>
    <w:rsid w:val="0096541B"/>
    <w:rsid w:val="0097093E"/>
    <w:rsid w:val="00970F62"/>
    <w:rsid w:val="00971A60"/>
    <w:rsid w:val="009807DD"/>
    <w:rsid w:val="009841BD"/>
    <w:rsid w:val="00985819"/>
    <w:rsid w:val="009902F6"/>
    <w:rsid w:val="0099214D"/>
    <w:rsid w:val="009922E7"/>
    <w:rsid w:val="009A3388"/>
    <w:rsid w:val="009A5686"/>
    <w:rsid w:val="009A7FE1"/>
    <w:rsid w:val="009B7527"/>
    <w:rsid w:val="009C607A"/>
    <w:rsid w:val="009C6CBF"/>
    <w:rsid w:val="009C730F"/>
    <w:rsid w:val="009D44DC"/>
    <w:rsid w:val="009D76DE"/>
    <w:rsid w:val="009E3838"/>
    <w:rsid w:val="009E5AAB"/>
    <w:rsid w:val="009F4DA3"/>
    <w:rsid w:val="009F74F4"/>
    <w:rsid w:val="009F7CBD"/>
    <w:rsid w:val="00A020B1"/>
    <w:rsid w:val="00A06A52"/>
    <w:rsid w:val="00A1018D"/>
    <w:rsid w:val="00A122DB"/>
    <w:rsid w:val="00A126D5"/>
    <w:rsid w:val="00A157F4"/>
    <w:rsid w:val="00A22F09"/>
    <w:rsid w:val="00A23E9F"/>
    <w:rsid w:val="00A2633B"/>
    <w:rsid w:val="00A3116E"/>
    <w:rsid w:val="00A331E6"/>
    <w:rsid w:val="00A40065"/>
    <w:rsid w:val="00A401EC"/>
    <w:rsid w:val="00A41E65"/>
    <w:rsid w:val="00A43627"/>
    <w:rsid w:val="00A44C0A"/>
    <w:rsid w:val="00A45F2A"/>
    <w:rsid w:val="00A559E4"/>
    <w:rsid w:val="00A5602A"/>
    <w:rsid w:val="00A60C98"/>
    <w:rsid w:val="00A627B5"/>
    <w:rsid w:val="00A64870"/>
    <w:rsid w:val="00A71CB5"/>
    <w:rsid w:val="00A721D5"/>
    <w:rsid w:val="00A7542B"/>
    <w:rsid w:val="00A77FBF"/>
    <w:rsid w:val="00A804E6"/>
    <w:rsid w:val="00A817A2"/>
    <w:rsid w:val="00A8641E"/>
    <w:rsid w:val="00A93E00"/>
    <w:rsid w:val="00A94257"/>
    <w:rsid w:val="00A94B4C"/>
    <w:rsid w:val="00A96C7B"/>
    <w:rsid w:val="00AA0E30"/>
    <w:rsid w:val="00AA14E9"/>
    <w:rsid w:val="00AA39C5"/>
    <w:rsid w:val="00AC7062"/>
    <w:rsid w:val="00AD0306"/>
    <w:rsid w:val="00AD4065"/>
    <w:rsid w:val="00AD6C0E"/>
    <w:rsid w:val="00AE5B37"/>
    <w:rsid w:val="00AF05C3"/>
    <w:rsid w:val="00AF5504"/>
    <w:rsid w:val="00AF601F"/>
    <w:rsid w:val="00B0557A"/>
    <w:rsid w:val="00B1147E"/>
    <w:rsid w:val="00B12CE6"/>
    <w:rsid w:val="00B16BF9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52"/>
    <w:rsid w:val="00B415B4"/>
    <w:rsid w:val="00B46E5C"/>
    <w:rsid w:val="00B46F27"/>
    <w:rsid w:val="00B516A3"/>
    <w:rsid w:val="00B518B7"/>
    <w:rsid w:val="00B55EC0"/>
    <w:rsid w:val="00B56C79"/>
    <w:rsid w:val="00B60055"/>
    <w:rsid w:val="00B608D2"/>
    <w:rsid w:val="00B6791E"/>
    <w:rsid w:val="00B735E3"/>
    <w:rsid w:val="00B75C16"/>
    <w:rsid w:val="00B76562"/>
    <w:rsid w:val="00B77B33"/>
    <w:rsid w:val="00B85484"/>
    <w:rsid w:val="00B87E8A"/>
    <w:rsid w:val="00B92678"/>
    <w:rsid w:val="00B951B7"/>
    <w:rsid w:val="00BA054B"/>
    <w:rsid w:val="00BA1480"/>
    <w:rsid w:val="00BA3F54"/>
    <w:rsid w:val="00BA457D"/>
    <w:rsid w:val="00BA5FF0"/>
    <w:rsid w:val="00BB0031"/>
    <w:rsid w:val="00BB0CDC"/>
    <w:rsid w:val="00BB1885"/>
    <w:rsid w:val="00BB1A38"/>
    <w:rsid w:val="00BB1E0E"/>
    <w:rsid w:val="00BB3F34"/>
    <w:rsid w:val="00BB5794"/>
    <w:rsid w:val="00BB58F8"/>
    <w:rsid w:val="00BB75B5"/>
    <w:rsid w:val="00BC53C5"/>
    <w:rsid w:val="00BD7919"/>
    <w:rsid w:val="00BE3F5B"/>
    <w:rsid w:val="00BE4E18"/>
    <w:rsid w:val="00BF2479"/>
    <w:rsid w:val="00BF411D"/>
    <w:rsid w:val="00C0051F"/>
    <w:rsid w:val="00C0389F"/>
    <w:rsid w:val="00C042FD"/>
    <w:rsid w:val="00C04EB2"/>
    <w:rsid w:val="00C06C73"/>
    <w:rsid w:val="00C07CDB"/>
    <w:rsid w:val="00C16F74"/>
    <w:rsid w:val="00C20D72"/>
    <w:rsid w:val="00C2702F"/>
    <w:rsid w:val="00C27BB7"/>
    <w:rsid w:val="00C317DF"/>
    <w:rsid w:val="00C3250A"/>
    <w:rsid w:val="00C32BBD"/>
    <w:rsid w:val="00C37C83"/>
    <w:rsid w:val="00C4084A"/>
    <w:rsid w:val="00C41107"/>
    <w:rsid w:val="00C424DC"/>
    <w:rsid w:val="00C42C8E"/>
    <w:rsid w:val="00C46D55"/>
    <w:rsid w:val="00C518A3"/>
    <w:rsid w:val="00C528E3"/>
    <w:rsid w:val="00C5360D"/>
    <w:rsid w:val="00C558A5"/>
    <w:rsid w:val="00C56509"/>
    <w:rsid w:val="00C56558"/>
    <w:rsid w:val="00C600CE"/>
    <w:rsid w:val="00C631A7"/>
    <w:rsid w:val="00C64492"/>
    <w:rsid w:val="00C649C4"/>
    <w:rsid w:val="00C670F0"/>
    <w:rsid w:val="00C704F7"/>
    <w:rsid w:val="00C73AF5"/>
    <w:rsid w:val="00C762DA"/>
    <w:rsid w:val="00C842CA"/>
    <w:rsid w:val="00C85379"/>
    <w:rsid w:val="00C8752A"/>
    <w:rsid w:val="00C9190E"/>
    <w:rsid w:val="00C91936"/>
    <w:rsid w:val="00C9317D"/>
    <w:rsid w:val="00C93381"/>
    <w:rsid w:val="00C93F03"/>
    <w:rsid w:val="00C970E4"/>
    <w:rsid w:val="00CA2254"/>
    <w:rsid w:val="00CA2E8F"/>
    <w:rsid w:val="00CC22A1"/>
    <w:rsid w:val="00CD20CD"/>
    <w:rsid w:val="00CD3BE0"/>
    <w:rsid w:val="00CE175F"/>
    <w:rsid w:val="00CE368F"/>
    <w:rsid w:val="00CE6A8A"/>
    <w:rsid w:val="00CF3F23"/>
    <w:rsid w:val="00CF4E6F"/>
    <w:rsid w:val="00CF5CCE"/>
    <w:rsid w:val="00D01D94"/>
    <w:rsid w:val="00D0332E"/>
    <w:rsid w:val="00D07A22"/>
    <w:rsid w:val="00D108D2"/>
    <w:rsid w:val="00D11DF6"/>
    <w:rsid w:val="00D13CE9"/>
    <w:rsid w:val="00D17CE1"/>
    <w:rsid w:val="00D22B9D"/>
    <w:rsid w:val="00D239D2"/>
    <w:rsid w:val="00D31229"/>
    <w:rsid w:val="00D32A38"/>
    <w:rsid w:val="00D33853"/>
    <w:rsid w:val="00D365CB"/>
    <w:rsid w:val="00D37353"/>
    <w:rsid w:val="00D40E60"/>
    <w:rsid w:val="00D442DC"/>
    <w:rsid w:val="00D44605"/>
    <w:rsid w:val="00D50A5C"/>
    <w:rsid w:val="00D57F31"/>
    <w:rsid w:val="00D62B51"/>
    <w:rsid w:val="00D64314"/>
    <w:rsid w:val="00D85EDD"/>
    <w:rsid w:val="00DA03D8"/>
    <w:rsid w:val="00DA075C"/>
    <w:rsid w:val="00DA222B"/>
    <w:rsid w:val="00DA38E6"/>
    <w:rsid w:val="00DA3E1D"/>
    <w:rsid w:val="00DA56C3"/>
    <w:rsid w:val="00DA5DD5"/>
    <w:rsid w:val="00DA626E"/>
    <w:rsid w:val="00DB1D47"/>
    <w:rsid w:val="00DD4A74"/>
    <w:rsid w:val="00DD4D64"/>
    <w:rsid w:val="00DD6ABB"/>
    <w:rsid w:val="00DD7C0A"/>
    <w:rsid w:val="00DE024D"/>
    <w:rsid w:val="00DE5903"/>
    <w:rsid w:val="00DE648D"/>
    <w:rsid w:val="00DE6779"/>
    <w:rsid w:val="00DF2852"/>
    <w:rsid w:val="00DF5681"/>
    <w:rsid w:val="00DF6138"/>
    <w:rsid w:val="00DF725E"/>
    <w:rsid w:val="00E04471"/>
    <w:rsid w:val="00E0727B"/>
    <w:rsid w:val="00E12483"/>
    <w:rsid w:val="00E126CC"/>
    <w:rsid w:val="00E12AFC"/>
    <w:rsid w:val="00E15A92"/>
    <w:rsid w:val="00E17B8D"/>
    <w:rsid w:val="00E21DBD"/>
    <w:rsid w:val="00E231DD"/>
    <w:rsid w:val="00E26863"/>
    <w:rsid w:val="00E26C6B"/>
    <w:rsid w:val="00E408D0"/>
    <w:rsid w:val="00E42FDD"/>
    <w:rsid w:val="00E552BD"/>
    <w:rsid w:val="00E5588A"/>
    <w:rsid w:val="00E56C96"/>
    <w:rsid w:val="00E60FE8"/>
    <w:rsid w:val="00E6116D"/>
    <w:rsid w:val="00E62022"/>
    <w:rsid w:val="00E64854"/>
    <w:rsid w:val="00E65E56"/>
    <w:rsid w:val="00E71181"/>
    <w:rsid w:val="00E71E88"/>
    <w:rsid w:val="00E74D31"/>
    <w:rsid w:val="00E81F03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5D56"/>
    <w:rsid w:val="00EB073B"/>
    <w:rsid w:val="00EB297F"/>
    <w:rsid w:val="00EB45A3"/>
    <w:rsid w:val="00EB4637"/>
    <w:rsid w:val="00EB6FC7"/>
    <w:rsid w:val="00EB7F75"/>
    <w:rsid w:val="00EC1719"/>
    <w:rsid w:val="00EC2F96"/>
    <w:rsid w:val="00EC3B0D"/>
    <w:rsid w:val="00ED2FCE"/>
    <w:rsid w:val="00EE4DE1"/>
    <w:rsid w:val="00EF2D9F"/>
    <w:rsid w:val="00EF3202"/>
    <w:rsid w:val="00EF429D"/>
    <w:rsid w:val="00EF67EA"/>
    <w:rsid w:val="00F00D18"/>
    <w:rsid w:val="00F03930"/>
    <w:rsid w:val="00F05150"/>
    <w:rsid w:val="00F15E0C"/>
    <w:rsid w:val="00F21B2C"/>
    <w:rsid w:val="00F23A90"/>
    <w:rsid w:val="00F34250"/>
    <w:rsid w:val="00F354BA"/>
    <w:rsid w:val="00F35973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5E7C"/>
    <w:rsid w:val="00F82FF6"/>
    <w:rsid w:val="00F937F6"/>
    <w:rsid w:val="00F9498F"/>
    <w:rsid w:val="00F9583D"/>
    <w:rsid w:val="00FA0D75"/>
    <w:rsid w:val="00FA5F94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5405"/>
    <w:rsid w:val="00FE7BAA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897F-C118-416B-8A6E-9DCBF04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84</cp:revision>
  <cp:lastPrinted>2021-03-18T05:03:00Z</cp:lastPrinted>
  <dcterms:created xsi:type="dcterms:W3CDTF">2020-12-04T10:26:00Z</dcterms:created>
  <dcterms:modified xsi:type="dcterms:W3CDTF">2021-12-27T07:16:00Z</dcterms:modified>
</cp:coreProperties>
</file>