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79CA" w14:textId="77777777" w:rsidR="007424E4" w:rsidRDefault="007424E4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105C004B" w14:textId="77777777" w:rsidR="00AB162A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348402C8" w14:textId="77777777" w:rsidR="00AB162A" w:rsidRPr="00FE57D0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>Тольятти</w:t>
      </w:r>
    </w:p>
    <w:p w14:paraId="476B7BB6" w14:textId="77777777" w:rsidR="00AB162A" w:rsidRPr="00FE57D0" w:rsidRDefault="00AB162A" w:rsidP="00CD5B60">
      <w:pPr>
        <w:jc w:val="center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>«</w:t>
      </w:r>
      <w:r w:rsidR="00FE57D0" w:rsidRPr="00FE57D0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источников доходов бюджета городского округа Тольятти</w:t>
      </w:r>
      <w:r w:rsidRPr="00FE57D0">
        <w:rPr>
          <w:rFonts w:ascii="Times New Roman" w:hAnsi="Times New Roman"/>
          <w:sz w:val="28"/>
          <w:szCs w:val="28"/>
        </w:rPr>
        <w:t>»</w:t>
      </w:r>
    </w:p>
    <w:p w14:paraId="0175D2C8" w14:textId="77777777" w:rsidR="00AB162A" w:rsidRPr="00FE57D0" w:rsidRDefault="00AB162A" w:rsidP="006113F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 xml:space="preserve">Тольятти </w:t>
      </w:r>
      <w:r w:rsidRPr="00FE57D0">
        <w:rPr>
          <w:rFonts w:ascii="Times New Roman" w:hAnsi="Times New Roman"/>
          <w:sz w:val="28"/>
          <w:szCs w:val="28"/>
        </w:rPr>
        <w:t>«</w:t>
      </w:r>
      <w:r w:rsidR="00FE57D0" w:rsidRPr="00FE57D0">
        <w:rPr>
          <w:rFonts w:ascii="Times New Roman" w:hAnsi="Times New Roman"/>
          <w:sz w:val="28"/>
          <w:szCs w:val="28"/>
        </w:rPr>
        <w:t>Об утверждении Порядка формирования и ведения реестра источников доходов бюджета городского округа Тольятти</w:t>
      </w:r>
      <w:r w:rsidRPr="00FE57D0">
        <w:rPr>
          <w:rFonts w:ascii="Times New Roman" w:hAnsi="Times New Roman"/>
          <w:sz w:val="28"/>
          <w:szCs w:val="28"/>
        </w:rPr>
        <w:t xml:space="preserve">» (далее – проект постановления) разработан </w:t>
      </w:r>
      <w:r w:rsidR="00FE57D0" w:rsidRPr="00FE57D0">
        <w:rPr>
          <w:rFonts w:ascii="Times New Roman" w:hAnsi="Times New Roman"/>
          <w:sz w:val="28"/>
          <w:szCs w:val="28"/>
        </w:rPr>
        <w:t xml:space="preserve">департаментом финансов администрации городского округа Тольятти </w:t>
      </w:r>
      <w:r w:rsidRPr="00FE57D0">
        <w:rPr>
          <w:rFonts w:ascii="Times New Roman" w:hAnsi="Times New Roman"/>
          <w:sz w:val="28"/>
          <w:szCs w:val="28"/>
        </w:rPr>
        <w:t>в соответствии с пункт</w:t>
      </w:r>
      <w:r w:rsidR="002C4B7E" w:rsidRPr="00FE57D0">
        <w:rPr>
          <w:rFonts w:ascii="Times New Roman" w:hAnsi="Times New Roman"/>
          <w:sz w:val="28"/>
          <w:szCs w:val="28"/>
        </w:rPr>
        <w:t>ом</w:t>
      </w:r>
      <w:r w:rsidRPr="00FE57D0">
        <w:rPr>
          <w:rFonts w:ascii="Times New Roman" w:hAnsi="Times New Roman"/>
          <w:sz w:val="28"/>
          <w:szCs w:val="28"/>
        </w:rPr>
        <w:t xml:space="preserve"> 7 статьи 47.1 Бюджетного кодекса Российской Федерации и в соответствии с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Федерации».</w:t>
      </w:r>
    </w:p>
    <w:p w14:paraId="2023F815" w14:textId="77777777" w:rsidR="00AB162A" w:rsidRPr="00FE57D0" w:rsidRDefault="00AB162A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Проектом постановления утверждается Порядок формирования и ведения реестра источников доходов бюджета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 xml:space="preserve">Тольятти </w:t>
      </w:r>
      <w:r w:rsidRPr="00FE57D0">
        <w:rPr>
          <w:rFonts w:ascii="Times New Roman" w:hAnsi="Times New Roman"/>
          <w:sz w:val="28"/>
          <w:szCs w:val="28"/>
        </w:rPr>
        <w:t xml:space="preserve">(далее – реестр). </w:t>
      </w:r>
    </w:p>
    <w:p w14:paraId="1EF104AA" w14:textId="77777777" w:rsidR="00AB162A" w:rsidRPr="00FE57D0" w:rsidRDefault="00AB162A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>Порядком формирования и ведения реестров источников доходов определены участники процесса ведения реестров, а также устанавливаются требования к:</w:t>
      </w:r>
    </w:p>
    <w:p w14:paraId="1F4CB43B" w14:textId="77777777" w:rsidR="00AB162A" w:rsidRPr="00FE57D0" w:rsidRDefault="00FE57D0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162A" w:rsidRPr="00FE57D0">
        <w:rPr>
          <w:rFonts w:ascii="Times New Roman" w:hAnsi="Times New Roman"/>
          <w:sz w:val="28"/>
          <w:szCs w:val="28"/>
        </w:rPr>
        <w:t xml:space="preserve">составу информации, включаемой в реестр; </w:t>
      </w:r>
    </w:p>
    <w:p w14:paraId="5CAAFBAF" w14:textId="1619A96D" w:rsidR="00AB162A" w:rsidRDefault="00FE57D0" w:rsidP="006113FF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162A" w:rsidRPr="00FE57D0">
        <w:rPr>
          <w:rFonts w:ascii="Times New Roman" w:hAnsi="Times New Roman"/>
          <w:sz w:val="28"/>
          <w:szCs w:val="28"/>
        </w:rPr>
        <w:t>поряд</w:t>
      </w:r>
      <w:r w:rsidR="00266DDC">
        <w:rPr>
          <w:rFonts w:ascii="Times New Roman" w:hAnsi="Times New Roman"/>
          <w:sz w:val="28"/>
          <w:szCs w:val="28"/>
        </w:rPr>
        <w:t>ок</w:t>
      </w:r>
      <w:r w:rsidR="00AB162A" w:rsidRPr="00FE57D0">
        <w:rPr>
          <w:rFonts w:ascii="Times New Roman" w:hAnsi="Times New Roman"/>
          <w:sz w:val="28"/>
          <w:szCs w:val="28"/>
        </w:rPr>
        <w:t xml:space="preserve"> формирования и направления информации для включения в реестр. </w:t>
      </w:r>
    </w:p>
    <w:p w14:paraId="43ED1DE8" w14:textId="19966478" w:rsidR="00B12374" w:rsidRDefault="00B12374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91487" w14:textId="77777777" w:rsidR="00B12374" w:rsidRDefault="00B12374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92"/>
        <w:gridCol w:w="3204"/>
      </w:tblGrid>
      <w:tr w:rsidR="00603914" w14:paraId="342DF683" w14:textId="77777777" w:rsidTr="004C5B25">
        <w:tc>
          <w:tcPr>
            <w:tcW w:w="6292" w:type="dxa"/>
            <w:hideMark/>
          </w:tcPr>
          <w:p w14:paraId="7889C8A8" w14:textId="77777777" w:rsidR="00603914" w:rsidRDefault="00603914" w:rsidP="00E11AE7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финансов администрации городского округа Тольятти</w:t>
            </w:r>
          </w:p>
        </w:tc>
        <w:tc>
          <w:tcPr>
            <w:tcW w:w="3204" w:type="dxa"/>
            <w:vAlign w:val="bottom"/>
            <w:hideMark/>
          </w:tcPr>
          <w:p w14:paraId="58E3BF47" w14:textId="77777777" w:rsidR="00603914" w:rsidRDefault="00603914" w:rsidP="00FD120B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Л.А. Миронова</w:t>
            </w:r>
          </w:p>
        </w:tc>
      </w:tr>
    </w:tbl>
    <w:p w14:paraId="6256D2C2" w14:textId="77777777" w:rsidR="00AB162A" w:rsidRDefault="00AB162A" w:rsidP="003441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B162A" w:rsidSect="007424E4">
      <w:headerReference w:type="default" r:id="rId7"/>
      <w:pgSz w:w="11906" w:h="16838"/>
      <w:pgMar w:top="28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4FE0" w14:textId="77777777" w:rsidR="005B57E8" w:rsidRDefault="005B57E8" w:rsidP="003D09B6">
      <w:pPr>
        <w:spacing w:after="0" w:line="240" w:lineRule="auto"/>
      </w:pPr>
      <w:r>
        <w:separator/>
      </w:r>
    </w:p>
  </w:endnote>
  <w:endnote w:type="continuationSeparator" w:id="0">
    <w:p w14:paraId="33EEE2EB" w14:textId="77777777" w:rsidR="005B57E8" w:rsidRDefault="005B57E8" w:rsidP="003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E587" w14:textId="77777777" w:rsidR="005B57E8" w:rsidRDefault="005B57E8" w:rsidP="003D09B6">
      <w:pPr>
        <w:spacing w:after="0" w:line="240" w:lineRule="auto"/>
      </w:pPr>
      <w:r>
        <w:separator/>
      </w:r>
    </w:p>
  </w:footnote>
  <w:footnote w:type="continuationSeparator" w:id="0">
    <w:p w14:paraId="00B350D0" w14:textId="77777777" w:rsidR="005B57E8" w:rsidRDefault="005B57E8" w:rsidP="003D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B93A" w14:textId="77777777" w:rsidR="00AB162A" w:rsidRPr="003D09B6" w:rsidRDefault="00AB162A">
    <w:pPr>
      <w:pStyle w:val="a6"/>
      <w:jc w:val="center"/>
      <w:rPr>
        <w:rFonts w:ascii="Times New Roman" w:hAnsi="Times New Roman"/>
      </w:rPr>
    </w:pPr>
    <w:r w:rsidRPr="003D09B6">
      <w:rPr>
        <w:rFonts w:ascii="Times New Roman" w:hAnsi="Times New Roman"/>
      </w:rPr>
      <w:fldChar w:fldCharType="begin"/>
    </w:r>
    <w:r w:rsidRPr="003D09B6">
      <w:rPr>
        <w:rFonts w:ascii="Times New Roman" w:hAnsi="Times New Roman"/>
      </w:rPr>
      <w:instrText>PAGE   \* MERGEFORMAT</w:instrText>
    </w:r>
    <w:r w:rsidRPr="003D09B6">
      <w:rPr>
        <w:rFonts w:ascii="Times New Roman" w:hAnsi="Times New Roman"/>
      </w:rPr>
      <w:fldChar w:fldCharType="separate"/>
    </w:r>
    <w:r w:rsidR="00011D29">
      <w:rPr>
        <w:rFonts w:ascii="Times New Roman" w:hAnsi="Times New Roman"/>
        <w:noProof/>
      </w:rPr>
      <w:t>2</w:t>
    </w:r>
    <w:r w:rsidRPr="003D09B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EE7"/>
    <w:multiLevelType w:val="hybridMultilevel"/>
    <w:tmpl w:val="5130EE32"/>
    <w:lvl w:ilvl="0" w:tplc="E31E7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61514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D3"/>
    <w:rsid w:val="00011D29"/>
    <w:rsid w:val="00033B4F"/>
    <w:rsid w:val="00050DBA"/>
    <w:rsid w:val="000539A2"/>
    <w:rsid w:val="000C528F"/>
    <w:rsid w:val="00134106"/>
    <w:rsid w:val="001468D7"/>
    <w:rsid w:val="001A2F7E"/>
    <w:rsid w:val="001A3D17"/>
    <w:rsid w:val="001F4FD6"/>
    <w:rsid w:val="002201AB"/>
    <w:rsid w:val="002253D8"/>
    <w:rsid w:val="00256A99"/>
    <w:rsid w:val="00266DDC"/>
    <w:rsid w:val="0028024E"/>
    <w:rsid w:val="002935D1"/>
    <w:rsid w:val="002A5031"/>
    <w:rsid w:val="002A518A"/>
    <w:rsid w:val="002C4B7E"/>
    <w:rsid w:val="002D13A9"/>
    <w:rsid w:val="003220AD"/>
    <w:rsid w:val="0032590D"/>
    <w:rsid w:val="003441E3"/>
    <w:rsid w:val="00383AF9"/>
    <w:rsid w:val="00397186"/>
    <w:rsid w:val="0039736C"/>
    <w:rsid w:val="003D09B6"/>
    <w:rsid w:val="00417DFA"/>
    <w:rsid w:val="004457BC"/>
    <w:rsid w:val="00460E94"/>
    <w:rsid w:val="00490E51"/>
    <w:rsid w:val="0049375A"/>
    <w:rsid w:val="004967D6"/>
    <w:rsid w:val="004A6B77"/>
    <w:rsid w:val="004C5B25"/>
    <w:rsid w:val="004C629A"/>
    <w:rsid w:val="00517496"/>
    <w:rsid w:val="00521DC5"/>
    <w:rsid w:val="00580CFF"/>
    <w:rsid w:val="005B57E8"/>
    <w:rsid w:val="005E7B47"/>
    <w:rsid w:val="005F3B30"/>
    <w:rsid w:val="00603914"/>
    <w:rsid w:val="006113FF"/>
    <w:rsid w:val="006812A6"/>
    <w:rsid w:val="00686C32"/>
    <w:rsid w:val="006E5CBC"/>
    <w:rsid w:val="0071570D"/>
    <w:rsid w:val="007205F1"/>
    <w:rsid w:val="00731E34"/>
    <w:rsid w:val="007424E4"/>
    <w:rsid w:val="00760470"/>
    <w:rsid w:val="00772E16"/>
    <w:rsid w:val="007A64A4"/>
    <w:rsid w:val="007B0FB7"/>
    <w:rsid w:val="007C7E38"/>
    <w:rsid w:val="007D0F22"/>
    <w:rsid w:val="00833D2B"/>
    <w:rsid w:val="00845BC8"/>
    <w:rsid w:val="00853BC5"/>
    <w:rsid w:val="00866C32"/>
    <w:rsid w:val="0088322B"/>
    <w:rsid w:val="008A7582"/>
    <w:rsid w:val="008B0ED8"/>
    <w:rsid w:val="008B42CF"/>
    <w:rsid w:val="008D2C9F"/>
    <w:rsid w:val="008D2CBB"/>
    <w:rsid w:val="008D2DB9"/>
    <w:rsid w:val="008D4942"/>
    <w:rsid w:val="008D579C"/>
    <w:rsid w:val="00900FEF"/>
    <w:rsid w:val="00976A7C"/>
    <w:rsid w:val="009B0334"/>
    <w:rsid w:val="009C60AE"/>
    <w:rsid w:val="009D35FF"/>
    <w:rsid w:val="009F0AD3"/>
    <w:rsid w:val="00A230FE"/>
    <w:rsid w:val="00A3536A"/>
    <w:rsid w:val="00AA7F14"/>
    <w:rsid w:val="00AB162A"/>
    <w:rsid w:val="00AE3901"/>
    <w:rsid w:val="00AF31C9"/>
    <w:rsid w:val="00B003AA"/>
    <w:rsid w:val="00B12374"/>
    <w:rsid w:val="00B34862"/>
    <w:rsid w:val="00B431E9"/>
    <w:rsid w:val="00B550BA"/>
    <w:rsid w:val="00B63725"/>
    <w:rsid w:val="00B91A81"/>
    <w:rsid w:val="00BB050B"/>
    <w:rsid w:val="00BB74C5"/>
    <w:rsid w:val="00BD62A0"/>
    <w:rsid w:val="00BE69FA"/>
    <w:rsid w:val="00BF601A"/>
    <w:rsid w:val="00C002C1"/>
    <w:rsid w:val="00C063C3"/>
    <w:rsid w:val="00C632AC"/>
    <w:rsid w:val="00C7612D"/>
    <w:rsid w:val="00CD5B60"/>
    <w:rsid w:val="00CF741F"/>
    <w:rsid w:val="00D16A66"/>
    <w:rsid w:val="00D25D76"/>
    <w:rsid w:val="00D85E1B"/>
    <w:rsid w:val="00DB2DAD"/>
    <w:rsid w:val="00DD5A57"/>
    <w:rsid w:val="00DE5057"/>
    <w:rsid w:val="00DF4551"/>
    <w:rsid w:val="00E11AE7"/>
    <w:rsid w:val="00E15146"/>
    <w:rsid w:val="00E23B23"/>
    <w:rsid w:val="00E66C90"/>
    <w:rsid w:val="00EA7877"/>
    <w:rsid w:val="00EB061C"/>
    <w:rsid w:val="00ED5482"/>
    <w:rsid w:val="00EE7FD7"/>
    <w:rsid w:val="00F26011"/>
    <w:rsid w:val="00F35B0F"/>
    <w:rsid w:val="00F6393A"/>
    <w:rsid w:val="00FB7B66"/>
    <w:rsid w:val="00FC4095"/>
    <w:rsid w:val="00FD2412"/>
    <w:rsid w:val="00FE57D0"/>
    <w:rsid w:val="00FF31A6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19B68"/>
  <w15:docId w15:val="{6317D15E-2325-4C41-81FC-F849EBB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09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09B6"/>
    <w:rPr>
      <w:rFonts w:cs="Times New Roman"/>
    </w:rPr>
  </w:style>
  <w:style w:type="paragraph" w:styleId="a8">
    <w:name w:val="footer"/>
    <w:basedOn w:val="a"/>
    <w:link w:val="a9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D09B6"/>
    <w:rPr>
      <w:rFonts w:cs="Times New Roman"/>
    </w:rPr>
  </w:style>
  <w:style w:type="table" w:styleId="aa">
    <w:name w:val="Table Grid"/>
    <w:basedOn w:val="a1"/>
    <w:uiPriority w:val="99"/>
    <w:rsid w:val="00FF31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57D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Body Text"/>
    <w:basedOn w:val="a"/>
    <w:link w:val="ac"/>
    <w:unhideWhenUsed/>
    <w:rsid w:val="006039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03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РФ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ОЛЬГА СЕРГЕЕВНА</dc:creator>
  <cp:keywords/>
  <dc:description/>
  <cp:lastModifiedBy>Козлова Наталья Александровна</cp:lastModifiedBy>
  <cp:revision>22</cp:revision>
  <cp:lastPrinted>2021-10-19T06:38:00Z</cp:lastPrinted>
  <dcterms:created xsi:type="dcterms:W3CDTF">2021-10-18T11:56:00Z</dcterms:created>
  <dcterms:modified xsi:type="dcterms:W3CDTF">2022-10-06T12:24:00Z</dcterms:modified>
</cp:coreProperties>
</file>