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599" w:rsidRPr="002C053B" w:rsidRDefault="00D92599" w:rsidP="00AB7C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C053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B7C6A" w:rsidRDefault="00AB7C6A" w:rsidP="00AB7C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69F" w:rsidRPr="0073269F" w:rsidRDefault="0008325A" w:rsidP="00AB7C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69F">
        <w:rPr>
          <w:rFonts w:ascii="Times New Roman" w:hAnsi="Times New Roman" w:cs="Times New Roman"/>
          <w:b/>
          <w:sz w:val="24"/>
          <w:szCs w:val="24"/>
        </w:rPr>
        <w:t>к</w:t>
      </w:r>
      <w:r w:rsidR="00D92599" w:rsidRPr="007326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C6A">
        <w:rPr>
          <w:rFonts w:ascii="Times New Roman" w:hAnsi="Times New Roman" w:cs="Times New Roman"/>
          <w:b/>
          <w:sz w:val="24"/>
          <w:szCs w:val="24"/>
        </w:rPr>
        <w:t xml:space="preserve">проекту </w:t>
      </w:r>
      <w:r w:rsidR="00AB7C6A" w:rsidRPr="00AB7C6A">
        <w:rPr>
          <w:rFonts w:ascii="Times New Roman" w:hAnsi="Times New Roman" w:cs="Times New Roman"/>
          <w:b/>
          <w:sz w:val="24"/>
          <w:szCs w:val="24"/>
        </w:rPr>
        <w:t>постановления администрации городского округа Тольятти</w:t>
      </w:r>
    </w:p>
    <w:p w:rsidR="00D92599" w:rsidRPr="002C053B" w:rsidRDefault="00AB7C6A" w:rsidP="00AB7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C6A">
        <w:rPr>
          <w:rFonts w:ascii="Times New Roman" w:hAnsi="Times New Roman" w:cs="Times New Roman"/>
          <w:b/>
          <w:sz w:val="24"/>
          <w:szCs w:val="24"/>
        </w:rPr>
        <w:t>«Об утверждении нормативов финансовых затрат на содержание, ремонт и капитальный ремонт автомобильных дорог общего пользования местного значения городского округа Тольятти»</w:t>
      </w:r>
    </w:p>
    <w:p w:rsidR="00D92599" w:rsidRPr="002C053B" w:rsidRDefault="00D92599" w:rsidP="00D925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599" w:rsidRDefault="00D92599" w:rsidP="001202A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53B">
        <w:rPr>
          <w:rFonts w:ascii="Times New Roman" w:hAnsi="Times New Roman" w:cs="Times New Roman"/>
          <w:b/>
          <w:spacing w:val="1"/>
          <w:sz w:val="24"/>
          <w:szCs w:val="24"/>
        </w:rPr>
        <w:t>Заказчик:</w:t>
      </w:r>
      <w:r w:rsidRPr="002C05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053B">
        <w:rPr>
          <w:rFonts w:ascii="Times New Roman" w:hAnsi="Times New Roman" w:cs="Times New Roman"/>
          <w:sz w:val="24"/>
          <w:szCs w:val="24"/>
        </w:rPr>
        <w:t>Администрация городского округа Тольятти (Департамент дорожного хозяйства и транспорта). Место нахождения: 445020, Самарская область, г. Тольятти, ул. Белорусская,33</w:t>
      </w:r>
    </w:p>
    <w:p w:rsidR="008C04AD" w:rsidRPr="00B93EA2" w:rsidRDefault="008C04AD" w:rsidP="001202A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4AD">
        <w:rPr>
          <w:rFonts w:ascii="Times New Roman" w:hAnsi="Times New Roman" w:cs="Times New Roman"/>
          <w:b/>
          <w:sz w:val="24"/>
          <w:szCs w:val="24"/>
        </w:rPr>
        <w:t>Наименование объекта: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4AD">
        <w:rPr>
          <w:rFonts w:ascii="Times New Roman" w:hAnsi="Times New Roman" w:cs="Times New Roman"/>
          <w:sz w:val="24"/>
          <w:szCs w:val="24"/>
        </w:rPr>
        <w:t xml:space="preserve">Выполнение работ по содержанию автомобильных дорог </w:t>
      </w:r>
      <w:r w:rsidRPr="00B93EA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общего пользования местного значения</w:t>
      </w:r>
      <w:r w:rsidRPr="00B93EA2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Pr="00B93EA2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D92599" w:rsidRDefault="00D92599" w:rsidP="001202A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53B">
        <w:rPr>
          <w:rFonts w:ascii="Times New Roman" w:hAnsi="Times New Roman" w:cs="Times New Roman"/>
          <w:b/>
          <w:iCs/>
          <w:sz w:val="24"/>
          <w:szCs w:val="24"/>
        </w:rPr>
        <w:t>Место выполнения работ:</w:t>
      </w:r>
      <w:r w:rsidRPr="002C05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C053B">
        <w:rPr>
          <w:rFonts w:ascii="Times New Roman" w:hAnsi="Times New Roman" w:cs="Times New Roman"/>
          <w:sz w:val="24"/>
          <w:szCs w:val="24"/>
        </w:rPr>
        <w:t>Самарская область, городской округ Тольятти, Автозаводский, Центральный, Комсомольский районы.</w:t>
      </w:r>
    </w:p>
    <w:p w:rsidR="00FB60C0" w:rsidRPr="00FB60C0" w:rsidRDefault="00FB60C0" w:rsidP="001202A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60C0">
        <w:rPr>
          <w:rFonts w:ascii="Times New Roman" w:hAnsi="Times New Roman" w:cs="Times New Roman"/>
          <w:b/>
          <w:sz w:val="24"/>
          <w:szCs w:val="24"/>
        </w:rPr>
        <w:t>Источник финансирования</w:t>
      </w:r>
      <w:r w:rsidRPr="00FB60C0">
        <w:rPr>
          <w:rFonts w:ascii="Times New Roman" w:hAnsi="Times New Roman" w:cs="Times New Roman"/>
          <w:sz w:val="24"/>
          <w:szCs w:val="24"/>
        </w:rPr>
        <w:t>:</w:t>
      </w:r>
      <w:r w:rsidR="00AB7C6A">
        <w:rPr>
          <w:rFonts w:ascii="Times New Roman" w:hAnsi="Times New Roman" w:cs="Times New Roman"/>
          <w:sz w:val="24"/>
          <w:szCs w:val="24"/>
        </w:rPr>
        <w:t xml:space="preserve"> бюджет г.о. Тольятти.</w:t>
      </w:r>
    </w:p>
    <w:p w:rsidR="00AB7C6A" w:rsidRDefault="00AB7C6A" w:rsidP="001202A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7C6A" w:rsidRPr="00AB7C6A" w:rsidRDefault="00AB7C6A" w:rsidP="001202A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7C6A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794224">
        <w:rPr>
          <w:rFonts w:ascii="Times New Roman" w:hAnsi="Times New Roman" w:cs="Times New Roman"/>
          <w:sz w:val="24"/>
          <w:szCs w:val="24"/>
        </w:rPr>
        <w:t xml:space="preserve">выполнения работ по </w:t>
      </w:r>
      <w:r w:rsidRPr="00AB7C6A">
        <w:rPr>
          <w:rFonts w:ascii="Times New Roman" w:hAnsi="Times New Roman" w:cs="Times New Roman"/>
          <w:sz w:val="24"/>
          <w:szCs w:val="24"/>
        </w:rPr>
        <w:t>содержани</w:t>
      </w:r>
      <w:r w:rsidR="00794224">
        <w:rPr>
          <w:rFonts w:ascii="Times New Roman" w:hAnsi="Times New Roman" w:cs="Times New Roman"/>
          <w:sz w:val="24"/>
          <w:szCs w:val="24"/>
        </w:rPr>
        <w:t>ю</w:t>
      </w:r>
      <w:r w:rsidRPr="00AB7C6A">
        <w:rPr>
          <w:rFonts w:ascii="Times New Roman" w:hAnsi="Times New Roman" w:cs="Times New Roman"/>
          <w:sz w:val="24"/>
          <w:szCs w:val="24"/>
        </w:rPr>
        <w:t>, ремонт</w:t>
      </w:r>
      <w:r w:rsidR="00794224">
        <w:rPr>
          <w:rFonts w:ascii="Times New Roman" w:hAnsi="Times New Roman" w:cs="Times New Roman"/>
          <w:sz w:val="24"/>
          <w:szCs w:val="24"/>
        </w:rPr>
        <w:t>у</w:t>
      </w:r>
      <w:r w:rsidRPr="00AB7C6A">
        <w:rPr>
          <w:rFonts w:ascii="Times New Roman" w:hAnsi="Times New Roman" w:cs="Times New Roman"/>
          <w:sz w:val="24"/>
          <w:szCs w:val="24"/>
        </w:rPr>
        <w:t xml:space="preserve"> и капитально</w:t>
      </w:r>
      <w:r w:rsidR="00794224">
        <w:rPr>
          <w:rFonts w:ascii="Times New Roman" w:hAnsi="Times New Roman" w:cs="Times New Roman"/>
          <w:sz w:val="24"/>
          <w:szCs w:val="24"/>
        </w:rPr>
        <w:t>му</w:t>
      </w:r>
      <w:r w:rsidRPr="00AB7C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ремонт</w:t>
      </w:r>
      <w:r w:rsidR="0079422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C6A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 городского округа Тольятти</w:t>
      </w:r>
      <w:r>
        <w:rPr>
          <w:rFonts w:ascii="Times New Roman" w:hAnsi="Times New Roman" w:cs="Times New Roman"/>
          <w:sz w:val="24"/>
          <w:szCs w:val="24"/>
        </w:rPr>
        <w:t xml:space="preserve"> (далее – автомобильные дороги)</w:t>
      </w:r>
      <w:r w:rsidRPr="00AB7C6A">
        <w:rPr>
          <w:rFonts w:ascii="Times New Roman" w:hAnsi="Times New Roman" w:cs="Times New Roman"/>
          <w:sz w:val="24"/>
          <w:szCs w:val="24"/>
        </w:rPr>
        <w:t xml:space="preserve"> является обеспечение </w:t>
      </w:r>
      <w:r w:rsidR="00794224">
        <w:rPr>
          <w:rFonts w:ascii="Times New Roman" w:hAnsi="Times New Roman" w:cs="Times New Roman"/>
          <w:sz w:val="24"/>
          <w:szCs w:val="24"/>
        </w:rPr>
        <w:t xml:space="preserve">безопасного </w:t>
      </w:r>
      <w:r w:rsidRPr="00AB7C6A">
        <w:rPr>
          <w:rFonts w:ascii="Times New Roman" w:hAnsi="Times New Roman" w:cs="Times New Roman"/>
          <w:sz w:val="24"/>
          <w:szCs w:val="24"/>
        </w:rPr>
        <w:t xml:space="preserve">функционирования </w:t>
      </w:r>
      <w:r w:rsidR="00794224">
        <w:rPr>
          <w:rFonts w:ascii="Times New Roman" w:hAnsi="Times New Roman" w:cs="Times New Roman"/>
          <w:sz w:val="24"/>
          <w:szCs w:val="24"/>
        </w:rPr>
        <w:t>автомобильных дорог</w:t>
      </w:r>
      <w:r w:rsidRPr="00AB7C6A">
        <w:rPr>
          <w:rFonts w:ascii="Times New Roman" w:hAnsi="Times New Roman" w:cs="Times New Roman"/>
          <w:sz w:val="24"/>
          <w:szCs w:val="24"/>
        </w:rPr>
        <w:t xml:space="preserve"> и </w:t>
      </w:r>
      <w:r w:rsidR="00794224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Pr="00AB7C6A">
        <w:rPr>
          <w:rFonts w:ascii="Times New Roman" w:hAnsi="Times New Roman" w:cs="Times New Roman"/>
          <w:sz w:val="24"/>
          <w:szCs w:val="24"/>
        </w:rPr>
        <w:t>безопасности участников дорожного движения.</w:t>
      </w:r>
    </w:p>
    <w:p w:rsidR="00AB7C6A" w:rsidRDefault="00AB7C6A" w:rsidP="001202A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7C6A">
        <w:rPr>
          <w:rFonts w:ascii="Times New Roman" w:hAnsi="Times New Roman" w:cs="Times New Roman"/>
          <w:sz w:val="24"/>
          <w:szCs w:val="24"/>
        </w:rPr>
        <w:t>Возмещение затрат по содержанию, ремонту, капитальному ремонту автомобильных дорог в городском округе Тольятти осуществляется за счет средств бюджета городского округа Тольятти в пределах бюджетных ассигнований и лимитов бюджетных обязательств, предусмотренных Департаменту дорожного хозяйства</w:t>
      </w:r>
      <w:r w:rsidR="00344187">
        <w:rPr>
          <w:rFonts w:ascii="Times New Roman" w:hAnsi="Times New Roman" w:cs="Times New Roman"/>
          <w:sz w:val="24"/>
          <w:szCs w:val="24"/>
        </w:rPr>
        <w:t xml:space="preserve"> и</w:t>
      </w:r>
      <w:r w:rsidRPr="00AB7C6A">
        <w:rPr>
          <w:rFonts w:ascii="Times New Roman" w:hAnsi="Times New Roman" w:cs="Times New Roman"/>
          <w:sz w:val="24"/>
          <w:szCs w:val="24"/>
        </w:rPr>
        <w:t xml:space="preserve"> транспорта </w:t>
      </w:r>
      <w:r w:rsidR="00794224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 (далее – Департамент)</w:t>
      </w:r>
      <w:r w:rsidRPr="00AB7C6A">
        <w:rPr>
          <w:rFonts w:ascii="Times New Roman" w:hAnsi="Times New Roman" w:cs="Times New Roman"/>
          <w:sz w:val="24"/>
          <w:szCs w:val="24"/>
        </w:rPr>
        <w:t>.</w:t>
      </w:r>
    </w:p>
    <w:p w:rsidR="001628EC" w:rsidRDefault="00794224" w:rsidP="001202A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4224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="005C599C">
        <w:rPr>
          <w:rFonts w:ascii="Times New Roman" w:hAnsi="Times New Roman" w:cs="Times New Roman"/>
          <w:sz w:val="24"/>
          <w:szCs w:val="24"/>
        </w:rPr>
        <w:t xml:space="preserve">статьи 34 </w:t>
      </w:r>
      <w:r w:rsidR="005C599C" w:rsidRPr="005C599C">
        <w:rPr>
          <w:rFonts w:ascii="Times New Roman" w:hAnsi="Times New Roman" w:cs="Times New Roman"/>
          <w:sz w:val="24"/>
          <w:szCs w:val="24"/>
        </w:rPr>
        <w:t>Федеральн</w:t>
      </w:r>
      <w:r w:rsidR="005C599C">
        <w:rPr>
          <w:rFonts w:ascii="Times New Roman" w:hAnsi="Times New Roman" w:cs="Times New Roman"/>
          <w:sz w:val="24"/>
          <w:szCs w:val="24"/>
        </w:rPr>
        <w:t>ого</w:t>
      </w:r>
      <w:r w:rsidR="005C599C" w:rsidRPr="005C599C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5C599C">
        <w:rPr>
          <w:rFonts w:ascii="Times New Roman" w:hAnsi="Times New Roman" w:cs="Times New Roman"/>
          <w:sz w:val="24"/>
          <w:szCs w:val="24"/>
        </w:rPr>
        <w:t>а</w:t>
      </w:r>
      <w:r w:rsidR="005C599C" w:rsidRPr="005C599C">
        <w:rPr>
          <w:rFonts w:ascii="Times New Roman" w:hAnsi="Times New Roman" w:cs="Times New Roman"/>
          <w:sz w:val="24"/>
          <w:szCs w:val="24"/>
        </w:rPr>
        <w:t xml:space="preserve"> от 08.11.2007 </w:t>
      </w:r>
      <w:r w:rsidR="005C599C">
        <w:rPr>
          <w:rFonts w:ascii="Times New Roman" w:hAnsi="Times New Roman" w:cs="Times New Roman"/>
          <w:sz w:val="24"/>
          <w:szCs w:val="24"/>
        </w:rPr>
        <w:t>№</w:t>
      </w:r>
      <w:r w:rsidR="005C599C" w:rsidRPr="005C599C">
        <w:rPr>
          <w:rFonts w:ascii="Times New Roman" w:hAnsi="Times New Roman" w:cs="Times New Roman"/>
          <w:sz w:val="24"/>
          <w:szCs w:val="24"/>
        </w:rPr>
        <w:t xml:space="preserve"> 257-ФЗ </w:t>
      </w:r>
      <w:r w:rsidR="005C599C">
        <w:rPr>
          <w:rFonts w:ascii="Times New Roman" w:hAnsi="Times New Roman" w:cs="Times New Roman"/>
          <w:sz w:val="24"/>
          <w:szCs w:val="24"/>
        </w:rPr>
        <w:t>«</w:t>
      </w:r>
      <w:r w:rsidR="005C599C" w:rsidRPr="005C599C">
        <w:rPr>
          <w:rFonts w:ascii="Times New Roman" w:hAnsi="Times New Roman" w:cs="Times New Roman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5C599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794224">
        <w:rPr>
          <w:rFonts w:ascii="Times New Roman" w:hAnsi="Times New Roman" w:cs="Times New Roman"/>
          <w:sz w:val="24"/>
          <w:szCs w:val="24"/>
        </w:rPr>
        <w:t>епартаментом разработан</w:t>
      </w:r>
      <w:r w:rsidR="001628EC">
        <w:rPr>
          <w:rFonts w:ascii="Times New Roman" w:hAnsi="Times New Roman" w:cs="Times New Roman"/>
          <w:sz w:val="24"/>
          <w:szCs w:val="24"/>
        </w:rPr>
        <w:t xml:space="preserve"> проект нормативов финансовых затрат на содержание, капитальный ремонт и ремонт автомобильных дорог.</w:t>
      </w:r>
    </w:p>
    <w:p w:rsidR="00282675" w:rsidRDefault="00282675" w:rsidP="001202A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разработке п</w:t>
      </w:r>
      <w:r w:rsidR="000563D1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563D1">
        <w:rPr>
          <w:rFonts w:ascii="Times New Roman" w:hAnsi="Times New Roman" w:cs="Times New Roman"/>
          <w:sz w:val="24"/>
          <w:szCs w:val="24"/>
        </w:rPr>
        <w:t xml:space="preserve"> нормативов финансовых затрат по содержанию</w:t>
      </w:r>
      <w:r>
        <w:rPr>
          <w:rFonts w:ascii="Times New Roman" w:hAnsi="Times New Roman" w:cs="Times New Roman"/>
          <w:sz w:val="24"/>
          <w:szCs w:val="24"/>
        </w:rPr>
        <w:t>, капитальному ремонту и ремонту</w:t>
      </w:r>
      <w:r w:rsidR="000563D1">
        <w:rPr>
          <w:rFonts w:ascii="Times New Roman" w:hAnsi="Times New Roman" w:cs="Times New Roman"/>
          <w:sz w:val="24"/>
          <w:szCs w:val="24"/>
        </w:rPr>
        <w:t xml:space="preserve"> автомобильных дорог </w:t>
      </w:r>
      <w:r w:rsidR="00CE0039">
        <w:rPr>
          <w:rFonts w:ascii="Times New Roman" w:hAnsi="Times New Roman" w:cs="Times New Roman"/>
          <w:sz w:val="24"/>
          <w:szCs w:val="24"/>
        </w:rPr>
        <w:t xml:space="preserve">в качестве руководства </w:t>
      </w:r>
      <w:r>
        <w:rPr>
          <w:rFonts w:ascii="Times New Roman" w:hAnsi="Times New Roman" w:cs="Times New Roman"/>
          <w:sz w:val="24"/>
          <w:szCs w:val="24"/>
        </w:rPr>
        <w:t>были использованы следующие нормативные документы:</w:t>
      </w:r>
    </w:p>
    <w:p w:rsidR="00CE0039" w:rsidRPr="00CE0039" w:rsidRDefault="00CE0039" w:rsidP="001202A9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39">
        <w:rPr>
          <w:rFonts w:ascii="Times New Roman" w:hAnsi="Times New Roman" w:cs="Times New Roman"/>
          <w:sz w:val="24"/>
          <w:szCs w:val="24"/>
        </w:rPr>
        <w:t>Федеральный закон №257-ФЗ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CE0039" w:rsidRDefault="00CE0039" w:rsidP="001202A9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39">
        <w:rPr>
          <w:rFonts w:ascii="Times New Roman" w:hAnsi="Times New Roman" w:cs="Times New Roman"/>
          <w:sz w:val="24"/>
          <w:szCs w:val="24"/>
        </w:rPr>
        <w:t>Приказ Министерства транспорта Российской Федерации (Минтранс России) от 16 ноября 2012 г. №402 «Об утверждении Классификации работ по капитальному ремонту, ремонту и содержанию автомобильных дорог»;</w:t>
      </w:r>
    </w:p>
    <w:p w:rsidR="00AC6F89" w:rsidRDefault="00AC6F89" w:rsidP="00344187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F89">
        <w:rPr>
          <w:rFonts w:ascii="Times New Roman" w:hAnsi="Times New Roman" w:cs="Times New Roman"/>
          <w:sz w:val="24"/>
          <w:szCs w:val="24"/>
        </w:rPr>
        <w:t>СП 131.13330.2020 «СНиП 23-01-99* Строительная климатология»</w:t>
      </w:r>
    </w:p>
    <w:p w:rsidR="00AC6F89" w:rsidRDefault="00AC6F89" w:rsidP="00344187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F89">
        <w:rPr>
          <w:rFonts w:ascii="Times New Roman" w:hAnsi="Times New Roman" w:cs="Times New Roman"/>
          <w:sz w:val="24"/>
          <w:szCs w:val="24"/>
        </w:rPr>
        <w:t xml:space="preserve">ОДМ 218.3.110-2019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C6F89">
        <w:rPr>
          <w:rFonts w:ascii="Times New Roman" w:hAnsi="Times New Roman" w:cs="Times New Roman"/>
          <w:sz w:val="24"/>
          <w:szCs w:val="24"/>
        </w:rPr>
        <w:t>Правила разработки проектов содержания автомобильных дорог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44187">
        <w:rPr>
          <w:rFonts w:ascii="Times New Roman" w:hAnsi="Times New Roman" w:cs="Times New Roman"/>
          <w:sz w:val="24"/>
          <w:szCs w:val="24"/>
        </w:rPr>
        <w:t>.</w:t>
      </w:r>
    </w:p>
    <w:p w:rsidR="00AC6F89" w:rsidRDefault="00AC6F89" w:rsidP="00344187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F89">
        <w:rPr>
          <w:rFonts w:ascii="Times New Roman" w:hAnsi="Times New Roman" w:cs="Times New Roman"/>
          <w:sz w:val="24"/>
          <w:szCs w:val="24"/>
        </w:rPr>
        <w:t xml:space="preserve">ОДМ 218.2.018-2012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C6F89">
        <w:rPr>
          <w:rFonts w:ascii="Times New Roman" w:hAnsi="Times New Roman" w:cs="Times New Roman"/>
          <w:sz w:val="24"/>
          <w:szCs w:val="24"/>
        </w:rPr>
        <w:t>Методические рекомендации по определению необходимого парка дорожно-эксплуатационной техники для выполнения работ по содержанию автомобильных дорог при разработке проектов содержания автомобильных дорог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C6F89" w:rsidRDefault="00AC6F89" w:rsidP="00344187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F89">
        <w:rPr>
          <w:rFonts w:ascii="Times New Roman" w:hAnsi="Times New Roman" w:cs="Times New Roman"/>
          <w:sz w:val="24"/>
          <w:szCs w:val="24"/>
        </w:rPr>
        <w:t>Руководство по борьбе с зимней скользкостью на автомобильных дорогах утверждено распоряжением Минтранса России от 16.06.2003 № ОС-548-р</w:t>
      </w:r>
    </w:p>
    <w:p w:rsidR="00AC6F89" w:rsidRDefault="00AC6F89" w:rsidP="00344187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F89">
        <w:rPr>
          <w:rFonts w:ascii="Times New Roman" w:hAnsi="Times New Roman" w:cs="Times New Roman"/>
          <w:sz w:val="24"/>
          <w:szCs w:val="24"/>
        </w:rPr>
        <w:t xml:space="preserve">Приказ Министерства транспорта Российской Федерации от 13 ноября 2018 года № 406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C6F89">
        <w:rPr>
          <w:rFonts w:ascii="Times New Roman" w:hAnsi="Times New Roman" w:cs="Times New Roman"/>
          <w:sz w:val="24"/>
          <w:szCs w:val="24"/>
        </w:rPr>
        <w:t>Об утверждении классификации работ по организации дорожного движения и о внесении изменений в классификацию работ по капитальному ремонту, ремонту и содержанию автомобильных дорог, утвержденную приказом Минтранса России от 16 ноября 2012 г. №402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C6F89" w:rsidRDefault="00AC6F89" w:rsidP="00344187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ГОСТ</w:t>
      </w:r>
      <w:r w:rsidRPr="00AC6F89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AC6F89">
        <w:rPr>
          <w:rFonts w:ascii="Times New Roman" w:hAnsi="Times New Roman" w:cs="Times New Roman"/>
          <w:sz w:val="24"/>
          <w:szCs w:val="24"/>
        </w:rPr>
        <w:t xml:space="preserve"> 58862-2020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C6F89">
        <w:rPr>
          <w:rFonts w:ascii="Times New Roman" w:hAnsi="Times New Roman" w:cs="Times New Roman"/>
          <w:sz w:val="24"/>
          <w:szCs w:val="24"/>
        </w:rPr>
        <w:t>Дороги автомобильные общего пользования. Содержание периодичность проведения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C6F89" w:rsidRDefault="00AC6F89" w:rsidP="00344187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F89">
        <w:rPr>
          <w:rFonts w:ascii="Times New Roman" w:hAnsi="Times New Roman" w:cs="Times New Roman"/>
          <w:sz w:val="24"/>
          <w:szCs w:val="24"/>
        </w:rPr>
        <w:t>Методические рекомендации по определению нормативов финансовых затрат на содержание, ремонт и капитальный ремонт автомобильных дорог местного значения (утв. Минтрансом России)</w:t>
      </w:r>
      <w:r w:rsidR="00344187">
        <w:rPr>
          <w:rFonts w:ascii="Times New Roman" w:hAnsi="Times New Roman" w:cs="Times New Roman"/>
          <w:sz w:val="24"/>
          <w:szCs w:val="24"/>
        </w:rPr>
        <w:t>.</w:t>
      </w:r>
    </w:p>
    <w:p w:rsidR="00CE0039" w:rsidRPr="00CE0039" w:rsidRDefault="00CE0039" w:rsidP="001202A9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39">
        <w:rPr>
          <w:rFonts w:ascii="Times New Roman" w:hAnsi="Times New Roman" w:cs="Times New Roman"/>
          <w:sz w:val="24"/>
          <w:szCs w:val="24"/>
        </w:rPr>
        <w:t xml:space="preserve">Методика определения сметной стоимости строительства,  реконструкции, </w:t>
      </w:r>
      <w:r w:rsidRPr="00CE0039">
        <w:rPr>
          <w:rFonts w:ascii="Times New Roman" w:hAnsi="Times New Roman" w:cs="Times New Roman"/>
          <w:sz w:val="24"/>
          <w:szCs w:val="24"/>
        </w:rPr>
        <w:lastRenderedPageBreak/>
        <w:t>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 от 04.08.2020 № 421/</w:t>
      </w:r>
      <w:proofErr w:type="spellStart"/>
      <w:proofErr w:type="gramStart"/>
      <w:r w:rsidRPr="00CE0039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CE0039">
        <w:rPr>
          <w:rFonts w:ascii="Times New Roman" w:hAnsi="Times New Roman" w:cs="Times New Roman"/>
          <w:sz w:val="24"/>
          <w:szCs w:val="24"/>
        </w:rPr>
        <w:t>;</w:t>
      </w:r>
    </w:p>
    <w:p w:rsidR="00CE0039" w:rsidRPr="00CE0039" w:rsidRDefault="00CE0039" w:rsidP="001202A9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39">
        <w:rPr>
          <w:rFonts w:ascii="Times New Roman" w:hAnsi="Times New Roman" w:cs="Times New Roman"/>
          <w:sz w:val="24"/>
          <w:szCs w:val="24"/>
        </w:rPr>
        <w:t>Методика по разработке и применению нормативов накладных расходов при определении сметной стоимости строительства, реконструкции, капитального ремонта, сноса объектов капитального строительства принята и введена в действие с 21 декабря 2020г. приказом Министерства строительства  и жилищно-коммунального хозяйства РФ №812/</w:t>
      </w:r>
      <w:proofErr w:type="spellStart"/>
      <w:proofErr w:type="gramStart"/>
      <w:r w:rsidRPr="00CE0039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CE0039">
        <w:rPr>
          <w:rFonts w:ascii="Times New Roman" w:hAnsi="Times New Roman" w:cs="Times New Roman"/>
          <w:sz w:val="24"/>
          <w:szCs w:val="24"/>
        </w:rPr>
        <w:t>;</w:t>
      </w:r>
    </w:p>
    <w:p w:rsidR="00CE0039" w:rsidRPr="00CE0039" w:rsidRDefault="00CE0039" w:rsidP="001202A9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39">
        <w:rPr>
          <w:rFonts w:ascii="Times New Roman" w:hAnsi="Times New Roman" w:cs="Times New Roman"/>
          <w:sz w:val="24"/>
          <w:szCs w:val="24"/>
        </w:rPr>
        <w:t>Методика по разработке и применению нормативов сметной прибыли при определении сметной стоимости строительства, реконструкции, капитального ремонта, сноса объектов капитального строительства  принята и введена в действие с 11 декабря 2020г. приказом Министерства строительства  и жилищно-коммунального хозяйства РФ №774/</w:t>
      </w:r>
      <w:proofErr w:type="spellStart"/>
      <w:proofErr w:type="gramStart"/>
      <w:r w:rsidRPr="00CE0039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CE0039">
        <w:rPr>
          <w:rFonts w:ascii="Times New Roman" w:hAnsi="Times New Roman" w:cs="Times New Roman"/>
          <w:sz w:val="24"/>
          <w:szCs w:val="24"/>
        </w:rPr>
        <w:t>;</w:t>
      </w:r>
    </w:p>
    <w:p w:rsidR="00195C21" w:rsidRDefault="00195C21" w:rsidP="001202A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5C21">
        <w:rPr>
          <w:rFonts w:ascii="Times New Roman" w:hAnsi="Times New Roman" w:cs="Times New Roman"/>
          <w:sz w:val="24"/>
          <w:szCs w:val="24"/>
        </w:rPr>
        <w:t>Разработка нормативов финансовых затрат по видам работ осуществляется расчетным методом на основании локальных сметных расчетов. Вся городская улично-дорожная сеть, состоящая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40C">
        <w:rPr>
          <w:rFonts w:ascii="Times New Roman" w:eastAsia="SimSun" w:hAnsi="Times New Roman"/>
          <w:color w:val="0033CC"/>
          <w:kern w:val="3"/>
          <w:sz w:val="24"/>
          <w:szCs w:val="24"/>
          <w:lang w:eastAsia="zh-CN" w:bidi="hi-IN"/>
        </w:rPr>
        <w:t xml:space="preserve">автомобильных дорог </w:t>
      </w:r>
      <w:r w:rsidRPr="00AD040C">
        <w:rPr>
          <w:rFonts w:ascii="Times New Roman" w:hAnsi="Times New Roman"/>
          <w:color w:val="0033CC"/>
          <w:kern w:val="3"/>
          <w:sz w:val="24"/>
          <w:szCs w:val="24"/>
          <w:lang w:eastAsia="ru-RU" w:bidi="hi-IN"/>
        </w:rPr>
        <w:t xml:space="preserve">общего пользования местного значения, </w:t>
      </w:r>
      <w:r>
        <w:rPr>
          <w:rFonts w:ascii="Times New Roman" w:hAnsi="Times New Roman" w:cs="Times New Roman"/>
          <w:sz w:val="24"/>
          <w:szCs w:val="24"/>
        </w:rPr>
        <w:t xml:space="preserve">поделена для удобства расчета на категории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906D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906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признаку с бортовыми – без бортовых камней. Нормативы финансовых затрат выведены на единицу измерения с учетом сумм локальных сметных расчетов, включающих работы по содержанию на определенный расчетный период (зимнее содержание</w:t>
      </w:r>
      <w:r w:rsidRPr="00AD040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D04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месяцев, летнее содержание</w:t>
      </w:r>
      <w:r w:rsidRPr="00AD040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D04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месяцев). </w:t>
      </w:r>
    </w:p>
    <w:p w:rsidR="00B93EA2" w:rsidRPr="00B93EA2" w:rsidRDefault="00B93EA2" w:rsidP="001202A9">
      <w:pPr>
        <w:pStyle w:val="ConsPlusNormal"/>
        <w:ind w:firstLine="709"/>
        <w:contextualSpacing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B93EA2">
        <w:rPr>
          <w:rFonts w:ascii="Times New Roman" w:eastAsia="BatangChe" w:hAnsi="Times New Roman" w:cs="Times New Roman"/>
          <w:sz w:val="24"/>
          <w:szCs w:val="24"/>
        </w:rPr>
        <w:t>Выбор сметных нормативов, единичных расценок и составляющих единичных расценок осуществляется исходя из соответствия технологии производства работ, принятой в проектной и иной технической документации, состава работ, перечня, характеристик и расхода строительных ресурсов, учтенных сметными нормами.</w:t>
      </w:r>
    </w:p>
    <w:p w:rsidR="00143C69" w:rsidRDefault="00195C21" w:rsidP="001202A9">
      <w:pPr>
        <w:pStyle w:val="a6"/>
        <w:widowControl w:val="0"/>
        <w:spacing w:after="0" w:line="240" w:lineRule="auto"/>
        <w:ind w:firstLine="709"/>
        <w:contextualSpacing/>
        <w:jc w:val="both"/>
      </w:pPr>
      <w:r>
        <w:t>С</w:t>
      </w:r>
      <w:r w:rsidR="00325C71" w:rsidRPr="00BB5D8E">
        <w:t xml:space="preserve">метная документация разработана </w:t>
      </w:r>
      <w:r w:rsidR="0069023B">
        <w:t xml:space="preserve">ресурсным методом </w:t>
      </w:r>
      <w:r w:rsidR="00CA3F78">
        <w:rPr>
          <w:rFonts w:eastAsia="Times New Roman"/>
          <w:lang w:eastAsia="ru-RU"/>
        </w:rPr>
        <w:t xml:space="preserve">с использованием сборника текущих цен по Самарской области </w:t>
      </w:r>
      <w:r w:rsidR="0069023B">
        <w:t>в ценах по состоянию на 4 квартал 2021 года</w:t>
      </w:r>
      <w:r w:rsidR="00143C69">
        <w:t>:</w:t>
      </w:r>
    </w:p>
    <w:p w:rsidR="00DE214B" w:rsidRPr="00143C69" w:rsidRDefault="0069023B" w:rsidP="001202A9">
      <w:pPr>
        <w:pStyle w:val="a6"/>
        <w:widowControl w:val="0"/>
        <w:spacing w:after="0" w:line="240" w:lineRule="auto"/>
        <w:ind w:firstLine="708"/>
        <w:contextualSpacing/>
        <w:jc w:val="both"/>
        <w:rPr>
          <w:u w:val="single"/>
        </w:rPr>
      </w:pPr>
      <w:r>
        <w:t xml:space="preserve"> </w:t>
      </w:r>
      <w:r w:rsidR="00325C71" w:rsidRPr="00143C69">
        <w:rPr>
          <w:u w:val="single"/>
        </w:rPr>
        <w:t>с использованием сметно-нормативной</w:t>
      </w:r>
      <w:r w:rsidR="00DE214B" w:rsidRPr="00143C69">
        <w:rPr>
          <w:u w:val="single"/>
        </w:rPr>
        <w:t xml:space="preserve"> базы 2001 года: </w:t>
      </w:r>
    </w:p>
    <w:p w:rsidR="00DE214B" w:rsidRDefault="00DE214B" w:rsidP="001202A9">
      <w:pPr>
        <w:pStyle w:val="a6"/>
        <w:widowControl w:val="0"/>
        <w:numPr>
          <w:ilvl w:val="0"/>
          <w:numId w:val="4"/>
        </w:numPr>
        <w:spacing w:after="0" w:line="240" w:lineRule="auto"/>
        <w:ind w:left="0" w:firstLine="709"/>
        <w:contextualSpacing/>
        <w:jc w:val="both"/>
      </w:pPr>
      <w:proofErr w:type="gramStart"/>
      <w:r w:rsidRPr="00143C69">
        <w:rPr>
          <w:i/>
        </w:rPr>
        <w:t>г</w:t>
      </w:r>
      <w:r w:rsidR="00701C2A" w:rsidRPr="00143C69">
        <w:rPr>
          <w:rFonts w:eastAsia="Times New Roman"/>
          <w:bCs/>
          <w:i/>
          <w:lang w:eastAsia="ru-RU"/>
        </w:rPr>
        <w:t xml:space="preserve">осударственных элементных сметных норм на работы по содержанию автомобильных дорог общего пользования и мостовых сооружений на них </w:t>
      </w:r>
      <w:proofErr w:type="spellStart"/>
      <w:r w:rsidR="00701C2A" w:rsidRPr="00143C69">
        <w:rPr>
          <w:rFonts w:eastAsia="Times New Roman"/>
          <w:bCs/>
          <w:i/>
          <w:lang w:eastAsia="ru-RU"/>
        </w:rPr>
        <w:t>ГЭСНс</w:t>
      </w:r>
      <w:proofErr w:type="spellEnd"/>
      <w:r w:rsidR="00701C2A" w:rsidRPr="00143C69">
        <w:rPr>
          <w:rFonts w:eastAsia="Times New Roman"/>
          <w:bCs/>
          <w:i/>
          <w:lang w:eastAsia="ru-RU"/>
        </w:rPr>
        <w:t xml:space="preserve"> 81-06-01-2001</w:t>
      </w:r>
      <w:r w:rsidR="00325C71" w:rsidRPr="00BB5D8E">
        <w:t>,</w:t>
      </w:r>
      <w:r>
        <w:t xml:space="preserve"> предназначен</w:t>
      </w:r>
      <w:r w:rsidR="00A86391">
        <w:t>н</w:t>
      </w:r>
      <w:r>
        <w:t xml:space="preserve">ых для определения потребности в ресурсах (затраты труда рабочих, машины и механизмы, материалы) при выполнении работ по содержанию автомобильных дорог общего пользования и мостовых сооружений на них и составления сметных расчетов (смет) ресурсным методом, </w:t>
      </w:r>
      <w:r w:rsidR="00A86391">
        <w:t xml:space="preserve">рекомендованы к применению </w:t>
      </w:r>
      <w:r>
        <w:t xml:space="preserve">письмом </w:t>
      </w:r>
      <w:proofErr w:type="spellStart"/>
      <w:r>
        <w:t>Росстроя</w:t>
      </w:r>
      <w:proofErr w:type="spellEnd"/>
      <w:r>
        <w:t xml:space="preserve"> от 05.05</w:t>
      </w:r>
      <w:proofErr w:type="gramEnd"/>
      <w:r>
        <w:t xml:space="preserve"> 2008 № ВБ-1956/02</w:t>
      </w:r>
      <w:r w:rsidR="000D1D2D">
        <w:t>;</w:t>
      </w:r>
    </w:p>
    <w:p w:rsidR="000D1D2D" w:rsidRPr="00143C69" w:rsidRDefault="00143C69" w:rsidP="001202A9">
      <w:pPr>
        <w:pStyle w:val="a6"/>
        <w:widowControl w:val="0"/>
        <w:spacing w:after="0" w:line="240" w:lineRule="auto"/>
        <w:ind w:firstLine="709"/>
        <w:contextualSpacing/>
        <w:jc w:val="both"/>
        <w:rPr>
          <w:color w:val="000000" w:themeColor="text1"/>
          <w:u w:val="single"/>
        </w:rPr>
      </w:pPr>
      <w:r w:rsidRPr="00143C69">
        <w:rPr>
          <w:color w:val="000000" w:themeColor="text1"/>
          <w:u w:val="single"/>
        </w:rPr>
        <w:t>с</w:t>
      </w:r>
      <w:r w:rsidR="000D1D2D" w:rsidRPr="00143C69">
        <w:rPr>
          <w:color w:val="000000" w:themeColor="text1"/>
          <w:u w:val="single"/>
        </w:rPr>
        <w:t xml:space="preserve"> использованием сметно-нормативной базы 2020 года</w:t>
      </w:r>
      <w:r w:rsidR="00CA3F78" w:rsidRPr="00143C69">
        <w:rPr>
          <w:color w:val="000000" w:themeColor="text1"/>
          <w:u w:val="single"/>
        </w:rPr>
        <w:t xml:space="preserve"> (ред.1-7)</w:t>
      </w:r>
      <w:r w:rsidR="000D1D2D" w:rsidRPr="00143C69">
        <w:rPr>
          <w:color w:val="000000" w:themeColor="text1"/>
          <w:u w:val="single"/>
        </w:rPr>
        <w:t>:</w:t>
      </w:r>
    </w:p>
    <w:p w:rsidR="00A86391" w:rsidRPr="00143C69" w:rsidRDefault="007A4DCA" w:rsidP="001202A9">
      <w:pPr>
        <w:pStyle w:val="a6"/>
        <w:widowControl w:val="0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143C69">
        <w:rPr>
          <w:i/>
          <w:color w:val="000000" w:themeColor="text1"/>
        </w:rPr>
        <w:t>сметных норм на строительные работы ГЭСН 81-02-27-2020</w:t>
      </w:r>
      <w:r w:rsidRPr="00143C69">
        <w:rPr>
          <w:b/>
          <w:color w:val="000000" w:themeColor="text1"/>
        </w:rPr>
        <w:t>,</w:t>
      </w:r>
      <w:r w:rsidRPr="00143C69">
        <w:rPr>
          <w:color w:val="000000" w:themeColor="text1"/>
        </w:rPr>
        <w:t xml:space="preserve"> </w:t>
      </w:r>
      <w:r w:rsidR="0006319F" w:rsidRPr="00143C69">
        <w:rPr>
          <w:color w:val="000000" w:themeColor="text1"/>
        </w:rPr>
        <w:t>утвержденных</w:t>
      </w:r>
      <w:r w:rsidR="00A86391" w:rsidRPr="00143C69">
        <w:rPr>
          <w:color w:val="000000" w:themeColor="text1"/>
        </w:rPr>
        <w:t xml:space="preserve"> </w:t>
      </w:r>
      <w:r w:rsidR="00A86391" w:rsidRPr="00143C69">
        <w:rPr>
          <w:rFonts w:eastAsia="Times New Roman"/>
          <w:color w:val="000000" w:themeColor="text1"/>
          <w:lang w:eastAsia="ru-RU"/>
        </w:rPr>
        <w:t>приказ</w:t>
      </w:r>
      <w:r w:rsidR="006460E1" w:rsidRPr="00143C69">
        <w:rPr>
          <w:rFonts w:eastAsia="Times New Roman"/>
          <w:color w:val="000000" w:themeColor="text1"/>
          <w:lang w:eastAsia="ru-RU"/>
        </w:rPr>
        <w:t>а</w:t>
      </w:r>
      <w:r w:rsidR="0006319F" w:rsidRPr="00143C69">
        <w:rPr>
          <w:rFonts w:eastAsia="Times New Roman"/>
          <w:color w:val="000000" w:themeColor="text1"/>
          <w:lang w:eastAsia="ru-RU"/>
        </w:rPr>
        <w:t>м</w:t>
      </w:r>
      <w:r w:rsidR="006460E1" w:rsidRPr="00143C69">
        <w:rPr>
          <w:rFonts w:eastAsia="Times New Roman"/>
          <w:color w:val="000000" w:themeColor="text1"/>
          <w:lang w:eastAsia="ru-RU"/>
        </w:rPr>
        <w:t>и</w:t>
      </w:r>
      <w:r w:rsidR="00A86391" w:rsidRPr="00143C69">
        <w:rPr>
          <w:rFonts w:eastAsia="Times New Roman"/>
          <w:color w:val="000000" w:themeColor="text1"/>
          <w:lang w:eastAsia="ru-RU"/>
        </w:rPr>
        <w:t xml:space="preserve"> Министерства строительства и жилищно-коммунального хозяйства Российской Федерации</w:t>
      </w:r>
      <w:r w:rsidR="00A86391" w:rsidRPr="00143C69">
        <w:rPr>
          <w:rStyle w:val="a7"/>
          <w:color w:val="000000" w:themeColor="text1"/>
        </w:rPr>
        <w:t xml:space="preserve"> от 26</w:t>
      </w:r>
      <w:r w:rsidR="006460E1" w:rsidRPr="00143C69">
        <w:rPr>
          <w:rStyle w:val="a7"/>
          <w:color w:val="000000" w:themeColor="text1"/>
        </w:rPr>
        <w:t>.12.2019</w:t>
      </w:r>
      <w:r w:rsidR="00A86391" w:rsidRPr="00143C69">
        <w:rPr>
          <w:rStyle w:val="a7"/>
          <w:color w:val="000000" w:themeColor="text1"/>
        </w:rPr>
        <w:t xml:space="preserve"> № 871/</w:t>
      </w:r>
      <w:proofErr w:type="spellStart"/>
      <w:proofErr w:type="gramStart"/>
      <w:r w:rsidR="00A86391" w:rsidRPr="00143C69">
        <w:rPr>
          <w:rStyle w:val="a7"/>
          <w:color w:val="000000" w:themeColor="text1"/>
        </w:rPr>
        <w:t>пр</w:t>
      </w:r>
      <w:proofErr w:type="spellEnd"/>
      <w:proofErr w:type="gramEnd"/>
      <w:r w:rsidR="006460E1" w:rsidRPr="00143C69">
        <w:rPr>
          <w:rStyle w:val="a7"/>
          <w:color w:val="000000" w:themeColor="text1"/>
        </w:rPr>
        <w:t>; от 30.06.2020 № 353/</w:t>
      </w:r>
      <w:proofErr w:type="spellStart"/>
      <w:r w:rsidR="006460E1" w:rsidRPr="00143C69">
        <w:rPr>
          <w:rStyle w:val="a7"/>
          <w:color w:val="000000" w:themeColor="text1"/>
        </w:rPr>
        <w:t>пр</w:t>
      </w:r>
      <w:proofErr w:type="spellEnd"/>
      <w:r w:rsidR="006460E1" w:rsidRPr="00143C69">
        <w:rPr>
          <w:rStyle w:val="a7"/>
          <w:color w:val="000000" w:themeColor="text1"/>
        </w:rPr>
        <w:t>;  от 01.06.2020 № 295/</w:t>
      </w:r>
      <w:proofErr w:type="spellStart"/>
      <w:r w:rsidR="006460E1" w:rsidRPr="00143C69">
        <w:rPr>
          <w:rStyle w:val="a7"/>
          <w:color w:val="000000" w:themeColor="text1"/>
        </w:rPr>
        <w:t>пр</w:t>
      </w:r>
      <w:proofErr w:type="spellEnd"/>
      <w:r w:rsidR="006460E1" w:rsidRPr="00143C69">
        <w:rPr>
          <w:rStyle w:val="a7"/>
          <w:color w:val="000000" w:themeColor="text1"/>
        </w:rPr>
        <w:t>; от 24.05.2021 № 320/</w:t>
      </w:r>
      <w:proofErr w:type="spellStart"/>
      <w:r w:rsidR="006460E1" w:rsidRPr="00143C69">
        <w:rPr>
          <w:rStyle w:val="a7"/>
          <w:color w:val="000000" w:themeColor="text1"/>
        </w:rPr>
        <w:t>пр</w:t>
      </w:r>
      <w:proofErr w:type="spellEnd"/>
      <w:r w:rsidR="006460E1" w:rsidRPr="00143C69">
        <w:rPr>
          <w:rStyle w:val="a7"/>
          <w:color w:val="000000" w:themeColor="text1"/>
        </w:rPr>
        <w:t xml:space="preserve"> </w:t>
      </w:r>
    </w:p>
    <w:p w:rsidR="00DE214B" w:rsidRPr="00143C69" w:rsidRDefault="00A86391" w:rsidP="001202A9">
      <w:pPr>
        <w:pStyle w:val="a6"/>
        <w:widowControl w:val="0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eastAsia="Times New Roman"/>
          <w:color w:val="000000" w:themeColor="text1"/>
          <w:lang w:eastAsia="ru-RU"/>
        </w:rPr>
      </w:pPr>
      <w:r w:rsidRPr="00143C69">
        <w:rPr>
          <w:i/>
          <w:color w:val="000000" w:themeColor="text1"/>
        </w:rPr>
        <w:t xml:space="preserve">сметных норм на строительные работы </w:t>
      </w:r>
      <w:r w:rsidR="00DE214B" w:rsidRPr="00143C69">
        <w:rPr>
          <w:i/>
          <w:color w:val="000000" w:themeColor="text1"/>
        </w:rPr>
        <w:t>ГЭСН 81-02-01-2020,</w:t>
      </w:r>
      <w:r w:rsidR="00DE214B" w:rsidRPr="00143C69">
        <w:rPr>
          <w:b/>
          <w:color w:val="000000" w:themeColor="text1"/>
        </w:rPr>
        <w:t xml:space="preserve"> </w:t>
      </w:r>
      <w:r w:rsidR="0006319F" w:rsidRPr="00143C69">
        <w:rPr>
          <w:color w:val="000000" w:themeColor="text1"/>
        </w:rPr>
        <w:t xml:space="preserve">утвержденных </w:t>
      </w:r>
      <w:r w:rsidR="00DE214B" w:rsidRPr="00143C69">
        <w:rPr>
          <w:rFonts w:eastAsia="Times New Roman"/>
          <w:color w:val="000000" w:themeColor="text1"/>
          <w:lang w:eastAsia="ru-RU"/>
        </w:rPr>
        <w:t>приказ</w:t>
      </w:r>
      <w:r w:rsidR="0006319F" w:rsidRPr="00143C69">
        <w:rPr>
          <w:rFonts w:eastAsia="Times New Roman"/>
          <w:color w:val="000000" w:themeColor="text1"/>
          <w:lang w:eastAsia="ru-RU"/>
        </w:rPr>
        <w:t>ом</w:t>
      </w:r>
      <w:r w:rsidR="00DE214B" w:rsidRPr="00143C69">
        <w:rPr>
          <w:rFonts w:eastAsia="Times New Roman"/>
          <w:color w:val="000000" w:themeColor="text1"/>
          <w:lang w:eastAsia="ru-RU"/>
        </w:rPr>
        <w:t xml:space="preserve"> Министерства строительства и жилищно-коммунального хозяйства Российской Федерации </w:t>
      </w:r>
      <w:hyperlink r:id="rId6" w:history="1">
        <w:r w:rsidR="00DE214B" w:rsidRPr="00143C69">
          <w:rPr>
            <w:rFonts w:eastAsia="Times New Roman"/>
            <w:color w:val="000000" w:themeColor="text1"/>
            <w:u w:val="single"/>
            <w:lang w:eastAsia="ru-RU"/>
          </w:rPr>
          <w:t xml:space="preserve">от </w:t>
        </w:r>
        <w:r w:rsidR="006460E1" w:rsidRPr="00143C69">
          <w:rPr>
            <w:rFonts w:eastAsia="Times New Roman"/>
            <w:color w:val="000000" w:themeColor="text1"/>
            <w:u w:val="single"/>
            <w:lang w:eastAsia="ru-RU"/>
          </w:rPr>
          <w:t>26.12.2019</w:t>
        </w:r>
        <w:r w:rsidR="00DE214B" w:rsidRPr="00143C69">
          <w:rPr>
            <w:rFonts w:eastAsia="Times New Roman"/>
            <w:color w:val="000000" w:themeColor="text1"/>
            <w:u w:val="single"/>
            <w:lang w:eastAsia="ru-RU"/>
          </w:rPr>
          <w:t xml:space="preserve"> № 871/</w:t>
        </w:r>
        <w:proofErr w:type="spellStart"/>
        <w:proofErr w:type="gramStart"/>
        <w:r w:rsidR="00DE214B" w:rsidRPr="00143C69">
          <w:rPr>
            <w:rFonts w:eastAsia="Times New Roman"/>
            <w:color w:val="000000" w:themeColor="text1"/>
            <w:u w:val="single"/>
            <w:lang w:eastAsia="ru-RU"/>
          </w:rPr>
          <w:t>пр</w:t>
        </w:r>
        <w:proofErr w:type="spellEnd"/>
        <w:proofErr w:type="gramEnd"/>
      </w:hyperlink>
    </w:p>
    <w:p w:rsidR="00A86391" w:rsidRPr="00143C69" w:rsidRDefault="00A86391" w:rsidP="001202A9">
      <w:pPr>
        <w:pStyle w:val="a6"/>
        <w:widowControl w:val="0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eastAsia="Times New Roman"/>
          <w:color w:val="000000" w:themeColor="text1"/>
          <w:lang w:eastAsia="ru-RU"/>
        </w:rPr>
      </w:pPr>
      <w:r w:rsidRPr="00143C69">
        <w:rPr>
          <w:i/>
          <w:color w:val="000000" w:themeColor="text1"/>
        </w:rPr>
        <w:t>сметных норм на ремонтно-строительные работы ГЭСНр68,</w:t>
      </w:r>
      <w:r w:rsidRPr="00143C69">
        <w:rPr>
          <w:color w:val="000000" w:themeColor="text1"/>
        </w:rPr>
        <w:t xml:space="preserve"> </w:t>
      </w:r>
      <w:r w:rsidR="0006319F" w:rsidRPr="00143C69">
        <w:rPr>
          <w:color w:val="000000" w:themeColor="text1"/>
        </w:rPr>
        <w:t>у</w:t>
      </w:r>
      <w:r w:rsidRPr="00143C69">
        <w:rPr>
          <w:rFonts w:eastAsia="Times New Roman"/>
          <w:color w:val="000000" w:themeColor="text1"/>
          <w:lang w:eastAsia="ru-RU"/>
        </w:rPr>
        <w:t>твержден</w:t>
      </w:r>
      <w:r w:rsidR="0006319F" w:rsidRPr="00143C69">
        <w:rPr>
          <w:rFonts w:eastAsia="Times New Roman"/>
          <w:color w:val="000000" w:themeColor="text1"/>
          <w:lang w:eastAsia="ru-RU"/>
        </w:rPr>
        <w:t>н</w:t>
      </w:r>
      <w:r w:rsidRPr="00143C69">
        <w:rPr>
          <w:rFonts w:eastAsia="Times New Roman"/>
          <w:color w:val="000000" w:themeColor="text1"/>
          <w:lang w:eastAsia="ru-RU"/>
        </w:rPr>
        <w:t>ы</w:t>
      </w:r>
      <w:r w:rsidR="0006319F" w:rsidRPr="00143C69">
        <w:rPr>
          <w:rFonts w:eastAsia="Times New Roman"/>
          <w:color w:val="000000" w:themeColor="text1"/>
          <w:lang w:eastAsia="ru-RU"/>
        </w:rPr>
        <w:t>х</w:t>
      </w:r>
      <w:r w:rsidRPr="00143C69">
        <w:rPr>
          <w:rFonts w:eastAsia="Times New Roman"/>
          <w:color w:val="000000" w:themeColor="text1"/>
          <w:lang w:eastAsia="ru-RU"/>
        </w:rPr>
        <w:t xml:space="preserve"> приказом Министерства строительства и жилищно-коммунального хозяйства Российской Федерации </w:t>
      </w:r>
      <w:r w:rsidRPr="00143C69">
        <w:rPr>
          <w:rFonts w:eastAsia="Times New Roman"/>
          <w:color w:val="000000" w:themeColor="text1"/>
          <w:u w:val="single"/>
          <w:lang w:eastAsia="ru-RU"/>
        </w:rPr>
        <w:t xml:space="preserve">от </w:t>
      </w:r>
      <w:r w:rsidR="006460E1" w:rsidRPr="00143C69">
        <w:rPr>
          <w:rFonts w:eastAsia="Times New Roman"/>
          <w:color w:val="000000" w:themeColor="text1"/>
          <w:u w:val="single"/>
          <w:lang w:eastAsia="ru-RU"/>
        </w:rPr>
        <w:t>01.06.</w:t>
      </w:r>
      <w:r w:rsidRPr="00143C69">
        <w:rPr>
          <w:rFonts w:eastAsia="Times New Roman"/>
          <w:color w:val="000000" w:themeColor="text1"/>
          <w:u w:val="single"/>
          <w:lang w:eastAsia="ru-RU"/>
        </w:rPr>
        <w:t>20</w:t>
      </w:r>
      <w:r w:rsidR="00103C6B" w:rsidRPr="00143C69">
        <w:rPr>
          <w:rFonts w:eastAsia="Times New Roman"/>
          <w:color w:val="000000" w:themeColor="text1"/>
          <w:u w:val="single"/>
          <w:lang w:eastAsia="ru-RU"/>
        </w:rPr>
        <w:t>20</w:t>
      </w:r>
      <w:r w:rsidRPr="00143C69">
        <w:rPr>
          <w:rFonts w:eastAsia="Times New Roman"/>
          <w:color w:val="000000" w:themeColor="text1"/>
          <w:u w:val="single"/>
          <w:lang w:eastAsia="ru-RU"/>
        </w:rPr>
        <w:t xml:space="preserve"> № </w:t>
      </w:r>
      <w:r w:rsidR="00103C6B" w:rsidRPr="00143C69">
        <w:rPr>
          <w:rFonts w:eastAsia="Times New Roman"/>
          <w:color w:val="000000" w:themeColor="text1"/>
          <w:u w:val="single"/>
          <w:lang w:eastAsia="ru-RU"/>
        </w:rPr>
        <w:t>295</w:t>
      </w:r>
      <w:r w:rsidRPr="00143C69">
        <w:rPr>
          <w:rFonts w:eastAsia="Times New Roman"/>
          <w:color w:val="000000" w:themeColor="text1"/>
          <w:u w:val="single"/>
          <w:lang w:eastAsia="ru-RU"/>
        </w:rPr>
        <w:t>/</w:t>
      </w:r>
      <w:proofErr w:type="spellStart"/>
      <w:proofErr w:type="gramStart"/>
      <w:r w:rsidRPr="00143C69">
        <w:rPr>
          <w:rFonts w:eastAsia="Times New Roman"/>
          <w:color w:val="000000" w:themeColor="text1"/>
          <w:u w:val="single"/>
          <w:lang w:eastAsia="ru-RU"/>
        </w:rPr>
        <w:t>пр</w:t>
      </w:r>
      <w:proofErr w:type="spellEnd"/>
      <w:proofErr w:type="gramEnd"/>
    </w:p>
    <w:p w:rsidR="006460E1" w:rsidRPr="00143C69" w:rsidRDefault="006460E1" w:rsidP="001202A9">
      <w:pPr>
        <w:pStyle w:val="a6"/>
        <w:widowControl w:val="0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eastAsia="Times New Roman"/>
          <w:color w:val="000000" w:themeColor="text1"/>
          <w:u w:val="single"/>
          <w:lang w:eastAsia="ru-RU"/>
        </w:rPr>
      </w:pPr>
      <w:r w:rsidRPr="00143C69">
        <w:rPr>
          <w:i/>
          <w:color w:val="000000" w:themeColor="text1"/>
        </w:rPr>
        <w:t>сметных норм на ремонтно-строительные работы ГЭСНр6</w:t>
      </w:r>
      <w:r w:rsidR="00EB41D9" w:rsidRPr="00143C69">
        <w:rPr>
          <w:i/>
          <w:color w:val="000000" w:themeColor="text1"/>
        </w:rPr>
        <w:t>2</w:t>
      </w:r>
      <w:r w:rsidRPr="00143C69">
        <w:rPr>
          <w:i/>
          <w:color w:val="000000" w:themeColor="text1"/>
        </w:rPr>
        <w:t>,</w:t>
      </w:r>
      <w:r w:rsidRPr="00143C69">
        <w:rPr>
          <w:color w:val="000000" w:themeColor="text1"/>
        </w:rPr>
        <w:t xml:space="preserve"> у</w:t>
      </w:r>
      <w:r w:rsidRPr="00143C69">
        <w:rPr>
          <w:rFonts w:eastAsia="Times New Roman"/>
          <w:color w:val="000000" w:themeColor="text1"/>
          <w:lang w:eastAsia="ru-RU"/>
        </w:rPr>
        <w:t>твержденных приказ</w:t>
      </w:r>
      <w:r w:rsidR="00143C69" w:rsidRPr="00143C69">
        <w:rPr>
          <w:rFonts w:eastAsia="Times New Roman"/>
          <w:color w:val="000000" w:themeColor="text1"/>
          <w:lang w:eastAsia="ru-RU"/>
        </w:rPr>
        <w:t>а</w:t>
      </w:r>
      <w:r w:rsidRPr="00143C69">
        <w:rPr>
          <w:rFonts w:eastAsia="Times New Roman"/>
          <w:color w:val="000000" w:themeColor="text1"/>
          <w:lang w:eastAsia="ru-RU"/>
        </w:rPr>
        <w:t>м</w:t>
      </w:r>
      <w:r w:rsidR="00143C69">
        <w:rPr>
          <w:rFonts w:eastAsia="Times New Roman"/>
          <w:color w:val="000000" w:themeColor="text1"/>
          <w:lang w:eastAsia="ru-RU"/>
        </w:rPr>
        <w:t>и</w:t>
      </w:r>
      <w:r w:rsidRPr="00143C69">
        <w:rPr>
          <w:rFonts w:eastAsia="Times New Roman"/>
          <w:color w:val="000000" w:themeColor="text1"/>
          <w:lang w:eastAsia="ru-RU"/>
        </w:rPr>
        <w:t xml:space="preserve"> Министерства строительства и жилищно-коммунального хозяйства Российской Федерации </w:t>
      </w:r>
      <w:r w:rsidRPr="00143C69">
        <w:rPr>
          <w:rFonts w:eastAsia="Times New Roman"/>
          <w:color w:val="000000" w:themeColor="text1"/>
          <w:u w:val="single"/>
          <w:lang w:eastAsia="ru-RU"/>
        </w:rPr>
        <w:t xml:space="preserve">от </w:t>
      </w:r>
      <w:r w:rsidR="00EB41D9" w:rsidRPr="00143C69">
        <w:rPr>
          <w:rFonts w:eastAsia="Times New Roman"/>
          <w:color w:val="000000" w:themeColor="text1"/>
          <w:u w:val="single"/>
          <w:lang w:eastAsia="ru-RU"/>
        </w:rPr>
        <w:t>26.12</w:t>
      </w:r>
      <w:r w:rsidRPr="00143C69">
        <w:rPr>
          <w:rFonts w:eastAsia="Times New Roman"/>
          <w:color w:val="000000" w:themeColor="text1"/>
          <w:u w:val="single"/>
          <w:lang w:eastAsia="ru-RU"/>
        </w:rPr>
        <w:t>.20</w:t>
      </w:r>
      <w:r w:rsidR="00EB41D9" w:rsidRPr="00143C69">
        <w:rPr>
          <w:rFonts w:eastAsia="Times New Roman"/>
          <w:color w:val="000000" w:themeColor="text1"/>
          <w:u w:val="single"/>
          <w:lang w:eastAsia="ru-RU"/>
        </w:rPr>
        <w:t>19</w:t>
      </w:r>
      <w:r w:rsidRPr="00143C69">
        <w:rPr>
          <w:rFonts w:eastAsia="Times New Roman"/>
          <w:color w:val="000000" w:themeColor="text1"/>
          <w:u w:val="single"/>
          <w:lang w:eastAsia="ru-RU"/>
        </w:rPr>
        <w:t xml:space="preserve"> № </w:t>
      </w:r>
      <w:r w:rsidR="00EB41D9" w:rsidRPr="00143C69">
        <w:rPr>
          <w:rFonts w:eastAsia="Times New Roman"/>
          <w:color w:val="000000" w:themeColor="text1"/>
          <w:u w:val="single"/>
          <w:lang w:eastAsia="ru-RU"/>
        </w:rPr>
        <w:t>87</w:t>
      </w:r>
      <w:r w:rsidRPr="00143C69">
        <w:rPr>
          <w:rFonts w:eastAsia="Times New Roman"/>
          <w:color w:val="000000" w:themeColor="text1"/>
          <w:u w:val="single"/>
          <w:lang w:eastAsia="ru-RU"/>
        </w:rPr>
        <w:t>5/</w:t>
      </w:r>
      <w:proofErr w:type="spellStart"/>
      <w:proofErr w:type="gramStart"/>
      <w:r w:rsidRPr="00143C69">
        <w:rPr>
          <w:rFonts w:eastAsia="Times New Roman"/>
          <w:color w:val="000000" w:themeColor="text1"/>
          <w:u w:val="single"/>
          <w:lang w:eastAsia="ru-RU"/>
        </w:rPr>
        <w:t>пр</w:t>
      </w:r>
      <w:proofErr w:type="spellEnd"/>
      <w:proofErr w:type="gramEnd"/>
      <w:r w:rsidR="00EB41D9" w:rsidRPr="00143C69">
        <w:rPr>
          <w:rFonts w:eastAsia="Times New Roman"/>
          <w:color w:val="000000" w:themeColor="text1"/>
          <w:u w:val="single"/>
          <w:lang w:eastAsia="ru-RU"/>
        </w:rPr>
        <w:t>; от 09.02.2021 № 50/</w:t>
      </w:r>
      <w:proofErr w:type="spellStart"/>
      <w:r w:rsidR="00EB41D9" w:rsidRPr="00143C69">
        <w:rPr>
          <w:rFonts w:eastAsia="Times New Roman"/>
          <w:color w:val="000000" w:themeColor="text1"/>
          <w:u w:val="single"/>
          <w:lang w:eastAsia="ru-RU"/>
        </w:rPr>
        <w:t>пр</w:t>
      </w:r>
      <w:proofErr w:type="spellEnd"/>
    </w:p>
    <w:p w:rsidR="00EB41D9" w:rsidRPr="00143C69" w:rsidRDefault="00EB41D9" w:rsidP="001202A9">
      <w:pPr>
        <w:pStyle w:val="a6"/>
        <w:widowControl w:val="0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eastAsia="Times New Roman"/>
          <w:color w:val="000000" w:themeColor="text1"/>
          <w:u w:val="single"/>
          <w:lang w:eastAsia="ru-RU"/>
        </w:rPr>
      </w:pPr>
      <w:r w:rsidRPr="00143C69">
        <w:rPr>
          <w:i/>
          <w:color w:val="000000" w:themeColor="text1"/>
        </w:rPr>
        <w:t>сметных норм на ремонтно-строительные работы ГЭСНр63,</w:t>
      </w:r>
      <w:r w:rsidRPr="00143C69">
        <w:rPr>
          <w:color w:val="000000" w:themeColor="text1"/>
        </w:rPr>
        <w:t xml:space="preserve"> у</w:t>
      </w:r>
      <w:r w:rsidRPr="00143C69">
        <w:rPr>
          <w:rFonts w:eastAsia="Times New Roman"/>
          <w:color w:val="000000" w:themeColor="text1"/>
          <w:lang w:eastAsia="ru-RU"/>
        </w:rPr>
        <w:t xml:space="preserve">твержденных приказом Министерства строительства и жилищно-коммунального хозяйства Российской Федерации </w:t>
      </w:r>
      <w:r w:rsidRPr="00143C69">
        <w:rPr>
          <w:rFonts w:eastAsia="Times New Roman"/>
          <w:color w:val="000000" w:themeColor="text1"/>
          <w:u w:val="single"/>
          <w:lang w:eastAsia="ru-RU"/>
        </w:rPr>
        <w:t>от 24.05.2021 № 320/</w:t>
      </w:r>
      <w:proofErr w:type="spellStart"/>
      <w:proofErr w:type="gramStart"/>
      <w:r w:rsidRPr="00143C69">
        <w:rPr>
          <w:rFonts w:eastAsia="Times New Roman"/>
          <w:color w:val="000000" w:themeColor="text1"/>
          <w:u w:val="single"/>
          <w:lang w:eastAsia="ru-RU"/>
        </w:rPr>
        <w:t>пр</w:t>
      </w:r>
      <w:proofErr w:type="spellEnd"/>
      <w:proofErr w:type="gramEnd"/>
    </w:p>
    <w:p w:rsidR="00EB41D9" w:rsidRPr="00143C69" w:rsidRDefault="00EB41D9" w:rsidP="001202A9">
      <w:pPr>
        <w:pStyle w:val="a6"/>
        <w:widowControl w:val="0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eastAsia="Times New Roman"/>
          <w:color w:val="000000" w:themeColor="text1"/>
          <w:u w:val="single"/>
          <w:lang w:eastAsia="ru-RU"/>
        </w:rPr>
      </w:pPr>
      <w:r w:rsidRPr="00143C69">
        <w:rPr>
          <w:i/>
          <w:color w:val="000000" w:themeColor="text1"/>
        </w:rPr>
        <w:t>сметных норм на ремонтно-строительные работы ГЭСНр67,</w:t>
      </w:r>
      <w:r w:rsidRPr="00143C69">
        <w:rPr>
          <w:color w:val="000000" w:themeColor="text1"/>
        </w:rPr>
        <w:t xml:space="preserve"> у</w:t>
      </w:r>
      <w:r w:rsidRPr="00143C69">
        <w:rPr>
          <w:rFonts w:eastAsia="Times New Roman"/>
          <w:color w:val="000000" w:themeColor="text1"/>
          <w:lang w:eastAsia="ru-RU"/>
        </w:rPr>
        <w:t xml:space="preserve">твержденных приказом Министерства строительства и жилищно-коммунального хозяйства Российской Федерации </w:t>
      </w:r>
      <w:r w:rsidRPr="00143C69">
        <w:rPr>
          <w:rFonts w:eastAsia="Times New Roman"/>
          <w:color w:val="000000" w:themeColor="text1"/>
          <w:u w:val="single"/>
          <w:lang w:eastAsia="ru-RU"/>
        </w:rPr>
        <w:t>от 26.12.2019 № 875/</w:t>
      </w:r>
      <w:proofErr w:type="spellStart"/>
      <w:proofErr w:type="gramStart"/>
      <w:r w:rsidRPr="00143C69">
        <w:rPr>
          <w:rFonts w:eastAsia="Times New Roman"/>
          <w:color w:val="000000" w:themeColor="text1"/>
          <w:u w:val="single"/>
          <w:lang w:eastAsia="ru-RU"/>
        </w:rPr>
        <w:t>пр</w:t>
      </w:r>
      <w:proofErr w:type="spellEnd"/>
      <w:proofErr w:type="gramEnd"/>
    </w:p>
    <w:p w:rsidR="00EB41D9" w:rsidRPr="00143C69" w:rsidRDefault="00EB41D9" w:rsidP="001202A9">
      <w:pPr>
        <w:pStyle w:val="a6"/>
        <w:widowControl w:val="0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eastAsia="Times New Roman"/>
          <w:color w:val="000000" w:themeColor="text1"/>
          <w:u w:val="single"/>
          <w:lang w:eastAsia="ru-RU"/>
        </w:rPr>
      </w:pPr>
      <w:r w:rsidRPr="00143C69">
        <w:rPr>
          <w:i/>
          <w:color w:val="000000" w:themeColor="text1"/>
        </w:rPr>
        <w:t>сметных норм на ремонтно-строительные работы ГЭСНр61</w:t>
      </w:r>
      <w:r w:rsidRPr="00143C69">
        <w:rPr>
          <w:color w:val="000000" w:themeColor="text1"/>
        </w:rPr>
        <w:t>, у</w:t>
      </w:r>
      <w:r w:rsidRPr="00143C69">
        <w:rPr>
          <w:rFonts w:eastAsia="Times New Roman"/>
          <w:color w:val="000000" w:themeColor="text1"/>
          <w:lang w:eastAsia="ru-RU"/>
        </w:rPr>
        <w:t xml:space="preserve">твержденных приказом Министерства строительства и жилищно-коммунального хозяйства Российской Федерации </w:t>
      </w:r>
      <w:r w:rsidRPr="00143C69">
        <w:rPr>
          <w:rFonts w:eastAsia="Times New Roman"/>
          <w:color w:val="000000" w:themeColor="text1"/>
          <w:u w:val="single"/>
          <w:lang w:eastAsia="ru-RU"/>
        </w:rPr>
        <w:t>от 26.12.2019 № 875/</w:t>
      </w:r>
      <w:proofErr w:type="spellStart"/>
      <w:proofErr w:type="gramStart"/>
      <w:r w:rsidRPr="00143C69">
        <w:rPr>
          <w:rFonts w:eastAsia="Times New Roman"/>
          <w:color w:val="000000" w:themeColor="text1"/>
          <w:u w:val="single"/>
          <w:lang w:eastAsia="ru-RU"/>
        </w:rPr>
        <w:t>пр</w:t>
      </w:r>
      <w:proofErr w:type="spellEnd"/>
      <w:proofErr w:type="gramEnd"/>
    </w:p>
    <w:p w:rsidR="0069023B" w:rsidRPr="00143C69" w:rsidRDefault="0069023B" w:rsidP="001202A9">
      <w:pPr>
        <w:pStyle w:val="a6"/>
        <w:widowControl w:val="0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143C69">
        <w:rPr>
          <w:i/>
          <w:color w:val="000000" w:themeColor="text1"/>
        </w:rPr>
        <w:t>Федерального сборника средних сметных цен на материалы, изделия, конструкции и оборудование, применяемые в строительстве ФССЦ-2001</w:t>
      </w:r>
      <w:r w:rsidRPr="00143C69">
        <w:rPr>
          <w:color w:val="000000" w:themeColor="text1"/>
        </w:rPr>
        <w:t xml:space="preserve">, </w:t>
      </w:r>
    </w:p>
    <w:p w:rsidR="0069023B" w:rsidRPr="00143C69" w:rsidRDefault="00CF6C52" w:rsidP="001202A9">
      <w:pPr>
        <w:pStyle w:val="a6"/>
        <w:widowControl w:val="0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</w:t>
      </w:r>
      <w:r w:rsidR="0069023B" w:rsidRPr="00143C69">
        <w:rPr>
          <w:i/>
          <w:color w:val="000000" w:themeColor="text1"/>
        </w:rPr>
        <w:t>Федерального  сборника сметных расценок на эксплуатацию строительных машин и автотранспортных средств ФСЭМ-2001</w:t>
      </w:r>
      <w:r w:rsidR="0069023B" w:rsidRPr="00143C69">
        <w:rPr>
          <w:color w:val="000000" w:themeColor="text1"/>
        </w:rPr>
        <w:t xml:space="preserve">, </w:t>
      </w:r>
    </w:p>
    <w:p w:rsidR="0069023B" w:rsidRDefault="0069023B" w:rsidP="001202A9">
      <w:pPr>
        <w:pStyle w:val="a6"/>
        <w:widowControl w:val="0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143C69">
        <w:rPr>
          <w:i/>
          <w:color w:val="000000" w:themeColor="text1"/>
        </w:rPr>
        <w:t>Федеральных сметных цен на перевозку грузов для строительства ФССЦпг-2001</w:t>
      </w:r>
      <w:r w:rsidRPr="00143C69">
        <w:rPr>
          <w:color w:val="000000" w:themeColor="text1"/>
        </w:rPr>
        <w:t xml:space="preserve">.  </w:t>
      </w:r>
    </w:p>
    <w:p w:rsidR="00325C71" w:rsidRPr="00143C69" w:rsidRDefault="00325C71" w:rsidP="001202A9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C6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Основанием для определения сметной стоимости</w:t>
      </w:r>
      <w:r w:rsidR="005C599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работ по содержанию автомобильных дорог</w:t>
      </w:r>
      <w:r w:rsidRPr="00143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являются:</w:t>
      </w:r>
    </w:p>
    <w:p w:rsidR="00325C71" w:rsidRPr="00CE0039" w:rsidRDefault="00325C71" w:rsidP="001202A9">
      <w:pPr>
        <w:pStyle w:val="a5"/>
        <w:widowControl w:val="0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исходные данные Заказчика </w:t>
      </w:r>
      <w:r w:rsidR="004447A6" w:rsidRPr="00CE0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CE0039" w:rsidRPr="00CE0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составу, периодичности, </w:t>
      </w:r>
      <w:r w:rsidR="004447A6" w:rsidRPr="00CE0039">
        <w:rPr>
          <w:rFonts w:ascii="Times New Roman" w:hAnsi="Times New Roman" w:cs="Times New Roman"/>
          <w:color w:val="000000" w:themeColor="text1"/>
          <w:sz w:val="24"/>
          <w:szCs w:val="24"/>
        </w:rPr>
        <w:t>объемам</w:t>
      </w:r>
      <w:r w:rsidR="00CE0039" w:rsidRPr="00CE0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характеристикам автомобильных дорог</w:t>
      </w:r>
      <w:r w:rsidRPr="00CE003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25C71" w:rsidRPr="00143C69" w:rsidRDefault="00325C71" w:rsidP="001202A9">
      <w:pPr>
        <w:pStyle w:val="a5"/>
        <w:widowControl w:val="0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C69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действующие нормативные документы (технические регламенты, СНиП, ВСН и др.);</w:t>
      </w:r>
    </w:p>
    <w:p w:rsidR="00325C71" w:rsidRPr="00143C69" w:rsidRDefault="00325C71" w:rsidP="001202A9">
      <w:pPr>
        <w:pStyle w:val="a5"/>
        <w:widowControl w:val="0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C69">
        <w:rPr>
          <w:rFonts w:ascii="Times New Roman" w:hAnsi="Times New Roman" w:cs="Times New Roman"/>
          <w:color w:val="000000" w:themeColor="text1"/>
          <w:sz w:val="24"/>
          <w:szCs w:val="24"/>
        </w:rPr>
        <w:t>дефектные ведомости объемов работ</w:t>
      </w:r>
      <w:r w:rsidR="00CE0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содержанию автомобильных дорог</w:t>
      </w:r>
      <w:r w:rsidRPr="00143C6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25C71" w:rsidRPr="00143C69" w:rsidRDefault="00325C71" w:rsidP="001202A9">
      <w:pPr>
        <w:pStyle w:val="a5"/>
        <w:widowControl w:val="0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3C69">
        <w:rPr>
          <w:rFonts w:ascii="Times New Roman" w:hAnsi="Times New Roman" w:cs="Times New Roman"/>
          <w:color w:val="000000" w:themeColor="text1"/>
          <w:sz w:val="24"/>
          <w:szCs w:val="24"/>
        </w:rPr>
        <w:t>конъюнктурный анализ строительных ресурсов и прочих затрат.</w:t>
      </w:r>
    </w:p>
    <w:p w:rsidR="00325C71" w:rsidRPr="00BB5D8E" w:rsidRDefault="00325C71" w:rsidP="001202A9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D8E">
        <w:rPr>
          <w:rFonts w:ascii="Times New Roman" w:hAnsi="Times New Roman" w:cs="Times New Roman"/>
          <w:sz w:val="24"/>
          <w:szCs w:val="24"/>
        </w:rPr>
        <w:t xml:space="preserve">При определении сметной стоимости </w:t>
      </w:r>
      <w:r w:rsidR="00CE0039">
        <w:rPr>
          <w:rFonts w:ascii="Times New Roman" w:hAnsi="Times New Roman" w:cs="Times New Roman"/>
          <w:sz w:val="24"/>
          <w:szCs w:val="24"/>
        </w:rPr>
        <w:t>капитального ремонта и ремонта</w:t>
      </w:r>
      <w:r w:rsidRPr="00BB5D8E">
        <w:rPr>
          <w:rFonts w:ascii="Times New Roman" w:hAnsi="Times New Roman" w:cs="Times New Roman"/>
          <w:sz w:val="24"/>
          <w:szCs w:val="24"/>
        </w:rPr>
        <w:t xml:space="preserve"> были использованы следующие </w:t>
      </w:r>
      <w:r w:rsidRPr="00195C21">
        <w:rPr>
          <w:rFonts w:ascii="Times New Roman" w:hAnsi="Times New Roman" w:cs="Times New Roman"/>
          <w:sz w:val="24"/>
          <w:szCs w:val="24"/>
          <w:u w:val="single"/>
        </w:rPr>
        <w:t>нормативные документы</w:t>
      </w:r>
      <w:r w:rsidRPr="00BB5D8E">
        <w:rPr>
          <w:rFonts w:ascii="Times New Roman" w:hAnsi="Times New Roman" w:cs="Times New Roman"/>
          <w:sz w:val="24"/>
          <w:szCs w:val="24"/>
        </w:rPr>
        <w:t>:</w:t>
      </w:r>
    </w:p>
    <w:p w:rsidR="00325C71" w:rsidRPr="00BB5D8E" w:rsidRDefault="00325C71" w:rsidP="001202A9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D8E">
        <w:rPr>
          <w:rFonts w:ascii="Times New Roman" w:hAnsi="Times New Roman" w:cs="Times New Roman"/>
          <w:sz w:val="24"/>
          <w:szCs w:val="24"/>
        </w:rPr>
        <w:t>Методика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 приказ №421/</w:t>
      </w:r>
      <w:proofErr w:type="spellStart"/>
      <w:r w:rsidRPr="00BB5D8E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BB5D8E">
        <w:rPr>
          <w:rFonts w:ascii="Times New Roman" w:hAnsi="Times New Roman" w:cs="Times New Roman"/>
          <w:sz w:val="24"/>
          <w:szCs w:val="24"/>
        </w:rPr>
        <w:t xml:space="preserve"> от 04.08.2020;</w:t>
      </w:r>
    </w:p>
    <w:p w:rsidR="00325C71" w:rsidRPr="00CA655E" w:rsidRDefault="008C04AD" w:rsidP="001202A9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EE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Методика</w:t>
      </w:r>
      <w:r w:rsidRPr="00352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разработке и применению нормативов накладных расходов при определении сметной стоимости строительства, реконструкции, капитального ремонта, сноса объектов капитального строительства</w:t>
      </w:r>
      <w:r w:rsidRPr="00352EE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принята и введена в действие с 21</w:t>
      </w:r>
      <w:r w:rsidR="003B407C" w:rsidRPr="00352EE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Pr="00352EE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декабря 2020</w:t>
      </w:r>
      <w:r w:rsidR="003B407C" w:rsidRPr="00352EE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Pr="00352EE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г</w:t>
      </w:r>
      <w:r w:rsidR="003B407C" w:rsidRPr="00352EE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ода</w:t>
      </w:r>
      <w:r w:rsidRPr="00352EE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приказом Министерства строительства и жилищно-коммунального хозяйства РФ №812/</w:t>
      </w:r>
      <w:proofErr w:type="spellStart"/>
      <w:r w:rsidRPr="00352EE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пр</w:t>
      </w:r>
      <w:proofErr w:type="spellEnd"/>
      <w:r w:rsidR="00352EE6" w:rsidRPr="00352EE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(далее – </w:t>
      </w:r>
      <w:r w:rsidR="00352EE6" w:rsidRPr="00CA655E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приказ </w:t>
      </w:r>
      <w:r w:rsidR="00F51DF7" w:rsidRPr="00CA655E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№</w:t>
      </w:r>
      <w:r w:rsidR="00352EE6" w:rsidRPr="00CA65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812/</w:t>
      </w:r>
      <w:proofErr w:type="spellStart"/>
      <w:r w:rsidR="00352EE6" w:rsidRPr="00CA655E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proofErr w:type="spellEnd"/>
      <w:r w:rsidR="00352EE6" w:rsidRPr="00CA655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25C71" w:rsidRPr="00CA655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25C71" w:rsidRPr="00CA655E" w:rsidRDefault="008C04AD" w:rsidP="001202A9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EE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Методика по разработке и применению нормативов сметной прибыли при определении сметной стоимости строительства, реконструкции, капитального ремонта, сноса объектов капитального строительства принята и введена в действие с 11 декабря 2020</w:t>
      </w:r>
      <w:r w:rsidR="003B407C" w:rsidRPr="00352EE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Pr="00352EE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г</w:t>
      </w:r>
      <w:r w:rsidR="003B407C" w:rsidRPr="00352EE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ода</w:t>
      </w:r>
      <w:r w:rsidRPr="00352EE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приказом Министерства строительства и жилищно-коммунального хозяйства РФ №774/</w:t>
      </w:r>
      <w:proofErr w:type="spellStart"/>
      <w:r w:rsidRPr="00352EE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пр</w:t>
      </w:r>
      <w:proofErr w:type="spellEnd"/>
      <w:r w:rsidR="00352EE6" w:rsidRPr="00352EE6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(далее – </w:t>
      </w:r>
      <w:r w:rsidR="00352EE6" w:rsidRPr="00CA655E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приказ </w:t>
      </w:r>
      <w:r w:rsidR="00F51DF7" w:rsidRPr="00CA655E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352EE6" w:rsidRPr="00CA65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774/</w:t>
      </w:r>
      <w:proofErr w:type="spellStart"/>
      <w:r w:rsidR="00352EE6" w:rsidRPr="00CA655E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proofErr w:type="spellEnd"/>
      <w:r w:rsidR="00352EE6" w:rsidRPr="00CA655E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FE1B16" w:rsidRPr="00352EE6" w:rsidRDefault="008934F8" w:rsidP="001202A9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EE6">
        <w:rPr>
          <w:rFonts w:ascii="Times New Roman" w:hAnsi="Times New Roman" w:cs="Times New Roman"/>
          <w:b w:val="0"/>
          <w:sz w:val="24"/>
          <w:szCs w:val="24"/>
        </w:rPr>
        <w:t xml:space="preserve">Накладные расходы к расценкам </w:t>
      </w:r>
      <w:r w:rsidR="00FE1B16" w:rsidRPr="00352EE6">
        <w:rPr>
          <w:rFonts w:ascii="Times New Roman" w:hAnsi="Times New Roman" w:cs="Times New Roman"/>
          <w:b w:val="0"/>
          <w:sz w:val="24"/>
          <w:szCs w:val="24"/>
        </w:rPr>
        <w:t>г</w:t>
      </w:r>
      <w:r w:rsidR="00FE1B16" w:rsidRPr="00352EE6">
        <w:rPr>
          <w:rFonts w:ascii="Times New Roman" w:hAnsi="Times New Roman" w:cs="Times New Roman"/>
          <w:b w:val="0"/>
          <w:bCs/>
          <w:sz w:val="24"/>
          <w:szCs w:val="24"/>
        </w:rPr>
        <w:t xml:space="preserve">осударственных элементных сметных норм на работы по содержанию автомобильных дорог общего пользования и мостовых сооружений на них </w:t>
      </w:r>
      <w:r w:rsidRPr="00352EE6">
        <w:rPr>
          <w:rFonts w:ascii="Times New Roman" w:hAnsi="Times New Roman" w:cs="Times New Roman"/>
          <w:b w:val="0"/>
          <w:sz w:val="24"/>
          <w:szCs w:val="24"/>
        </w:rPr>
        <w:t xml:space="preserve">приняты согласно </w:t>
      </w:r>
      <w:r w:rsidR="00352EE6" w:rsidRPr="00352EE6">
        <w:rPr>
          <w:rFonts w:ascii="Times New Roman" w:hAnsi="Times New Roman" w:cs="Times New Roman"/>
          <w:b w:val="0"/>
          <w:sz w:val="24"/>
          <w:szCs w:val="24"/>
        </w:rPr>
        <w:t>приложени</w:t>
      </w:r>
      <w:r w:rsidR="00352EE6">
        <w:rPr>
          <w:rFonts w:ascii="Times New Roman" w:hAnsi="Times New Roman" w:cs="Times New Roman"/>
          <w:b w:val="0"/>
          <w:sz w:val="24"/>
          <w:szCs w:val="24"/>
        </w:rPr>
        <w:t>ю</w:t>
      </w:r>
      <w:r w:rsidR="00352EE6" w:rsidRPr="00352EE6">
        <w:rPr>
          <w:rFonts w:ascii="Times New Roman" w:hAnsi="Times New Roman" w:cs="Times New Roman"/>
          <w:b w:val="0"/>
          <w:sz w:val="24"/>
          <w:szCs w:val="24"/>
        </w:rPr>
        <w:t xml:space="preserve"> к приказу N 812/</w:t>
      </w:r>
      <w:proofErr w:type="spellStart"/>
      <w:proofErr w:type="gramStart"/>
      <w:r w:rsidR="00352EE6" w:rsidRPr="00352EE6">
        <w:rPr>
          <w:rFonts w:ascii="Times New Roman" w:hAnsi="Times New Roman" w:cs="Times New Roman"/>
          <w:b w:val="0"/>
          <w:sz w:val="24"/>
          <w:szCs w:val="24"/>
        </w:rPr>
        <w:t>пр</w:t>
      </w:r>
      <w:proofErr w:type="spellEnd"/>
      <w:proofErr w:type="gramEnd"/>
      <w:r w:rsidR="00352EE6" w:rsidRPr="00352EE6">
        <w:rPr>
          <w:rFonts w:ascii="Times New Roman" w:hAnsi="Times New Roman" w:cs="Times New Roman"/>
          <w:b w:val="0"/>
          <w:sz w:val="24"/>
          <w:szCs w:val="24"/>
        </w:rPr>
        <w:t xml:space="preserve">, пункт 103 «Прочие ремонтно-строительные работы» - </w:t>
      </w:r>
      <w:r w:rsidR="00143C69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41294B">
        <w:rPr>
          <w:rFonts w:ascii="Times New Roman" w:hAnsi="Times New Roman" w:cs="Times New Roman"/>
          <w:b w:val="0"/>
          <w:sz w:val="24"/>
          <w:szCs w:val="24"/>
        </w:rPr>
        <w:t>количест</w:t>
      </w:r>
      <w:r w:rsidR="00143C69">
        <w:rPr>
          <w:rFonts w:ascii="Times New Roman" w:hAnsi="Times New Roman" w:cs="Times New Roman"/>
          <w:b w:val="0"/>
          <w:sz w:val="24"/>
          <w:szCs w:val="24"/>
        </w:rPr>
        <w:t xml:space="preserve">ве </w:t>
      </w:r>
      <w:r w:rsidR="00352EE6">
        <w:rPr>
          <w:rFonts w:ascii="Times New Roman" w:hAnsi="Times New Roman" w:cs="Times New Roman"/>
          <w:b w:val="0"/>
          <w:sz w:val="24"/>
          <w:szCs w:val="24"/>
        </w:rPr>
        <w:t xml:space="preserve">92%; </w:t>
      </w:r>
      <w:r w:rsidR="00FE1B16" w:rsidRPr="00352EE6">
        <w:rPr>
          <w:rFonts w:ascii="Times New Roman" w:hAnsi="Times New Roman" w:cs="Times New Roman"/>
          <w:b w:val="0"/>
          <w:sz w:val="24"/>
          <w:szCs w:val="24"/>
        </w:rPr>
        <w:t>сметная прибыль</w:t>
      </w:r>
      <w:r w:rsidR="00352EE6" w:rsidRPr="00352EE6">
        <w:rPr>
          <w:rFonts w:ascii="Times New Roman" w:hAnsi="Times New Roman" w:cs="Times New Roman"/>
          <w:b w:val="0"/>
          <w:sz w:val="24"/>
          <w:szCs w:val="24"/>
        </w:rPr>
        <w:t xml:space="preserve"> -</w:t>
      </w:r>
      <w:r w:rsidR="00352EE6">
        <w:rPr>
          <w:rFonts w:ascii="Times New Roman" w:hAnsi="Times New Roman" w:cs="Times New Roman"/>
          <w:sz w:val="24"/>
          <w:szCs w:val="24"/>
        </w:rPr>
        <w:t xml:space="preserve"> </w:t>
      </w:r>
      <w:r w:rsidR="00352EE6" w:rsidRPr="00352EE6">
        <w:rPr>
          <w:rFonts w:ascii="Times New Roman" w:hAnsi="Times New Roman" w:cs="Times New Roman"/>
          <w:b w:val="0"/>
          <w:sz w:val="24"/>
          <w:szCs w:val="24"/>
        </w:rPr>
        <w:t>согласно приложени</w:t>
      </w:r>
      <w:r w:rsidR="00352EE6">
        <w:rPr>
          <w:rFonts w:ascii="Times New Roman" w:hAnsi="Times New Roman" w:cs="Times New Roman"/>
          <w:b w:val="0"/>
          <w:sz w:val="24"/>
          <w:szCs w:val="24"/>
        </w:rPr>
        <w:t>ю</w:t>
      </w:r>
      <w:r w:rsidR="00352EE6" w:rsidRPr="00352EE6">
        <w:rPr>
          <w:rFonts w:ascii="Times New Roman" w:hAnsi="Times New Roman" w:cs="Times New Roman"/>
          <w:b w:val="0"/>
          <w:sz w:val="24"/>
          <w:szCs w:val="24"/>
        </w:rPr>
        <w:t xml:space="preserve"> к приказу N </w:t>
      </w:r>
      <w:r w:rsidR="00352EE6">
        <w:rPr>
          <w:rFonts w:ascii="Times New Roman" w:hAnsi="Times New Roman" w:cs="Times New Roman"/>
          <w:b w:val="0"/>
          <w:sz w:val="24"/>
          <w:szCs w:val="24"/>
        </w:rPr>
        <w:t>774</w:t>
      </w:r>
      <w:r w:rsidR="00352EE6" w:rsidRPr="00352EE6">
        <w:rPr>
          <w:rFonts w:ascii="Times New Roman" w:hAnsi="Times New Roman" w:cs="Times New Roman"/>
          <w:b w:val="0"/>
          <w:sz w:val="24"/>
          <w:szCs w:val="24"/>
        </w:rPr>
        <w:t>/</w:t>
      </w:r>
      <w:proofErr w:type="spellStart"/>
      <w:r w:rsidR="00352EE6" w:rsidRPr="00352EE6">
        <w:rPr>
          <w:rFonts w:ascii="Times New Roman" w:hAnsi="Times New Roman" w:cs="Times New Roman"/>
          <w:b w:val="0"/>
          <w:sz w:val="24"/>
          <w:szCs w:val="24"/>
        </w:rPr>
        <w:t>пр</w:t>
      </w:r>
      <w:proofErr w:type="spellEnd"/>
      <w:r w:rsidR="00352EE6" w:rsidRPr="00352EE6">
        <w:rPr>
          <w:rFonts w:ascii="Times New Roman" w:hAnsi="Times New Roman" w:cs="Times New Roman"/>
          <w:b w:val="0"/>
          <w:sz w:val="24"/>
          <w:szCs w:val="24"/>
        </w:rPr>
        <w:t>, пункт</w:t>
      </w:r>
      <w:r w:rsidR="00143C69">
        <w:rPr>
          <w:rFonts w:ascii="Times New Roman" w:hAnsi="Times New Roman" w:cs="Times New Roman"/>
          <w:b w:val="0"/>
          <w:sz w:val="24"/>
          <w:szCs w:val="24"/>
        </w:rPr>
        <w:t xml:space="preserve"> 103 </w:t>
      </w:r>
      <w:r w:rsidR="00143C69" w:rsidRPr="00352EE6">
        <w:rPr>
          <w:rFonts w:ascii="Times New Roman" w:hAnsi="Times New Roman" w:cs="Times New Roman"/>
          <w:b w:val="0"/>
          <w:sz w:val="24"/>
          <w:szCs w:val="24"/>
        </w:rPr>
        <w:t xml:space="preserve">«Прочие ремонтно-строительные работы» - </w:t>
      </w:r>
      <w:r w:rsidR="00143C69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41294B">
        <w:rPr>
          <w:rFonts w:ascii="Times New Roman" w:hAnsi="Times New Roman" w:cs="Times New Roman"/>
          <w:b w:val="0"/>
          <w:sz w:val="24"/>
          <w:szCs w:val="24"/>
        </w:rPr>
        <w:t>количест</w:t>
      </w:r>
      <w:r w:rsidR="00143C69">
        <w:rPr>
          <w:rFonts w:ascii="Times New Roman" w:hAnsi="Times New Roman" w:cs="Times New Roman"/>
          <w:b w:val="0"/>
          <w:sz w:val="24"/>
          <w:szCs w:val="24"/>
        </w:rPr>
        <w:t>ве 44%.</w:t>
      </w:r>
    </w:p>
    <w:p w:rsidR="00325C71" w:rsidRPr="00CE0039" w:rsidRDefault="00325C71" w:rsidP="001202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E0039">
        <w:rPr>
          <w:rFonts w:ascii="Times New Roman" w:hAnsi="Times New Roman" w:cs="Times New Roman"/>
          <w:b w:val="0"/>
          <w:sz w:val="24"/>
          <w:szCs w:val="24"/>
        </w:rPr>
        <w:t>Резерв средств на непредвиденные работы и затраты не применяется.</w:t>
      </w:r>
    </w:p>
    <w:p w:rsidR="00325C71" w:rsidRPr="00CE0039" w:rsidRDefault="00325C71" w:rsidP="001202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E0039">
        <w:rPr>
          <w:rFonts w:ascii="Times New Roman" w:hAnsi="Times New Roman" w:cs="Times New Roman"/>
          <w:b w:val="0"/>
          <w:sz w:val="24"/>
          <w:szCs w:val="24"/>
        </w:rPr>
        <w:t>Локальные смет</w:t>
      </w:r>
      <w:r w:rsidR="00F73AF1" w:rsidRPr="00CE0039">
        <w:rPr>
          <w:rFonts w:ascii="Times New Roman" w:hAnsi="Times New Roman" w:cs="Times New Roman"/>
          <w:b w:val="0"/>
          <w:sz w:val="24"/>
          <w:szCs w:val="24"/>
        </w:rPr>
        <w:t>ные расчеты</w:t>
      </w:r>
      <w:r w:rsidRPr="00CE0039">
        <w:rPr>
          <w:rFonts w:ascii="Times New Roman" w:hAnsi="Times New Roman" w:cs="Times New Roman"/>
          <w:b w:val="0"/>
          <w:sz w:val="24"/>
          <w:szCs w:val="24"/>
        </w:rPr>
        <w:t xml:space="preserve"> составлены с применением программного комплекса ГРАНД-смета.</w:t>
      </w:r>
    </w:p>
    <w:p w:rsidR="004447A6" w:rsidRDefault="004447A6" w:rsidP="001202A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7B51" w:rsidRDefault="00CC7B51" w:rsidP="001202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44187" w:rsidRDefault="00344187" w:rsidP="001202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B51" w:rsidRPr="00CC7B51" w:rsidRDefault="00CC7B51" w:rsidP="001202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B51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 xml:space="preserve"> отдела смет и договоров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CC7B51">
        <w:rPr>
          <w:rFonts w:ascii="Times New Roman" w:hAnsi="Times New Roman" w:cs="Times New Roman"/>
          <w:sz w:val="24"/>
          <w:szCs w:val="24"/>
        </w:rPr>
        <w:t>С.А. Алексеенко</w:t>
      </w:r>
    </w:p>
    <w:p w:rsidR="00CC7B51" w:rsidRDefault="00CC7B51" w:rsidP="001202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7B51" w:rsidRDefault="00CC7B51" w:rsidP="00EF10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7B51" w:rsidRDefault="00CC7B51" w:rsidP="00EF10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7B51" w:rsidRDefault="00CC7B51" w:rsidP="00EF10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47A6" w:rsidRDefault="00B10019" w:rsidP="00EF10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0019">
        <w:rPr>
          <w:rFonts w:ascii="Times New Roman" w:hAnsi="Times New Roman" w:cs="Times New Roman"/>
          <w:sz w:val="20"/>
          <w:szCs w:val="20"/>
        </w:rPr>
        <w:t>Куклева М.М.</w:t>
      </w:r>
    </w:p>
    <w:p w:rsidR="0073269F" w:rsidRPr="00344187" w:rsidRDefault="00B10019" w:rsidP="00EF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Тел.54-45-44(4544)</w:t>
      </w:r>
    </w:p>
    <w:sectPr w:rsidR="0073269F" w:rsidRPr="00344187" w:rsidSect="0003082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714F"/>
    <w:multiLevelType w:val="hybridMultilevel"/>
    <w:tmpl w:val="8342DD6C"/>
    <w:lvl w:ilvl="0" w:tplc="A9D4C11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C1C7526"/>
    <w:multiLevelType w:val="hybridMultilevel"/>
    <w:tmpl w:val="1D28F9F8"/>
    <w:lvl w:ilvl="0" w:tplc="7402E03C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0A57263"/>
    <w:multiLevelType w:val="hybridMultilevel"/>
    <w:tmpl w:val="44001646"/>
    <w:lvl w:ilvl="0" w:tplc="993C0310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BA514B"/>
    <w:multiLevelType w:val="hybridMultilevel"/>
    <w:tmpl w:val="FCF4C8FC"/>
    <w:lvl w:ilvl="0" w:tplc="A9D4C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66"/>
    <w:rsid w:val="00030822"/>
    <w:rsid w:val="00043686"/>
    <w:rsid w:val="00046E17"/>
    <w:rsid w:val="000563D1"/>
    <w:rsid w:val="0006319F"/>
    <w:rsid w:val="00082079"/>
    <w:rsid w:val="0008325A"/>
    <w:rsid w:val="000A701F"/>
    <w:rsid w:val="000D1D2D"/>
    <w:rsid w:val="000F7F47"/>
    <w:rsid w:val="00103C6B"/>
    <w:rsid w:val="001202A9"/>
    <w:rsid w:val="00141CD5"/>
    <w:rsid w:val="00143C69"/>
    <w:rsid w:val="001611FC"/>
    <w:rsid w:val="001628EC"/>
    <w:rsid w:val="00195C21"/>
    <w:rsid w:val="001A36AC"/>
    <w:rsid w:val="00212897"/>
    <w:rsid w:val="00282675"/>
    <w:rsid w:val="002C053B"/>
    <w:rsid w:val="00325C71"/>
    <w:rsid w:val="0033706E"/>
    <w:rsid w:val="00344187"/>
    <w:rsid w:val="003450A5"/>
    <w:rsid w:val="00352EE6"/>
    <w:rsid w:val="003B407C"/>
    <w:rsid w:val="003D2EB8"/>
    <w:rsid w:val="0041294B"/>
    <w:rsid w:val="004129E1"/>
    <w:rsid w:val="00427DED"/>
    <w:rsid w:val="00432EE4"/>
    <w:rsid w:val="004447A6"/>
    <w:rsid w:val="005C599C"/>
    <w:rsid w:val="005D1B7B"/>
    <w:rsid w:val="006460E1"/>
    <w:rsid w:val="00650EDD"/>
    <w:rsid w:val="0069023B"/>
    <w:rsid w:val="006B7564"/>
    <w:rsid w:val="006F4D5B"/>
    <w:rsid w:val="00701C2A"/>
    <w:rsid w:val="00704C44"/>
    <w:rsid w:val="00722802"/>
    <w:rsid w:val="0073269F"/>
    <w:rsid w:val="00794224"/>
    <w:rsid w:val="007A4DCA"/>
    <w:rsid w:val="007C2927"/>
    <w:rsid w:val="008934F8"/>
    <w:rsid w:val="008C04AD"/>
    <w:rsid w:val="008C65EF"/>
    <w:rsid w:val="009C24D1"/>
    <w:rsid w:val="00A636EC"/>
    <w:rsid w:val="00A65889"/>
    <w:rsid w:val="00A8563B"/>
    <w:rsid w:val="00A86391"/>
    <w:rsid w:val="00AB7C6A"/>
    <w:rsid w:val="00AC6F89"/>
    <w:rsid w:val="00AD040C"/>
    <w:rsid w:val="00AD42B9"/>
    <w:rsid w:val="00B10019"/>
    <w:rsid w:val="00B519C6"/>
    <w:rsid w:val="00B93EA2"/>
    <w:rsid w:val="00BB5D8E"/>
    <w:rsid w:val="00C800D6"/>
    <w:rsid w:val="00C906DF"/>
    <w:rsid w:val="00CA3F78"/>
    <w:rsid w:val="00CA655E"/>
    <w:rsid w:val="00CB18A7"/>
    <w:rsid w:val="00CC7B51"/>
    <w:rsid w:val="00CE0039"/>
    <w:rsid w:val="00CF6C52"/>
    <w:rsid w:val="00D92599"/>
    <w:rsid w:val="00DE214B"/>
    <w:rsid w:val="00DF08C4"/>
    <w:rsid w:val="00DF10CE"/>
    <w:rsid w:val="00E16D45"/>
    <w:rsid w:val="00E345CD"/>
    <w:rsid w:val="00E400B6"/>
    <w:rsid w:val="00EB41D9"/>
    <w:rsid w:val="00EF10A0"/>
    <w:rsid w:val="00F2151C"/>
    <w:rsid w:val="00F51DF7"/>
    <w:rsid w:val="00F53293"/>
    <w:rsid w:val="00F73AF1"/>
    <w:rsid w:val="00FB60C0"/>
    <w:rsid w:val="00FE1B16"/>
    <w:rsid w:val="00FF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6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269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01C2A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86391"/>
    <w:rPr>
      <w:color w:val="0000FF"/>
      <w:u w:val="single"/>
    </w:rPr>
  </w:style>
  <w:style w:type="paragraph" w:customStyle="1" w:styleId="ConsPlusTitle">
    <w:name w:val="ConsPlusTitle"/>
    <w:rsid w:val="00352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93E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6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269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01C2A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86391"/>
    <w:rPr>
      <w:color w:val="0000FF"/>
      <w:u w:val="single"/>
    </w:rPr>
  </w:style>
  <w:style w:type="paragraph" w:customStyle="1" w:styleId="ConsPlusTitle">
    <w:name w:val="ConsPlusTitle"/>
    <w:rsid w:val="00352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93E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slink://bookmark/uid=2147483647?rc=108008?dtn=%C4?pn=0?ss=0?sl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Куклева Марина Михайловна</dc:creator>
  <cp:lastModifiedBy>user</cp:lastModifiedBy>
  <cp:revision>2</cp:revision>
  <cp:lastPrinted>2021-06-25T09:49:00Z</cp:lastPrinted>
  <dcterms:created xsi:type="dcterms:W3CDTF">2022-04-14T10:59:00Z</dcterms:created>
  <dcterms:modified xsi:type="dcterms:W3CDTF">2022-04-14T10:59:00Z</dcterms:modified>
</cp:coreProperties>
</file>