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19" w:rsidRPr="00DD2196" w:rsidRDefault="00DD2196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Приложение</w:t>
      </w:r>
      <w:r w:rsidR="007B3AD8">
        <w:rPr>
          <w:rFonts w:ascii="Times New Roman" w:hAnsi="Times New Roman" w:cs="Times New Roman"/>
        </w:rPr>
        <w:t xml:space="preserve"> 2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к постановлению администрации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 xml:space="preserve"> городского округа Тольятти</w:t>
      </w:r>
    </w:p>
    <w:p w:rsidR="00D43019" w:rsidRPr="00DD2196" w:rsidRDefault="00D43019" w:rsidP="00D430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DD2196">
        <w:rPr>
          <w:rFonts w:ascii="Times New Roman" w:hAnsi="Times New Roman" w:cs="Times New Roman"/>
        </w:rPr>
        <w:t>от____________№_________</w:t>
      </w:r>
    </w:p>
    <w:p w:rsidR="00D43019" w:rsidRPr="00DD2196" w:rsidRDefault="00D43019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280A30" w:rsidRPr="00DD2196" w:rsidRDefault="00444E2C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№ 10</w:t>
      </w:r>
      <w:r w:rsidR="00280A30" w:rsidRPr="00DD2196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4</w:t>
      </w:r>
      <w:r w:rsidR="00280A30" w:rsidRPr="00DD2196">
        <w:rPr>
          <w:rFonts w:ascii="Times New Roman" w:hAnsi="Times New Roman" w:cs="Times New Roman"/>
        </w:rPr>
        <w:t xml:space="preserve"> год)</w:t>
      </w:r>
    </w:p>
    <w:p w:rsidR="00D73B62" w:rsidRPr="00DD2196" w:rsidRDefault="00D73B62" w:rsidP="00280A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W w:w="5160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8637"/>
      </w:tblGrid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D2196">
              <w:rPr>
                <w:rFonts w:ascii="Times New Roman" w:hAnsi="Times New Roman" w:cs="Times New Roman"/>
              </w:rPr>
              <w:t>п</w:t>
            </w:r>
            <w:proofErr w:type="gramEnd"/>
            <w:r w:rsidRPr="00DD21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Адрес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219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D219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Аукционы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1.1. Подготовка проектной документации и проведение государственной экспертизы такой документации, в том числе предпроектные работы и изыскания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Б-р Приморский – ул. Юбилейная 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23C5">
              <w:rPr>
                <w:rFonts w:ascii="Times New Roman" w:hAnsi="Times New Roman" w:cs="Times New Roman"/>
              </w:rPr>
              <w:t>Итальянский сквер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23C5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DD2196" w:rsidRDefault="00B923C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P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Сквер 4 квартала </w:t>
            </w:r>
          </w:p>
        </w:tc>
      </w:tr>
      <w:tr w:rsidR="00B923C5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3C5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23C5">
              <w:rPr>
                <w:rFonts w:ascii="Times New Roman" w:hAnsi="Times New Roman" w:cs="Times New Roman"/>
              </w:rPr>
              <w:t xml:space="preserve">Сквер </w:t>
            </w:r>
            <w:r>
              <w:rPr>
                <w:rFonts w:ascii="Times New Roman" w:hAnsi="Times New Roman" w:cs="Times New Roman"/>
              </w:rPr>
              <w:t>12</w:t>
            </w:r>
            <w:r w:rsidRPr="00B923C5">
              <w:rPr>
                <w:rFonts w:ascii="Times New Roman" w:hAnsi="Times New Roman" w:cs="Times New Roman"/>
              </w:rPr>
              <w:t xml:space="preserve"> квартала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7265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Default="00EE7265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265" w:rsidRPr="00B923C5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Пр-т Ленинский (от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 Степана Разина до ул. </w:t>
            </w:r>
            <w:proofErr w:type="gramStart"/>
            <w:r>
              <w:rPr>
                <w:rFonts w:ascii="Times New Roman" w:hAnsi="Times New Roman" w:cs="Times New Roman"/>
              </w:rPr>
              <w:t>Юбилейной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) и б-р Орджоникидзе (от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-та Ленинского до ул. Свердлова)</w:t>
            </w:r>
          </w:p>
        </w:tc>
      </w:tr>
      <w:tr w:rsidR="00362812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12" w:rsidRDefault="00362812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району:</w:t>
            </w:r>
            <w:r w:rsidRPr="00DD2196">
              <w:t xml:space="preserve"> </w:t>
            </w:r>
            <w:r w:rsidR="00362812" w:rsidRPr="00362812">
              <w:rPr>
                <w:rFonts w:ascii="Times New Roman" w:hAnsi="Times New Roman" w:cs="Times New Roman"/>
              </w:rPr>
              <w:t>4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  <w:r w:rsidR="00362812" w:rsidRPr="00362812">
              <w:rPr>
                <w:rFonts w:ascii="Times New Roman" w:hAnsi="Times New Roman" w:cs="Times New Roman"/>
              </w:rPr>
              <w:t>421</w:t>
            </w:r>
            <w:r w:rsidRPr="00DD2196"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Центральный район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EE7265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7265">
              <w:rPr>
                <w:rFonts w:ascii="Times New Roman" w:hAnsi="Times New Roman" w:cs="Times New Roman"/>
              </w:rPr>
              <w:t>Сквер «Поле чудес» напротив ул. Голосова, 95</w:t>
            </w:r>
            <w:r w:rsidRPr="00EE726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Центрального района 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362812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EE726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7B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району: </w:t>
            </w:r>
            <w:r w:rsidR="00362812" w:rsidRPr="00362812">
              <w:rPr>
                <w:rFonts w:ascii="Times New Roman" w:hAnsi="Times New Roman" w:cs="Times New Roman"/>
              </w:rPr>
              <w:t>1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  <w:r w:rsidR="00362812" w:rsidRPr="00362812">
              <w:rPr>
                <w:rFonts w:ascii="Times New Roman" w:hAnsi="Times New Roman" w:cs="Times New Roman"/>
              </w:rPr>
              <w:t>200</w:t>
            </w:r>
            <w:r w:rsidRPr="007B3AD8">
              <w:rPr>
                <w:rFonts w:ascii="Times New Roman" w:hAnsi="Times New Roman" w:cs="Times New Roman"/>
              </w:rPr>
              <w:t xml:space="preserve"> т</w:t>
            </w:r>
            <w:r w:rsidRPr="00DD2196">
              <w:rPr>
                <w:rFonts w:ascii="Times New Roman" w:hAnsi="Times New Roman" w:cs="Times New Roman"/>
              </w:rPr>
              <w:t xml:space="preserve">ыс. руб.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Комсомольский район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7B3AD8" w:rsidRDefault="007C546D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Набережная Комсомольского района</w:t>
            </w:r>
            <w:r w:rsidR="00B923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7B3AD8" w:rsidRDefault="007C546D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3A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B923C5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Коммунистическая – ул. Есенина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362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району: </w:t>
            </w:r>
            <w:r w:rsidR="00362812">
              <w:rPr>
                <w:rFonts w:ascii="Times New Roman" w:hAnsi="Times New Roman" w:cs="Times New Roman"/>
              </w:rPr>
              <w:t>3 150</w:t>
            </w:r>
            <w:r w:rsidRPr="00DD2196">
              <w:rPr>
                <w:rFonts w:ascii="Times New Roman" w:hAnsi="Times New Roman" w:cs="Times New Roman"/>
              </w:rPr>
              <w:t xml:space="preserve"> тыс. руб.</w:t>
            </w:r>
            <w:r w:rsidR="008C38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7B3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по мероприятию</w:t>
            </w:r>
            <w:r w:rsidRPr="007B3AD8">
              <w:rPr>
                <w:rFonts w:ascii="Times New Roman" w:hAnsi="Times New Roman" w:cs="Times New Roman"/>
              </w:rPr>
              <w:t xml:space="preserve">: </w:t>
            </w:r>
            <w:r w:rsidR="00362812" w:rsidRPr="00362812">
              <w:rPr>
                <w:rFonts w:ascii="Times New Roman" w:hAnsi="Times New Roman" w:cs="Times New Roman"/>
              </w:rPr>
              <w:t>8</w:t>
            </w:r>
            <w:r w:rsidR="00362812">
              <w:rPr>
                <w:rFonts w:ascii="Times New Roman" w:hAnsi="Times New Roman" w:cs="Times New Roman"/>
              </w:rPr>
              <w:t xml:space="preserve"> </w:t>
            </w:r>
            <w:r w:rsidR="00362812" w:rsidRPr="00362812">
              <w:rPr>
                <w:rFonts w:ascii="Times New Roman" w:hAnsi="Times New Roman" w:cs="Times New Roman"/>
              </w:rPr>
              <w:t xml:space="preserve">771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1.2. Ремонт, восстановление и устройство твердых покрытий тротуаров, проездов, хозяйственных площадок, универсальных покрытий, площадок для временной парковки автомашин, ливневой канализации, дождеприемных колодцев, подпорных стенок, лестничных спусков, внутриквартального освещения, в том числе относящихся к общему имуществу многоквартирных домов городского округа Тольятти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Автозаводский район</w:t>
            </w:r>
          </w:p>
        </w:tc>
      </w:tr>
      <w:tr w:rsidR="00DD2196" w:rsidRPr="00DD2196" w:rsidTr="005667AF"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100F76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Парк Победы </w:t>
            </w:r>
          </w:p>
        </w:tc>
      </w:tr>
      <w:tr w:rsidR="00DD2196" w:rsidRPr="00DD2196" w:rsidTr="005667AF">
        <w:trPr>
          <w:trHeight w:val="289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100F76" w:rsidP="00A42A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в районе ул. Юбилейная, 2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10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100F76">
              <w:rPr>
                <w:rFonts w:ascii="Times New Roman" w:hAnsi="Times New Roman" w:cs="Times New Roman"/>
              </w:rPr>
              <w:t>7 884</w:t>
            </w:r>
            <w:r w:rsidRPr="007B3AD8">
              <w:rPr>
                <w:rFonts w:ascii="Times New Roman" w:hAnsi="Times New Roman" w:cs="Times New Roman"/>
              </w:rPr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Субсидии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B0" w:rsidRPr="00DD2196" w:rsidRDefault="009D25B0" w:rsidP="009D25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1.7. Комплексное благоустройство внутриквартальных территорий, в том числе в рамках конкурса «Наш микрорайон»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10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 xml:space="preserve">Итого по мероприятию: </w:t>
            </w:r>
            <w:r w:rsidR="00100F76">
              <w:rPr>
                <w:rFonts w:ascii="Times New Roman" w:hAnsi="Times New Roman" w:cs="Times New Roman"/>
              </w:rPr>
              <w:t>59 822</w:t>
            </w:r>
            <w:r w:rsidR="00530EE0">
              <w:rPr>
                <w:rFonts w:ascii="Times New Roman" w:hAnsi="Times New Roman" w:cs="Times New Roman"/>
              </w:rPr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</w:p>
        </w:tc>
      </w:tr>
      <w:tr w:rsidR="00DD2196" w:rsidRPr="00DD2196" w:rsidTr="005667A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B0" w:rsidRPr="00DD2196" w:rsidRDefault="009D25B0" w:rsidP="003B2373">
            <w:pPr>
              <w:tabs>
                <w:tab w:val="left" w:pos="5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2196">
              <w:rPr>
                <w:rFonts w:ascii="Times New Roman" w:hAnsi="Times New Roman" w:cs="Times New Roman"/>
              </w:rPr>
              <w:t>Итого на 202</w:t>
            </w:r>
            <w:r w:rsidR="003B2373">
              <w:rPr>
                <w:rFonts w:ascii="Times New Roman" w:hAnsi="Times New Roman" w:cs="Times New Roman"/>
              </w:rPr>
              <w:t>4</w:t>
            </w:r>
            <w:r w:rsidRPr="00DD2196">
              <w:rPr>
                <w:rFonts w:ascii="Times New Roman" w:hAnsi="Times New Roman" w:cs="Times New Roman"/>
              </w:rPr>
              <w:t xml:space="preserve"> год: </w:t>
            </w:r>
            <w:r w:rsidR="00100F76">
              <w:rPr>
                <w:rFonts w:ascii="Times New Roman" w:hAnsi="Times New Roman" w:cs="Times New Roman"/>
              </w:rPr>
              <w:t>76 477</w:t>
            </w:r>
            <w:r w:rsidR="00530EE0">
              <w:rPr>
                <w:rFonts w:ascii="Times New Roman" w:hAnsi="Times New Roman" w:cs="Times New Roman"/>
              </w:rPr>
              <w:t xml:space="preserve"> </w:t>
            </w:r>
            <w:r w:rsidRPr="00DD2196">
              <w:rPr>
                <w:rFonts w:ascii="Times New Roman" w:hAnsi="Times New Roman" w:cs="Times New Roman"/>
              </w:rPr>
              <w:t xml:space="preserve">тыс. руб. </w:t>
            </w:r>
            <w:r w:rsidR="002B1B6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86EB1" w:rsidRPr="00DD2196" w:rsidRDefault="00586EB1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</w:p>
    <w:p w:rsidR="00407707" w:rsidRPr="00DD2196" w:rsidRDefault="00407707" w:rsidP="00F0170D">
      <w:pPr>
        <w:pBdr>
          <w:bottom w:val="single" w:sz="4" w:space="1" w:color="auto"/>
        </w:pBdr>
      </w:pPr>
      <w:bookmarkStart w:id="0" w:name="_GoBack"/>
      <w:bookmarkEnd w:id="0"/>
    </w:p>
    <w:sectPr w:rsidR="00407707" w:rsidRPr="00DD2196" w:rsidSect="000E1CBA">
      <w:headerReference w:type="default" r:id="rId7"/>
      <w:pgSz w:w="11905" w:h="16838"/>
      <w:pgMar w:top="851" w:right="850" w:bottom="709" w:left="1701" w:header="0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FFE" w:rsidRDefault="00542FFE" w:rsidP="00004CA9">
      <w:pPr>
        <w:spacing w:after="0" w:line="240" w:lineRule="auto"/>
      </w:pPr>
      <w:r>
        <w:separator/>
      </w:r>
    </w:p>
  </w:endnote>
  <w:endnote w:type="continuationSeparator" w:id="0">
    <w:p w:rsidR="00542FFE" w:rsidRDefault="00542FFE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FFE" w:rsidRDefault="00542FFE" w:rsidP="00004CA9">
      <w:pPr>
        <w:spacing w:after="0" w:line="240" w:lineRule="auto"/>
      </w:pPr>
      <w:r>
        <w:separator/>
      </w:r>
    </w:p>
  </w:footnote>
  <w:footnote w:type="continuationSeparator" w:id="0">
    <w:p w:rsidR="00542FFE" w:rsidRDefault="00542FFE" w:rsidP="0000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CA9" w:rsidRDefault="00004CA9">
    <w:pPr>
      <w:pStyle w:val="a3"/>
      <w:jc w:val="center"/>
    </w:pPr>
  </w:p>
  <w:sdt>
    <w:sdtPr>
      <w:id w:val="-1144035661"/>
      <w:docPartObj>
        <w:docPartGallery w:val="Page Numbers (Top of Page)"/>
        <w:docPartUnique/>
      </w:docPartObj>
    </w:sdtPr>
    <w:sdtEndPr/>
    <w:sdtContent>
      <w:p w:rsidR="00004CA9" w:rsidRDefault="00004CA9">
        <w:pPr>
          <w:pStyle w:val="a3"/>
          <w:jc w:val="center"/>
        </w:pPr>
      </w:p>
      <w:p w:rsidR="00004CA9" w:rsidRDefault="00004C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BA">
          <w:rPr>
            <w:noProof/>
          </w:rPr>
          <w:t>18</w:t>
        </w:r>
        <w:r>
          <w:fldChar w:fldCharType="end"/>
        </w:r>
      </w:p>
    </w:sdtContent>
  </w:sdt>
  <w:p w:rsidR="00004CA9" w:rsidRDefault="00004C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30"/>
    <w:rsid w:val="00004CA9"/>
    <w:rsid w:val="000539E3"/>
    <w:rsid w:val="00060DBA"/>
    <w:rsid w:val="0007606E"/>
    <w:rsid w:val="00082C67"/>
    <w:rsid w:val="000940DA"/>
    <w:rsid w:val="000A397F"/>
    <w:rsid w:val="000B65DD"/>
    <w:rsid w:val="000B6CD2"/>
    <w:rsid w:val="000E1CBA"/>
    <w:rsid w:val="00100F76"/>
    <w:rsid w:val="0012176F"/>
    <w:rsid w:val="00170B96"/>
    <w:rsid w:val="00173CB0"/>
    <w:rsid w:val="00193BD7"/>
    <w:rsid w:val="001A3EAC"/>
    <w:rsid w:val="001B1C53"/>
    <w:rsid w:val="001B5792"/>
    <w:rsid w:val="002468F6"/>
    <w:rsid w:val="00272AB8"/>
    <w:rsid w:val="002761F6"/>
    <w:rsid w:val="00276BF9"/>
    <w:rsid w:val="00280A30"/>
    <w:rsid w:val="002B18B0"/>
    <w:rsid w:val="002B1B6C"/>
    <w:rsid w:val="002D7EDE"/>
    <w:rsid w:val="002E1DEC"/>
    <w:rsid w:val="003026F6"/>
    <w:rsid w:val="00337545"/>
    <w:rsid w:val="00344B81"/>
    <w:rsid w:val="00362812"/>
    <w:rsid w:val="00366063"/>
    <w:rsid w:val="0038615A"/>
    <w:rsid w:val="0038787D"/>
    <w:rsid w:val="003B2373"/>
    <w:rsid w:val="003B7CBA"/>
    <w:rsid w:val="003C2A70"/>
    <w:rsid w:val="003E0087"/>
    <w:rsid w:val="003E421C"/>
    <w:rsid w:val="003E5970"/>
    <w:rsid w:val="00407707"/>
    <w:rsid w:val="00432516"/>
    <w:rsid w:val="00444E2C"/>
    <w:rsid w:val="00460377"/>
    <w:rsid w:val="0047148D"/>
    <w:rsid w:val="004B42B7"/>
    <w:rsid w:val="004C3996"/>
    <w:rsid w:val="004C6165"/>
    <w:rsid w:val="004C68DF"/>
    <w:rsid w:val="004D1B15"/>
    <w:rsid w:val="004D1BFF"/>
    <w:rsid w:val="004E16B1"/>
    <w:rsid w:val="00527662"/>
    <w:rsid w:val="00530EE0"/>
    <w:rsid w:val="00542FFE"/>
    <w:rsid w:val="005667AF"/>
    <w:rsid w:val="00571CCD"/>
    <w:rsid w:val="00577A39"/>
    <w:rsid w:val="00586EB1"/>
    <w:rsid w:val="00591222"/>
    <w:rsid w:val="005D7DFE"/>
    <w:rsid w:val="005E3998"/>
    <w:rsid w:val="005E4BEC"/>
    <w:rsid w:val="00610B8C"/>
    <w:rsid w:val="00645136"/>
    <w:rsid w:val="00657B94"/>
    <w:rsid w:val="00667A15"/>
    <w:rsid w:val="006761F3"/>
    <w:rsid w:val="006A53A1"/>
    <w:rsid w:val="006E5607"/>
    <w:rsid w:val="00701019"/>
    <w:rsid w:val="007017C2"/>
    <w:rsid w:val="00705450"/>
    <w:rsid w:val="0071502A"/>
    <w:rsid w:val="007679FB"/>
    <w:rsid w:val="007703FD"/>
    <w:rsid w:val="00785BFC"/>
    <w:rsid w:val="007871E0"/>
    <w:rsid w:val="007B3AD8"/>
    <w:rsid w:val="007C546D"/>
    <w:rsid w:val="007D7D05"/>
    <w:rsid w:val="007F2288"/>
    <w:rsid w:val="00802096"/>
    <w:rsid w:val="00820010"/>
    <w:rsid w:val="00832E3B"/>
    <w:rsid w:val="00844D19"/>
    <w:rsid w:val="00854996"/>
    <w:rsid w:val="00865A4D"/>
    <w:rsid w:val="00870EE2"/>
    <w:rsid w:val="00876D88"/>
    <w:rsid w:val="00883A2B"/>
    <w:rsid w:val="008C3871"/>
    <w:rsid w:val="008F770A"/>
    <w:rsid w:val="009208D6"/>
    <w:rsid w:val="009360A8"/>
    <w:rsid w:val="00946C45"/>
    <w:rsid w:val="009D25B0"/>
    <w:rsid w:val="009E0009"/>
    <w:rsid w:val="00A06AD9"/>
    <w:rsid w:val="00A42A3D"/>
    <w:rsid w:val="00AA4F30"/>
    <w:rsid w:val="00AB35FE"/>
    <w:rsid w:val="00AB54F1"/>
    <w:rsid w:val="00AF2D6A"/>
    <w:rsid w:val="00AF606B"/>
    <w:rsid w:val="00B2298A"/>
    <w:rsid w:val="00B63E69"/>
    <w:rsid w:val="00B714D4"/>
    <w:rsid w:val="00B74CB4"/>
    <w:rsid w:val="00B77A77"/>
    <w:rsid w:val="00B81B04"/>
    <w:rsid w:val="00B84F34"/>
    <w:rsid w:val="00B851CD"/>
    <w:rsid w:val="00B8605B"/>
    <w:rsid w:val="00B923C5"/>
    <w:rsid w:val="00BA2F7F"/>
    <w:rsid w:val="00BC503D"/>
    <w:rsid w:val="00BD5A33"/>
    <w:rsid w:val="00C73139"/>
    <w:rsid w:val="00C95CC6"/>
    <w:rsid w:val="00CC10C4"/>
    <w:rsid w:val="00CF4AF3"/>
    <w:rsid w:val="00D21A9F"/>
    <w:rsid w:val="00D2287F"/>
    <w:rsid w:val="00D2649C"/>
    <w:rsid w:val="00D3240D"/>
    <w:rsid w:val="00D43019"/>
    <w:rsid w:val="00D73B62"/>
    <w:rsid w:val="00DA6433"/>
    <w:rsid w:val="00DD2196"/>
    <w:rsid w:val="00DE3BB9"/>
    <w:rsid w:val="00DF2735"/>
    <w:rsid w:val="00E00166"/>
    <w:rsid w:val="00E057B7"/>
    <w:rsid w:val="00E23B9A"/>
    <w:rsid w:val="00E57ACA"/>
    <w:rsid w:val="00E63136"/>
    <w:rsid w:val="00E64EE7"/>
    <w:rsid w:val="00E759F8"/>
    <w:rsid w:val="00E80FE2"/>
    <w:rsid w:val="00E95204"/>
    <w:rsid w:val="00EE0CBE"/>
    <w:rsid w:val="00EE307C"/>
    <w:rsid w:val="00EE7265"/>
    <w:rsid w:val="00F0170D"/>
    <w:rsid w:val="00F153C2"/>
    <w:rsid w:val="00F15672"/>
    <w:rsid w:val="00F41D43"/>
    <w:rsid w:val="00F60E1A"/>
    <w:rsid w:val="00F62EB1"/>
    <w:rsid w:val="00F85855"/>
    <w:rsid w:val="00F86D97"/>
    <w:rsid w:val="00FA084E"/>
    <w:rsid w:val="00FE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paragraph" w:styleId="a7">
    <w:name w:val="Balloon Text"/>
    <w:basedOn w:val="a"/>
    <w:link w:val="a8"/>
    <w:uiPriority w:val="99"/>
    <w:semiHidden/>
    <w:unhideWhenUsed/>
    <w:rsid w:val="00D7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2023-06-23T04:20:00Z</cp:lastPrinted>
  <dcterms:created xsi:type="dcterms:W3CDTF">2024-02-19T10:58:00Z</dcterms:created>
  <dcterms:modified xsi:type="dcterms:W3CDTF">2024-02-19T14:36:00Z</dcterms:modified>
</cp:coreProperties>
</file>