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F3" w:rsidRPr="00B848F3" w:rsidRDefault="00B848F3" w:rsidP="00B84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48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0769B">
        <w:rPr>
          <w:rFonts w:ascii="Times New Roman" w:hAnsi="Times New Roman" w:cs="Times New Roman"/>
          <w:sz w:val="24"/>
          <w:szCs w:val="24"/>
        </w:rPr>
        <w:t>9</w:t>
      </w:r>
    </w:p>
    <w:p w:rsidR="00B848F3" w:rsidRPr="00B848F3" w:rsidRDefault="00B848F3" w:rsidP="00B84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48F3" w:rsidRPr="00B848F3" w:rsidRDefault="00B848F3" w:rsidP="00B84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B848F3" w:rsidRPr="00B848F3" w:rsidRDefault="00B848F3" w:rsidP="00B84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>от____________№_________</w:t>
      </w:r>
    </w:p>
    <w:p w:rsidR="00B848F3" w:rsidRPr="00B848F3" w:rsidRDefault="00B848F3" w:rsidP="00B84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8F3" w:rsidRPr="00B848F3" w:rsidRDefault="00B848F3" w:rsidP="00B84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48F3" w:rsidRPr="00B848F3" w:rsidRDefault="00B848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0769B">
        <w:rPr>
          <w:rFonts w:ascii="Times New Roman" w:hAnsi="Times New Roman" w:cs="Times New Roman"/>
          <w:sz w:val="24"/>
          <w:szCs w:val="24"/>
        </w:rPr>
        <w:t>№</w:t>
      </w:r>
      <w:r w:rsidRPr="00B848F3">
        <w:rPr>
          <w:rFonts w:ascii="Times New Roman" w:hAnsi="Times New Roman" w:cs="Times New Roman"/>
          <w:sz w:val="24"/>
          <w:szCs w:val="24"/>
        </w:rPr>
        <w:t xml:space="preserve"> </w:t>
      </w:r>
      <w:r w:rsidR="0030769B">
        <w:rPr>
          <w:rFonts w:ascii="Times New Roman" w:hAnsi="Times New Roman" w:cs="Times New Roman"/>
          <w:sz w:val="24"/>
          <w:szCs w:val="24"/>
        </w:rPr>
        <w:t>3</w:t>
      </w:r>
      <w:r w:rsidRPr="00B848F3">
        <w:rPr>
          <w:rFonts w:ascii="Times New Roman" w:hAnsi="Times New Roman" w:cs="Times New Roman"/>
          <w:sz w:val="24"/>
          <w:szCs w:val="24"/>
        </w:rPr>
        <w:t xml:space="preserve"> (202</w:t>
      </w:r>
      <w:r w:rsidR="0030769B">
        <w:rPr>
          <w:rFonts w:ascii="Times New Roman" w:hAnsi="Times New Roman" w:cs="Times New Roman"/>
          <w:sz w:val="24"/>
          <w:szCs w:val="24"/>
        </w:rPr>
        <w:t>2</w:t>
      </w:r>
      <w:r w:rsidRPr="00B848F3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B848F3" w:rsidRPr="00B848F3" w:rsidRDefault="00B84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48F3" w:rsidRPr="00B848F3" w:rsidRDefault="00B84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B848F3" w:rsidRPr="00B848F3" w:rsidRDefault="00B84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>мест санкционированного размещения твердых коммунальных</w:t>
      </w:r>
    </w:p>
    <w:p w:rsidR="00B848F3" w:rsidRPr="00B848F3" w:rsidRDefault="00B84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>отходов, на которых планируется устройство и ремонт</w:t>
      </w:r>
    </w:p>
    <w:p w:rsidR="00B848F3" w:rsidRPr="00B848F3" w:rsidRDefault="00B848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848F3">
        <w:rPr>
          <w:rFonts w:ascii="Times New Roman" w:hAnsi="Times New Roman" w:cs="Times New Roman"/>
          <w:sz w:val="24"/>
          <w:szCs w:val="24"/>
        </w:rPr>
        <w:t>контейнерных площадок, с необходимым финансированием</w:t>
      </w:r>
    </w:p>
    <w:p w:rsidR="00B848F3" w:rsidRPr="00B848F3" w:rsidRDefault="00B84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6528"/>
        <w:gridCol w:w="1757"/>
      </w:tblGrid>
      <w:tr w:rsidR="00B848F3" w:rsidRPr="00B848F3">
        <w:tc>
          <w:tcPr>
            <w:tcW w:w="701" w:type="dxa"/>
          </w:tcPr>
          <w:p w:rsidR="00B848F3" w:rsidRPr="00B848F3" w:rsidRDefault="00B84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8" w:type="dxa"/>
          </w:tcPr>
          <w:p w:rsidR="00B848F3" w:rsidRPr="00B848F3" w:rsidRDefault="00B84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57" w:type="dxa"/>
          </w:tcPr>
          <w:p w:rsidR="00B848F3" w:rsidRPr="00B848F3" w:rsidRDefault="00B848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848F3" w:rsidRPr="00B848F3">
        <w:tc>
          <w:tcPr>
            <w:tcW w:w="701" w:type="dxa"/>
          </w:tcPr>
          <w:p w:rsidR="00B848F3" w:rsidRPr="00B848F3" w:rsidRDefault="00B848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848F3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528" w:type="dxa"/>
          </w:tcPr>
          <w:p w:rsidR="00B848F3" w:rsidRPr="00B848F3" w:rsidRDefault="00B848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848F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57" w:type="dxa"/>
          </w:tcPr>
          <w:p w:rsidR="00B848F3" w:rsidRPr="00B848F3" w:rsidRDefault="00B848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848F3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090C02" w:rsidRPr="00B848F3" w:rsidTr="00090C02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Прибрежный парк (Аллея любви)</w:t>
            </w:r>
          </w:p>
        </w:tc>
        <w:tc>
          <w:tcPr>
            <w:tcW w:w="1757" w:type="dxa"/>
            <w:vMerge w:val="restart"/>
            <w:vAlign w:val="center"/>
          </w:tcPr>
          <w:p w:rsidR="00090C02" w:rsidRPr="00B848F3" w:rsidRDefault="00090C02" w:rsidP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Бузыцкого</w:t>
            </w:r>
            <w:proofErr w:type="spellEnd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 xml:space="preserve"> - Хрящевское шоссе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 w:rsidP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8" w:type="dxa"/>
          </w:tcPr>
          <w:p w:rsidR="00090C02" w:rsidRPr="00B848F3" w:rsidRDefault="00090C02" w:rsidP="00B848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ул. Рабочая в районе д. N 12 (</w:t>
            </w:r>
            <w:proofErr w:type="spellStart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"Загородный")</w:t>
            </w:r>
            <w:proofErr w:type="gramEnd"/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ул. Матросова в районе домов N 61 - 63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с восточной стороны д. N 12 станции Канал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спуск к каналу в районе церкви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около д/с "Олимпия"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Поволжское шоссе, 5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Pr="00B848F3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Обводное шоссе, земельные участки N 53/2, 53/3, 53/4, 53/5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C02" w:rsidRPr="00B848F3">
        <w:tc>
          <w:tcPr>
            <w:tcW w:w="701" w:type="dxa"/>
          </w:tcPr>
          <w:p w:rsidR="00090C02" w:rsidRDefault="00090C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8" w:type="dxa"/>
          </w:tcPr>
          <w:p w:rsidR="00090C02" w:rsidRPr="00B848F3" w:rsidRDefault="00090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Волжский замок</w:t>
            </w:r>
          </w:p>
        </w:tc>
        <w:tc>
          <w:tcPr>
            <w:tcW w:w="1757" w:type="dxa"/>
            <w:vMerge/>
          </w:tcPr>
          <w:p w:rsidR="00090C02" w:rsidRPr="00B848F3" w:rsidRDefault="00090C0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8F3" w:rsidRPr="00B848F3">
        <w:tc>
          <w:tcPr>
            <w:tcW w:w="8986" w:type="dxa"/>
            <w:gridSpan w:val="3"/>
          </w:tcPr>
          <w:p w:rsidR="00B848F3" w:rsidRPr="00B848F3" w:rsidRDefault="00B848F3" w:rsidP="003076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на 202</w:t>
            </w:r>
            <w:r w:rsidR="0030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8F3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30769B">
              <w:rPr>
                <w:rFonts w:ascii="Times New Roman" w:hAnsi="Times New Roman" w:cs="Times New Roman"/>
                <w:sz w:val="24"/>
                <w:szCs w:val="24"/>
              </w:rPr>
              <w:t>8 055</w:t>
            </w:r>
            <w:r w:rsidRPr="00090C0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F03C4B" w:rsidRDefault="00F03C4B">
      <w:pPr>
        <w:rPr>
          <w:rFonts w:ascii="Times New Roman" w:hAnsi="Times New Roman" w:cs="Times New Roman"/>
          <w:sz w:val="24"/>
          <w:szCs w:val="24"/>
        </w:rPr>
      </w:pPr>
    </w:p>
    <w:p w:rsidR="00090C02" w:rsidRDefault="00090C02">
      <w:pPr>
        <w:rPr>
          <w:rFonts w:ascii="Times New Roman" w:hAnsi="Times New Roman" w:cs="Times New Roman"/>
          <w:sz w:val="24"/>
          <w:szCs w:val="24"/>
        </w:rPr>
      </w:pPr>
    </w:p>
    <w:p w:rsidR="00090C02" w:rsidRPr="00B848F3" w:rsidRDefault="00090C02" w:rsidP="00090C02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090C02" w:rsidRPr="00B848F3" w:rsidSect="009F1F7F">
      <w:headerReference w:type="default" r:id="rId7"/>
      <w:pgSz w:w="11906" w:h="16838"/>
      <w:pgMar w:top="1134" w:right="850" w:bottom="1134" w:left="1701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4B" w:rsidRDefault="006D624B" w:rsidP="004C7372">
      <w:pPr>
        <w:spacing w:after="0" w:line="240" w:lineRule="auto"/>
      </w:pPr>
      <w:r>
        <w:separator/>
      </w:r>
    </w:p>
  </w:endnote>
  <w:endnote w:type="continuationSeparator" w:id="0">
    <w:p w:rsidR="006D624B" w:rsidRDefault="006D624B" w:rsidP="004C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4B" w:rsidRDefault="006D624B" w:rsidP="004C7372">
      <w:pPr>
        <w:spacing w:after="0" w:line="240" w:lineRule="auto"/>
      </w:pPr>
      <w:r>
        <w:separator/>
      </w:r>
    </w:p>
  </w:footnote>
  <w:footnote w:type="continuationSeparator" w:id="0">
    <w:p w:rsidR="006D624B" w:rsidRDefault="006D624B" w:rsidP="004C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955321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4C7372" w:rsidRPr="00091D07" w:rsidRDefault="004C7372">
        <w:pPr>
          <w:pStyle w:val="a3"/>
          <w:jc w:val="center"/>
          <w:rPr>
            <w:sz w:val="18"/>
          </w:rPr>
        </w:pPr>
        <w:r w:rsidRPr="00091D07">
          <w:rPr>
            <w:sz w:val="18"/>
          </w:rPr>
          <w:fldChar w:fldCharType="begin"/>
        </w:r>
        <w:r w:rsidRPr="00091D07">
          <w:rPr>
            <w:sz w:val="18"/>
          </w:rPr>
          <w:instrText>PAGE   \* MERGEFORMAT</w:instrText>
        </w:r>
        <w:r w:rsidRPr="00091D07">
          <w:rPr>
            <w:sz w:val="18"/>
          </w:rPr>
          <w:fldChar w:fldCharType="separate"/>
        </w:r>
        <w:r w:rsidR="009F1F7F">
          <w:rPr>
            <w:noProof/>
            <w:sz w:val="18"/>
          </w:rPr>
          <w:t>50</w:t>
        </w:r>
        <w:r w:rsidRPr="00091D07">
          <w:rPr>
            <w:sz w:val="18"/>
          </w:rPr>
          <w:fldChar w:fldCharType="end"/>
        </w:r>
      </w:p>
    </w:sdtContent>
  </w:sdt>
  <w:p w:rsidR="004C7372" w:rsidRDefault="004C73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F3"/>
    <w:rsid w:val="00005B32"/>
    <w:rsid w:val="00030978"/>
    <w:rsid w:val="00090C02"/>
    <w:rsid w:val="00091D07"/>
    <w:rsid w:val="00113552"/>
    <w:rsid w:val="0030769B"/>
    <w:rsid w:val="003A4227"/>
    <w:rsid w:val="004C7372"/>
    <w:rsid w:val="006B2C58"/>
    <w:rsid w:val="006D624B"/>
    <w:rsid w:val="00834F5C"/>
    <w:rsid w:val="009F1F7F"/>
    <w:rsid w:val="00B04932"/>
    <w:rsid w:val="00B848F3"/>
    <w:rsid w:val="00F0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372"/>
  </w:style>
  <w:style w:type="paragraph" w:styleId="a5">
    <w:name w:val="footer"/>
    <w:basedOn w:val="a"/>
    <w:link w:val="a6"/>
    <w:uiPriority w:val="99"/>
    <w:unhideWhenUsed/>
    <w:rsid w:val="004C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372"/>
  </w:style>
  <w:style w:type="paragraph" w:styleId="a5">
    <w:name w:val="footer"/>
    <w:basedOn w:val="a"/>
    <w:link w:val="a6"/>
    <w:uiPriority w:val="99"/>
    <w:unhideWhenUsed/>
    <w:rsid w:val="004C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2022-03-09T12:56:00Z</cp:lastPrinted>
  <dcterms:created xsi:type="dcterms:W3CDTF">2021-12-27T06:31:00Z</dcterms:created>
  <dcterms:modified xsi:type="dcterms:W3CDTF">2022-03-09T12:57:00Z</dcterms:modified>
</cp:coreProperties>
</file>