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8BC3" w14:textId="0B09134C" w:rsidR="00485420" w:rsidRP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9458B">
        <w:rPr>
          <w:rFonts w:ascii="Times New Roman" w:eastAsia="Times New Roman" w:hAnsi="Times New Roman" w:cs="Times New Roman"/>
          <w:bCs/>
          <w:lang w:eastAsia="ru-RU"/>
        </w:rPr>
        <w:t>ПРИЛОЖЕНИЕ</w:t>
      </w:r>
    </w:p>
    <w:p w14:paraId="15A8E294" w14:textId="60F610C5" w:rsidR="0099458B" w:rsidRP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9458B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99458B">
        <w:rPr>
          <w:rFonts w:ascii="Times New Roman" w:eastAsia="Times New Roman" w:hAnsi="Times New Roman" w:cs="Times New Roman"/>
          <w:bCs/>
          <w:lang w:eastAsia="ru-RU"/>
        </w:rPr>
        <w:t xml:space="preserve"> постановлению администрации</w:t>
      </w:r>
    </w:p>
    <w:p w14:paraId="401E6E8C" w14:textId="324BB8AC" w:rsidR="0099458B" w:rsidRP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9458B">
        <w:rPr>
          <w:rFonts w:ascii="Times New Roman" w:eastAsia="Times New Roman" w:hAnsi="Times New Roman" w:cs="Times New Roman"/>
          <w:bCs/>
          <w:lang w:eastAsia="ru-RU"/>
        </w:rPr>
        <w:t>городского</w:t>
      </w:r>
      <w:proofErr w:type="gramEnd"/>
      <w:r w:rsidRPr="0099458B">
        <w:rPr>
          <w:rFonts w:ascii="Times New Roman" w:eastAsia="Times New Roman" w:hAnsi="Times New Roman" w:cs="Times New Roman"/>
          <w:bCs/>
          <w:lang w:eastAsia="ru-RU"/>
        </w:rPr>
        <w:t xml:space="preserve"> округа Тольятти</w:t>
      </w:r>
    </w:p>
    <w:p w14:paraId="57D1A6B5" w14:textId="06EB1858" w:rsid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9458B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99458B">
        <w:rPr>
          <w:rFonts w:ascii="Times New Roman" w:eastAsia="Times New Roman" w:hAnsi="Times New Roman" w:cs="Times New Roman"/>
          <w:bCs/>
          <w:lang w:eastAsia="ru-RU"/>
        </w:rPr>
        <w:t>_____________№_________________</w:t>
      </w:r>
    </w:p>
    <w:p w14:paraId="1379A042" w14:textId="77777777" w:rsid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1254B52" w14:textId="6E0C318C" w:rsidR="0099458B" w:rsidRDefault="0099458B" w:rsidP="0099458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5.3</w:t>
      </w:r>
    </w:p>
    <w:p w14:paraId="4E5636FC" w14:textId="070D2D71" w:rsidR="0099458B" w:rsidRDefault="0099458B" w:rsidP="0099458B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Положению о порядке планирования финансово-хозяйственной деятельности МП, подведения итогов финансово-хозяйственной деятельности МП и МУ и проведения оценки эффективности управления имуществом, закрепленным на праве хозяйственного ведения за МП и оперативного управления за МУ </w:t>
      </w:r>
      <w:proofErr w:type="spellStart"/>
      <w:r>
        <w:rPr>
          <w:rFonts w:ascii="Times New Roman" w:hAnsi="Times New Roman" w:cs="Times New Roman"/>
        </w:rPr>
        <w:t>г.о</w:t>
      </w:r>
      <w:proofErr w:type="spellEnd"/>
      <w:r>
        <w:rPr>
          <w:rFonts w:ascii="Times New Roman" w:hAnsi="Times New Roman" w:cs="Times New Roman"/>
        </w:rPr>
        <w:t>. Тольятти</w:t>
      </w:r>
    </w:p>
    <w:p w14:paraId="3C05C64A" w14:textId="77777777" w:rsidR="0099458B" w:rsidRPr="0099458B" w:rsidRDefault="0099458B" w:rsidP="00BC53BE">
      <w:pPr>
        <w:spacing w:after="0" w:line="240" w:lineRule="auto"/>
        <w:ind w:firstLine="9639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F7D9A25" w14:textId="77777777" w:rsidR="00BC53BE" w:rsidRPr="0099458B" w:rsidRDefault="00BC53BE" w:rsidP="00BC53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9458B">
        <w:rPr>
          <w:rFonts w:ascii="Times New Roman" w:eastAsia="Times New Roman" w:hAnsi="Times New Roman" w:cs="Times New Roman"/>
          <w:bCs/>
          <w:lang w:eastAsia="ru-RU"/>
        </w:rPr>
        <w:t>КРИТЕРИИ</w:t>
      </w:r>
    </w:p>
    <w:p w14:paraId="208F6345" w14:textId="45411B28" w:rsidR="00BC53BE" w:rsidRPr="0099458B" w:rsidRDefault="00BC53BE" w:rsidP="00BC53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99458B">
        <w:rPr>
          <w:rFonts w:ascii="Times New Roman" w:eastAsia="Times New Roman" w:hAnsi="Times New Roman" w:cs="Times New Roman"/>
          <w:bCs/>
          <w:lang w:eastAsia="ru-RU"/>
        </w:rPr>
        <w:t>оценки</w:t>
      </w:r>
      <w:proofErr w:type="gramEnd"/>
      <w:r w:rsidRPr="0099458B">
        <w:rPr>
          <w:rFonts w:ascii="Times New Roman" w:eastAsia="Times New Roman" w:hAnsi="Times New Roman" w:cs="Times New Roman"/>
          <w:bCs/>
          <w:lang w:eastAsia="ru-RU"/>
        </w:rPr>
        <w:t xml:space="preserve"> эффективности деятельности </w:t>
      </w:r>
      <w:r w:rsidR="005B73A7" w:rsidRPr="0099458B">
        <w:rPr>
          <w:rFonts w:ascii="Times New Roman" w:eastAsia="Times New Roman" w:hAnsi="Times New Roman" w:cs="Times New Roman"/>
          <w:bCs/>
          <w:lang w:eastAsia="ru-RU"/>
        </w:rPr>
        <w:t>руководителей муниципальных предприятий</w:t>
      </w:r>
      <w:r w:rsidRPr="0099458B">
        <w:rPr>
          <w:rFonts w:ascii="Times New Roman" w:eastAsia="Times New Roman" w:hAnsi="Times New Roman" w:cs="Times New Roman"/>
          <w:bCs/>
          <w:lang w:eastAsia="ru-RU"/>
        </w:rPr>
        <w:t xml:space="preserve"> городского округа Тольятти</w:t>
      </w:r>
    </w:p>
    <w:p w14:paraId="37E02223" w14:textId="77777777" w:rsidR="00D668F8" w:rsidRPr="002F2D53" w:rsidRDefault="00D668F8" w:rsidP="00BC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3"/>
        <w:gridCol w:w="2262"/>
        <w:gridCol w:w="1134"/>
        <w:gridCol w:w="6096"/>
        <w:gridCol w:w="3402"/>
        <w:gridCol w:w="1134"/>
      </w:tblGrid>
      <w:tr w:rsidR="006C43C8" w:rsidRPr="002F2D53" w14:paraId="23ED085C" w14:textId="77777777" w:rsidTr="008F57AA">
        <w:trPr>
          <w:trHeight w:val="821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AEA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47083374"/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5073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Параметр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A83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73B2" w14:textId="25EA8CBF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6FD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Показатель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A202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Оценка показателя в баллах</w:t>
            </w:r>
          </w:p>
        </w:tc>
      </w:tr>
      <w:bookmarkEnd w:id="0"/>
      <w:tr w:rsidR="006C43C8" w:rsidRPr="002F2D53" w14:paraId="6F71F80B" w14:textId="77777777" w:rsidTr="008F57AA">
        <w:trPr>
          <w:trHeight w:val="312"/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7EE6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105B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A230D" w14:textId="17865B2E" w:rsidR="006C43C8" w:rsidRPr="006C43C8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9A73" w14:textId="0205563D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2583" w14:textId="201130D5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69F" w14:textId="4A215E12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</w:tr>
      <w:tr w:rsidR="006C43C8" w:rsidRPr="002F2D53" w14:paraId="2F74E77C" w14:textId="77777777" w:rsidTr="008F57AA">
        <w:trPr>
          <w:trHeight w:val="319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8BEC" w14:textId="0FA71D98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9707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Исполнение плана ФХД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520248" w14:textId="7C8D2F5D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4953" w14:textId="62AF68BD" w:rsidR="006C43C8" w:rsidRPr="002F2D53" w:rsidRDefault="006C43C8" w:rsidP="002F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- процент исполнения плана ФХД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BF1B" w14:textId="122CC22B" w:rsidR="006C43C8" w:rsidRPr="00281ABB" w:rsidRDefault="006C43C8" w:rsidP="0028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 xml:space="preserve">- 95% - 100%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535E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7F50E1E9" w14:textId="77777777" w:rsidTr="008F57AA">
        <w:trPr>
          <w:trHeight w:val="28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B93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23D7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168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7E4F" w14:textId="2B2E8C61" w:rsidR="006C43C8" w:rsidRPr="002F2D53" w:rsidRDefault="006C43C8" w:rsidP="002F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68B" w14:textId="77777777" w:rsidR="006C43C8" w:rsidRPr="00281ABB" w:rsidRDefault="006C43C8" w:rsidP="0028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менее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507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06EE19B6" w14:textId="77777777" w:rsidTr="008F57AA">
        <w:trPr>
          <w:trHeight w:val="28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95B6" w14:textId="1926FE2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60E1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Качество ведения ФХД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40AE0" w14:textId="4F5F0BD4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A3A8" w14:textId="2C84E253" w:rsidR="006C43C8" w:rsidRPr="002F2D53" w:rsidRDefault="006C43C8" w:rsidP="008B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- допущение просроченной (свыше 3 месяцев) дебиторской задолженности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5EC4" w14:textId="77777777" w:rsidR="006C43C8" w:rsidRPr="00281ABB" w:rsidRDefault="006C43C8" w:rsidP="0028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отсутствие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4D10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692C6E53" w14:textId="77777777" w:rsidTr="008F57AA">
        <w:trPr>
          <w:trHeight w:val="26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05C0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7E27" w14:textId="77777777" w:rsidR="006C43C8" w:rsidRPr="002F2D53" w:rsidRDefault="006C43C8" w:rsidP="000D34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B3E8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4CA6" w14:textId="3DE206B2" w:rsidR="006C43C8" w:rsidRPr="002F2D53" w:rsidRDefault="006C43C8" w:rsidP="002F2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1B40" w14:textId="77777777" w:rsidR="006C43C8" w:rsidRPr="00281ABB" w:rsidRDefault="006C43C8" w:rsidP="0028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наличие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0C3" w14:textId="77777777" w:rsidR="006C43C8" w:rsidRPr="002F2D53" w:rsidRDefault="006C43C8" w:rsidP="000D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4363B336" w14:textId="77777777" w:rsidTr="008F57AA">
        <w:trPr>
          <w:trHeight w:val="33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DEB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302B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03408" w14:textId="0C55A666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ECC9E" w14:textId="2763AF17" w:rsidR="006C43C8" w:rsidRPr="002F2D53" w:rsidRDefault="006C43C8" w:rsidP="008B7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- допущение просроченной (свыше 3 месяцев) кредиторской задолженности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B1ED" w14:textId="3F949A79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отсутствие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9390" w14:textId="42F6E614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69679E25" w14:textId="77777777" w:rsidTr="008F57AA">
        <w:trPr>
          <w:trHeight w:val="33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05E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F5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811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6F9" w14:textId="42E9087F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7B56" w14:textId="14E56A1B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наличие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8AE1" w14:textId="4024434F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0EAEE84F" w14:textId="77777777" w:rsidTr="008F57AA">
        <w:trPr>
          <w:trHeight w:val="33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F29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8F26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BB779D" w14:textId="4CDD5D7D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3FE9" w14:textId="69F25738" w:rsidR="006C43C8" w:rsidRPr="002F2D53" w:rsidRDefault="006C43C8" w:rsidP="00FE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E2B55">
              <w:rPr>
                <w:rFonts w:ascii="Times New Roman" w:eastAsia="Times New Roman" w:hAnsi="Times New Roman" w:cs="Times New Roman"/>
                <w:lang w:eastAsia="ru-RU"/>
              </w:rPr>
              <w:t>динамика удельного веса себестоимости в выручке от продажи товаров (продукции, работ, услуг)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B892" w14:textId="371DCC7B" w:rsidR="006C43C8" w:rsidRPr="00281ABB" w:rsidRDefault="00FE2B55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уменьшился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743B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2C476CB4" w14:textId="77777777" w:rsidTr="008F57AA">
        <w:trPr>
          <w:trHeight w:val="55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CF53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9EE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F63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6C6" w14:textId="0DE86F12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0890" w14:textId="11B3F6F0" w:rsidR="006C43C8" w:rsidRPr="00281ABB" w:rsidRDefault="00FE2B55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увеличился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65F7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797DF2C5" w14:textId="77777777" w:rsidTr="008F57AA">
        <w:trPr>
          <w:trHeight w:val="28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2C2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CE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DBEDB9" w14:textId="6358545B" w:rsidR="006C43C8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2A9D" w14:textId="102FF523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перечисление части чистой прибыли, подлежащей перечислению в бюджет городского округа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B1EF" w14:textId="678DC97B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своевременно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030D" w14:textId="111EAEBA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46447A26" w14:textId="77777777" w:rsidTr="008F57AA">
        <w:trPr>
          <w:trHeight w:val="28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9FC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B3B8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954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CDC" w14:textId="023B99EB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A6CB" w14:textId="457769B2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несвоевременно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8F8B" w14:textId="6121DFF9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39CF5BB4" w14:textId="77777777" w:rsidTr="008F57AA">
        <w:trPr>
          <w:trHeight w:val="28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1E9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55E7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813DC5" w14:textId="4EA91FFE" w:rsidR="006C43C8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26C17" w14:textId="7F1764C1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достижение величины чистых активов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7AC9" w14:textId="7AFD90C6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 менее уставного капитала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2EFD" w14:textId="30C1D141" w:rsidR="006C43C8" w:rsidRPr="002F2D53" w:rsidRDefault="006C43C8" w:rsidP="003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6C36523B" w14:textId="77777777" w:rsidTr="008F57AA">
        <w:trPr>
          <w:trHeight w:val="28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EE0F" w14:textId="1B128695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2F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910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D98B" w14:textId="5C2B7991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7937" w14:textId="108A8418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менее уставного капитала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3D60" w14:textId="16857D43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66F6D198" w14:textId="77777777" w:rsidTr="008F57AA">
        <w:trPr>
          <w:trHeight w:val="28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F4F5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F1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A1D7B" w14:textId="493D338E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2813" w14:textId="5AD9882D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- предоставление отчетности (текущей, квартальной, годовой)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14AD" w14:textId="7777777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с соблюдением сроков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1E65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44421F99" w14:textId="77777777" w:rsidTr="008F57AA">
        <w:trPr>
          <w:trHeight w:val="72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A4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65E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DCF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D657" w14:textId="4459F08B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7C0F" w14:textId="5A21A8B0" w:rsidR="006C43C8" w:rsidRPr="00281ABB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 xml:space="preserve">- несвоевременное предоставление/                          </w:t>
            </w:r>
            <w:proofErr w:type="spellStart"/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непредоставление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049F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2A595D59" w14:textId="77777777" w:rsidTr="008F57AA">
        <w:trPr>
          <w:trHeight w:val="30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E0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583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7AB72A" w14:textId="4BEFB816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1E41" w14:textId="3A785D86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- замечания контролирующих органов по результатам проверки ФХД</w:t>
            </w:r>
            <w:r w:rsidR="00057599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период, подлежащий проверке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750F" w14:textId="7777777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отсутствие замечаний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AB4D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10085AEB" w14:textId="77777777" w:rsidTr="008F57AA">
        <w:trPr>
          <w:trHeight w:val="324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7E6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00DA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954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2604" w14:textId="4CD191DC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2259" w14:textId="7777777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наличие замечаний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8154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B7A6A" w:rsidRPr="002F2D53" w14:paraId="39CA4447" w14:textId="77777777" w:rsidTr="00945FB0">
        <w:trPr>
          <w:trHeight w:val="71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653" w14:textId="77777777" w:rsidR="008B7A6A" w:rsidRPr="002F2D53" w:rsidRDefault="008B7A6A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568A" w14:textId="77777777" w:rsidR="008B7A6A" w:rsidRPr="002F2D53" w:rsidRDefault="008B7A6A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505D90" w14:textId="4675F43E" w:rsidR="008B7A6A" w:rsidRPr="002F2D53" w:rsidRDefault="008B7A6A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58C9" w14:textId="01021E48" w:rsidR="008B7A6A" w:rsidRPr="002F2D53" w:rsidRDefault="008B7A6A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47087415"/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- средний рост заработной платы работников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 в среднем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предприятию</w:t>
            </w: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 за отчетный финансовый год к предыдущему финансовому году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CB65" w14:textId="7E75F53D" w:rsidR="008B7A6A" w:rsidRPr="00281ABB" w:rsidRDefault="008B7A6A" w:rsidP="0052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зарплаты к уровню предыдущего года в размере выше или равном размеру </w:t>
            </w:r>
            <w:r w:rsidR="00521975">
              <w:rPr>
                <w:rFonts w:ascii="Times New Roman" w:eastAsia="Times New Roman" w:hAnsi="Times New Roman" w:cs="Times New Roman"/>
                <w:lang w:eastAsia="ru-RU"/>
              </w:rPr>
              <w:t>индекса потребительских цен</w:t>
            </w: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, произведенной в отчетном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BA42" w14:textId="77777777" w:rsidR="008B7A6A" w:rsidRPr="002F2D53" w:rsidRDefault="008B7A6A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B7A6A" w:rsidRPr="002F2D53" w14:paraId="403C3265" w14:textId="77777777" w:rsidTr="00945FB0">
        <w:trPr>
          <w:trHeight w:val="529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A84" w14:textId="77777777" w:rsidR="008B7A6A" w:rsidRPr="002F2D53" w:rsidRDefault="008B7A6A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D1CF" w14:textId="77777777" w:rsidR="008B7A6A" w:rsidRPr="002F2D53" w:rsidRDefault="008B7A6A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B63" w14:textId="77777777" w:rsidR="008B7A6A" w:rsidRPr="002F2D53" w:rsidRDefault="008B7A6A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0081" w14:textId="2B223A00" w:rsidR="008B7A6A" w:rsidRPr="002F2D53" w:rsidRDefault="008B7A6A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15E7" w14:textId="6580C39A" w:rsidR="008B7A6A" w:rsidRPr="00281ABB" w:rsidRDefault="008B7A6A" w:rsidP="0052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зарплаты к уровню предыдущего года в размере ниже размера </w:t>
            </w:r>
            <w:r w:rsidR="00521975">
              <w:rPr>
                <w:rFonts w:ascii="Times New Roman" w:eastAsia="Times New Roman" w:hAnsi="Times New Roman" w:cs="Times New Roman"/>
                <w:lang w:eastAsia="ru-RU"/>
              </w:rPr>
              <w:t>индекса потребительских цен</w:t>
            </w:r>
            <w:bookmarkStart w:id="2" w:name="_GoBack"/>
            <w:bookmarkEnd w:id="2"/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 xml:space="preserve">, произведенной в отчетном году, или снижение зарплаты к уровню предыдущего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0BDF" w14:textId="77777777" w:rsidR="008B7A6A" w:rsidRPr="002F2D53" w:rsidRDefault="008B7A6A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6070E0A4" w14:textId="77777777" w:rsidTr="008F57AA">
        <w:trPr>
          <w:trHeight w:val="271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EF0D" w14:textId="07F0DEE9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CF0" w14:textId="2399FC76" w:rsidR="006C43C8" w:rsidRPr="002F2D53" w:rsidRDefault="006C43C8" w:rsidP="0099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Перспектива развития </w:t>
            </w:r>
            <w:r w:rsidR="0099458B"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CF857" w14:textId="3627B69B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4A14" w14:textId="545556CA" w:rsidR="006C43C8" w:rsidRPr="002F2D53" w:rsidRDefault="006C43C8" w:rsidP="003E6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- разработка </w:t>
            </w:r>
            <w:r w:rsidR="008B7A6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тратегии </w:t>
            </w: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8E6" w14:textId="23531D2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разработан</w:t>
            </w:r>
            <w:r w:rsidR="00F72F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4BE7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5BF921A4" w14:textId="77777777" w:rsidTr="008F57AA">
        <w:trPr>
          <w:trHeight w:val="26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A0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DD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E04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78C2" w14:textId="304FED96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660C" w14:textId="46921ACA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не разработан</w:t>
            </w:r>
            <w:r w:rsidR="00F72F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9D59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64DD47B3" w14:textId="77777777" w:rsidTr="008F57AA">
        <w:trPr>
          <w:trHeight w:val="476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FFC1" w14:textId="3EA441B9" w:rsidR="006C43C8" w:rsidRPr="002F2D53" w:rsidRDefault="006C43C8" w:rsidP="006C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F6536" w14:textId="5A54C888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FE3F50" w14:textId="2C95281C" w:rsidR="006C43C8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A87C8" w14:textId="746F9D9B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динамика производительности труда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E238" w14:textId="51E3D13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увеличилась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3AA9" w14:textId="2BDE0066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687C5B91" w14:textId="77777777" w:rsidTr="008F57AA">
        <w:trPr>
          <w:trHeight w:val="47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FE8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52D8" w14:textId="77777777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BCC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00F6" w14:textId="4CCFD194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4B2" w14:textId="7EC22596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 увеличилась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3DDE" w14:textId="7928F834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787E68D7" w14:textId="77777777" w:rsidTr="008F57AA">
        <w:trPr>
          <w:trHeight w:val="476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21BE" w14:textId="3E7A2F13" w:rsidR="006C43C8" w:rsidRPr="002F2D53" w:rsidRDefault="006C43C8" w:rsidP="006C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3FF9" w14:textId="77777777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Укомплектованность штата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56BF14" w14:textId="71307ECE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B9B9" w14:textId="5673A390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- укомплектованность штатными работниками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C7AC" w14:textId="7777777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штат укомплектован на 95% и более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E6AE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684E6710" w14:textId="77777777" w:rsidTr="008F57AA">
        <w:trPr>
          <w:trHeight w:val="54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F2D3" w14:textId="77777777" w:rsidR="006C43C8" w:rsidRPr="002F2D53" w:rsidRDefault="006C43C8" w:rsidP="006C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FBA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1A9" w14:textId="77777777" w:rsidR="006C43C8" w:rsidRPr="002F2D53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FA8A" w14:textId="73ED2E17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39FB" w14:textId="77777777" w:rsidR="006C43C8" w:rsidRPr="00281ABB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BB">
              <w:rPr>
                <w:rFonts w:ascii="Times New Roman" w:eastAsia="Times New Roman" w:hAnsi="Times New Roman" w:cs="Times New Roman"/>
                <w:lang w:eastAsia="ru-RU"/>
              </w:rPr>
              <w:t>- укомплектованность штата менее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0E5A" w14:textId="77777777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7961A612" w14:textId="77777777" w:rsidTr="008F57AA">
        <w:trPr>
          <w:trHeight w:val="542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6EC31B" w14:textId="706CAFB6" w:rsidR="006C43C8" w:rsidRPr="002F2D53" w:rsidRDefault="006C43C8" w:rsidP="006C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3FB6BA" w14:textId="61A1E9BA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имущества предприятием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49CA28" w14:textId="6C7D8D5C" w:rsidR="006C43C8" w:rsidRDefault="006C43C8" w:rsidP="008F5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51E832" w14:textId="522E5398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направление доходов от сдачи в аренду на модернизацию имущества, закрепленного в хозяйственное ведение за МУП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8BDA" w14:textId="32604052" w:rsidR="006C43C8" w:rsidRPr="00281ABB" w:rsidRDefault="006C43C8" w:rsidP="006C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 направлялись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DAD4" w14:textId="28D0E6D0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43C8" w:rsidRPr="002F2D53" w14:paraId="5FB94759" w14:textId="77777777" w:rsidTr="008F57AA">
        <w:trPr>
          <w:trHeight w:val="542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98E4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0BBE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897" w14:textId="77777777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23D" w14:textId="67DD357F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5388" w14:textId="09B2BB87" w:rsidR="006C43C8" w:rsidRPr="00281ABB" w:rsidRDefault="006C43C8" w:rsidP="006C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 не направлялись или отсутствовали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6E89" w14:textId="713378F3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3C8" w:rsidRPr="002F2D53" w14:paraId="25CA326B" w14:textId="77777777" w:rsidTr="008F57AA">
        <w:trPr>
          <w:trHeight w:val="47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523" w14:textId="031D7934" w:rsidR="006C43C8" w:rsidRPr="002F2D53" w:rsidRDefault="006C43C8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97DF" w14:textId="282DE1B8" w:rsidR="006C43C8" w:rsidRPr="002F2D53" w:rsidRDefault="006C43C8" w:rsidP="009945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D53">
              <w:rPr>
                <w:rFonts w:ascii="Times New Roman" w:eastAsia="Times New Roman" w:hAnsi="Times New Roman" w:cs="Times New Roman"/>
                <w:lang w:eastAsia="ru-RU"/>
              </w:rPr>
              <w:t xml:space="preserve">Суммарный показатель по всем вышеперечисленным критериям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63A46" w14:textId="77777777" w:rsidR="006C43C8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E52C" w14:textId="4E5BE357" w:rsidR="006C43C8" w:rsidRPr="0099458B" w:rsidRDefault="006C43C8" w:rsidP="008F5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E41997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 и выше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8B99" w14:textId="2054841D" w:rsidR="006C43C8" w:rsidRPr="0099458B" w:rsidRDefault="006C43C8" w:rsidP="0099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  <w:proofErr w:type="gramEnd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9458B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руководителя предприятия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признается эффективной</w:t>
            </w:r>
          </w:p>
        </w:tc>
      </w:tr>
      <w:tr w:rsidR="006C43C8" w:rsidRPr="002F2D53" w14:paraId="6B89A971" w14:textId="77777777" w:rsidTr="008F57AA">
        <w:trPr>
          <w:trHeight w:val="47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16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22DC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3C62F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A16D" w14:textId="425C50D3" w:rsidR="006C43C8" w:rsidRPr="0099458B" w:rsidRDefault="006C43C8" w:rsidP="008F5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E41997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6-9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8ED7" w14:textId="438A31DA" w:rsidR="006C43C8" w:rsidRPr="0099458B" w:rsidRDefault="006C43C8" w:rsidP="006C4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деятельность</w:t>
            </w:r>
            <w:proofErr w:type="gramEnd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9458B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руководителя </w:t>
            </w:r>
            <w:r w:rsidR="008B7A6A">
              <w:rPr>
                <w:rFonts w:ascii="Times New Roman" w:eastAsia="Times New Roman" w:hAnsi="Times New Roman" w:cs="Times New Roman"/>
                <w:bCs/>
                <w:lang w:eastAsia="ru-RU"/>
              </w:rPr>
              <w:t>предприятия признается не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достаточно эффективной</w:t>
            </w:r>
          </w:p>
        </w:tc>
      </w:tr>
      <w:tr w:rsidR="006C43C8" w:rsidRPr="002F2D53" w14:paraId="4853CC2B" w14:textId="77777777" w:rsidTr="008F57AA">
        <w:trPr>
          <w:trHeight w:val="756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3E01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59D9" w14:textId="77777777" w:rsidR="006C43C8" w:rsidRPr="002F2D53" w:rsidRDefault="006C43C8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B33FA" w14:textId="77777777" w:rsidR="006C43C8" w:rsidRPr="002F2D53" w:rsidRDefault="006C43C8" w:rsidP="005B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706E" w14:textId="329B5E36" w:rsidR="006C43C8" w:rsidRPr="0099458B" w:rsidRDefault="006C43C8" w:rsidP="008F5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E41997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балл</w:t>
            </w:r>
            <w:r w:rsidR="00E41997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ниже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0294" w14:textId="2FA0B359" w:rsidR="006C43C8" w:rsidRPr="0099458B" w:rsidRDefault="006C43C8" w:rsidP="009945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рассматривается</w:t>
            </w:r>
            <w:proofErr w:type="gramEnd"/>
            <w:r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вопрос о </w:t>
            </w:r>
            <w:r w:rsidR="0099458B" w:rsidRPr="0099458B">
              <w:rPr>
                <w:rFonts w:ascii="Times New Roman" w:eastAsia="Times New Roman" w:hAnsi="Times New Roman" w:cs="Times New Roman"/>
                <w:bCs/>
                <w:lang w:eastAsia="ru-RU"/>
              </w:rPr>
              <w:t>досрочном расторжении трудового договора с руководителем предприятия</w:t>
            </w:r>
          </w:p>
        </w:tc>
      </w:tr>
    </w:tbl>
    <w:p w14:paraId="0F115A46" w14:textId="77777777" w:rsidR="005F0F9A" w:rsidRDefault="005F0F9A" w:rsidP="00281ABB">
      <w:pPr>
        <w:spacing w:after="80" w:line="240" w:lineRule="auto"/>
        <w:jc w:val="center"/>
      </w:pPr>
      <w:r w:rsidRPr="00D47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5F0F9A" w:rsidSect="00200090">
      <w:pgSz w:w="16838" w:h="11906" w:orient="landscape"/>
      <w:pgMar w:top="1135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3328"/>
    <w:multiLevelType w:val="hybridMultilevel"/>
    <w:tmpl w:val="62A6FD7C"/>
    <w:lvl w:ilvl="0" w:tplc="668439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61F89"/>
    <w:multiLevelType w:val="hybridMultilevel"/>
    <w:tmpl w:val="FB047E86"/>
    <w:lvl w:ilvl="0" w:tplc="0EEE46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A3CF8"/>
    <w:multiLevelType w:val="hybridMultilevel"/>
    <w:tmpl w:val="3992DE78"/>
    <w:lvl w:ilvl="0" w:tplc="DDF6E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E"/>
    <w:rsid w:val="00026B42"/>
    <w:rsid w:val="00057599"/>
    <w:rsid w:val="0006715B"/>
    <w:rsid w:val="000A35D7"/>
    <w:rsid w:val="000C4447"/>
    <w:rsid w:val="00200090"/>
    <w:rsid w:val="00212A62"/>
    <w:rsid w:val="00224F26"/>
    <w:rsid w:val="00281ABB"/>
    <w:rsid w:val="002B001A"/>
    <w:rsid w:val="002F2D53"/>
    <w:rsid w:val="002F4079"/>
    <w:rsid w:val="0033784E"/>
    <w:rsid w:val="0033787A"/>
    <w:rsid w:val="003E6F02"/>
    <w:rsid w:val="004379B2"/>
    <w:rsid w:val="00485420"/>
    <w:rsid w:val="00490C4B"/>
    <w:rsid w:val="00521975"/>
    <w:rsid w:val="00526D82"/>
    <w:rsid w:val="00552ACC"/>
    <w:rsid w:val="005B73A7"/>
    <w:rsid w:val="005C1A2B"/>
    <w:rsid w:val="005F0F9A"/>
    <w:rsid w:val="00623E36"/>
    <w:rsid w:val="0064425D"/>
    <w:rsid w:val="006C43C8"/>
    <w:rsid w:val="007854D5"/>
    <w:rsid w:val="00891147"/>
    <w:rsid w:val="008B7A6A"/>
    <w:rsid w:val="008F2157"/>
    <w:rsid w:val="008F57AA"/>
    <w:rsid w:val="008F64AA"/>
    <w:rsid w:val="00911B47"/>
    <w:rsid w:val="00923B0B"/>
    <w:rsid w:val="0099458B"/>
    <w:rsid w:val="00A439E3"/>
    <w:rsid w:val="00A5722D"/>
    <w:rsid w:val="00A83F79"/>
    <w:rsid w:val="00AB247E"/>
    <w:rsid w:val="00AB6544"/>
    <w:rsid w:val="00AE2CDE"/>
    <w:rsid w:val="00B315AF"/>
    <w:rsid w:val="00BC53BE"/>
    <w:rsid w:val="00C019E2"/>
    <w:rsid w:val="00C02C1A"/>
    <w:rsid w:val="00C91117"/>
    <w:rsid w:val="00CC64E8"/>
    <w:rsid w:val="00CE338C"/>
    <w:rsid w:val="00CF1FFE"/>
    <w:rsid w:val="00D477C8"/>
    <w:rsid w:val="00D668F8"/>
    <w:rsid w:val="00DC5C31"/>
    <w:rsid w:val="00DF71F8"/>
    <w:rsid w:val="00E11A4E"/>
    <w:rsid w:val="00E26276"/>
    <w:rsid w:val="00E35F09"/>
    <w:rsid w:val="00E41997"/>
    <w:rsid w:val="00EE7A31"/>
    <w:rsid w:val="00F22084"/>
    <w:rsid w:val="00F72FC8"/>
    <w:rsid w:val="00FA0105"/>
    <w:rsid w:val="00FA3D5D"/>
    <w:rsid w:val="00FC77BA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B62A"/>
  <w15:chartTrackingRefBased/>
  <w15:docId w15:val="{F8FBC7C9-F253-4D21-9BC3-C359C21D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EE1C-E7BC-4DD1-AE90-CFBC2402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Ковалева Елена Владимировна</cp:lastModifiedBy>
  <cp:revision>4</cp:revision>
  <cp:lastPrinted>2020-12-08T12:03:00Z</cp:lastPrinted>
  <dcterms:created xsi:type="dcterms:W3CDTF">2021-03-23T12:38:00Z</dcterms:created>
  <dcterms:modified xsi:type="dcterms:W3CDTF">2021-03-24T05:14:00Z</dcterms:modified>
</cp:coreProperties>
</file>